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982B8" w14:textId="77777777" w:rsidR="0047466D" w:rsidRDefault="0047466D" w:rsidP="00FF776F"/>
    <w:p w14:paraId="192F7F90" w14:textId="38C671D3" w:rsidR="00FF776F" w:rsidRPr="00FF776F" w:rsidRDefault="00B278FB" w:rsidP="00FF776F">
      <w:r w:rsidRPr="00FF77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67B2E6CA">
                <wp:simplePos x="0" y="0"/>
                <wp:positionH relativeFrom="margin">
                  <wp:posOffset>89446</wp:posOffset>
                </wp:positionH>
                <wp:positionV relativeFrom="paragraph">
                  <wp:posOffset>163461</wp:posOffset>
                </wp:positionV>
                <wp:extent cx="5454503" cy="276225"/>
                <wp:effectExtent l="0" t="0" r="13335" b="9525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503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807D" w14:textId="399A51DA" w:rsidR="0047466D" w:rsidRPr="006D0D22" w:rsidRDefault="0047466D" w:rsidP="0066318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Trabajo de campo 3.3</w:t>
                            </w:r>
                            <w:r w:rsidRPr="006D0D2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Investigación de brotes</w:t>
                            </w:r>
                          </w:p>
                          <w:p w14:paraId="1647A63C" w14:textId="073EC82E" w:rsidR="0047466D" w:rsidRPr="006D0D22" w:rsidRDefault="0047466D" w:rsidP="00663189">
                            <w:pPr>
                              <w:spacing w:after="0" w:line="240" w:lineRule="auto"/>
                              <w:jc w:val="both"/>
                              <w:rPr>
                                <w:rFonts w:ascii="Gotham Black" w:hAnsi="Gotham Black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E923866" w14:textId="77777777" w:rsidR="0047466D" w:rsidRDefault="0047466D" w:rsidP="00663189">
                            <w:pPr>
                              <w:spacing w:after="0" w:line="240" w:lineRule="auto"/>
                              <w:jc w:val="both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9C68EE3" w14:textId="71646983" w:rsidR="0047466D" w:rsidRDefault="0047466D" w:rsidP="00663189">
                            <w:pPr>
                              <w:spacing w:after="0" w:line="240" w:lineRule="auto"/>
                              <w:jc w:val="both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15F49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7.05pt;margin-top:12.85pt;width:429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4j6wEAALgDAAAOAAAAZHJzL2Uyb0RvYy54bWysU9tu2zAMfR+wfxD0vjjx2qwz4hRdiw4D&#10;ugvQ7gMYWbaF2aJGKbGzrx8lx1m3vQ2DAYGiyMPDQ3pzPfadOGjyBm0pV4ulFNoqrIxtSvn16f7V&#10;lRQ+gK2gQ6tLedReXm9fvtgMrtA5tthVmgSDWF8MrpRtCK7IMq9a3YNfoNOWH2ukHgJfqckqgoHR&#10;+y7Ll8t1NiBVjlBp79l7Nz3KbcKva63C57r2OoiulMwtpJPSuYtntt1A0RC41qgTDfgHFj0Yy0XP&#10;UHcQQOzJ/AXVG0XosQ4LhX2GdW2UTj1wN6vlH908tuB06oXF8e4sk/9/sOrT4QsJU5VyfSGFhZ5n&#10;9KTHIN7hKN5eRX0G5wsOe3QcGEb285xTr949oPrmhcXbFmyjb4hwaDVUzG8VM7NnqROOjyC74SNW&#10;XAf2ARPQWFMfxWM5BKPznI7n2UQuip2XF/wtX0uh+C1/s87zy1QCijnbkQ/vNfYiGqUknn1Ch8OD&#10;D5ENFHNILGbx3nRdmn9nf3NwYPQk9pHwRD2Mu/Gkxg6rI/dBOK0Trz8bLdIPKQZepVL673sgLUX3&#10;wbIWce9mg2ZjNxtgFaeWMkgxmbdh2s+9I9O0jDypbfGG9apNaiUKO7E48eT1SB2eVjnu3/N7ivr1&#10;w21/AgAA//8DAFBLAwQUAAYACAAAACEATZG8pd4AAAAIAQAADwAAAGRycy9kb3ducmV2LnhtbEyP&#10;wU7DMBBE70j8g7WVuFGnAdI2jVNVCE5IiDQcODrJNrEar0PstuHvWU7lODuj2TfZdrK9OOPojSMF&#10;i3kEAql2jaFWwWf5er8C4YOmRveOUMEPetjmtzeZTht3oQLP+9AKLiGfagVdCEMqpa87tNrP3YDE&#10;3sGNVgeWYyubUV+43PYyjqJEWm2IP3R6wOcO6+P+ZBXsvqh4Md/v1UdxKExZriN6S45K3c2m3QZE&#10;wClcw/CHz+iQM1PlTtR40bN+XHBSQfy0BMH+avnAh0pBso5B5pn8PyD/BQAA//8DAFBLAQItABQA&#10;BgAIAAAAIQC2gziS/gAAAOEBAAATAAAAAAAAAAAAAAAAAAAAAABbQ29udGVudF9UeXBlc10ueG1s&#10;UEsBAi0AFAAGAAgAAAAhADj9If/WAAAAlAEAAAsAAAAAAAAAAAAAAAAALwEAAF9yZWxzLy5yZWxz&#10;UEsBAi0AFAAGAAgAAAAhADkEjiPrAQAAuAMAAA4AAAAAAAAAAAAAAAAALgIAAGRycy9lMm9Eb2Mu&#10;eG1sUEsBAi0AFAAGAAgAAAAhAE2RvKXeAAAACAEAAA8AAAAAAAAAAAAAAAAARQQAAGRycy9kb3du&#10;cmV2LnhtbFBLBQYAAAAABAAEAPMAAABQBQAAAAA=&#10;" filled="f" stroked="f">
                <v:textbox inset="0,0,0,0">
                  <w:txbxContent>
                    <w:p w14:paraId="4A5A807D" w14:textId="399A51DA" w:rsidR="0047466D" w:rsidRPr="006D0D22" w:rsidRDefault="0047466D" w:rsidP="0066318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Trabajo de campo 3.3</w:t>
                      </w:r>
                      <w:r w:rsidRPr="006D0D2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Investigación de brotes</w:t>
                      </w:r>
                    </w:p>
                    <w:p w14:paraId="1647A63C" w14:textId="073EC82E" w:rsidR="0047466D" w:rsidRPr="006D0D22" w:rsidRDefault="0047466D" w:rsidP="00663189">
                      <w:pPr>
                        <w:spacing w:after="0" w:line="240" w:lineRule="auto"/>
                        <w:jc w:val="both"/>
                        <w:rPr>
                          <w:rFonts w:ascii="Gotham Black" w:hAnsi="Gotham Black"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E923866" w14:textId="77777777" w:rsidR="0047466D" w:rsidRDefault="0047466D" w:rsidP="00663189">
                      <w:pPr>
                        <w:spacing w:after="0" w:line="240" w:lineRule="auto"/>
                        <w:jc w:val="both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9C68EE3" w14:textId="71646983" w:rsidR="0047466D" w:rsidRDefault="0047466D" w:rsidP="00663189">
                      <w:pPr>
                        <w:spacing w:after="0" w:line="240" w:lineRule="auto"/>
                        <w:jc w:val="both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otham Light" w:hAnsi="Gotham Light"/>
          <w:noProof/>
          <w:color w:val="767171" w:themeColor="background2" w:themeShade="80"/>
          <w:sz w:val="24"/>
          <w:szCs w:val="24"/>
          <w:lang w:val="en-US"/>
        </w:rPr>
        <w:drawing>
          <wp:inline distT="0" distB="0" distL="0" distR="0" wp14:anchorId="491B7963" wp14:editId="1830A1FB">
            <wp:extent cx="6240780" cy="54224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14" cy="56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9732D" w14:textId="77777777" w:rsidR="00A607F6" w:rsidRDefault="00A607F6" w:rsidP="00A607F6">
      <w:pPr>
        <w:jc w:val="center"/>
      </w:pPr>
    </w:p>
    <w:p w14:paraId="4367C403" w14:textId="440E458A" w:rsidR="00BB2B98" w:rsidRPr="0084612E" w:rsidRDefault="0084612E" w:rsidP="00581CAB">
      <w:pPr>
        <w:spacing w:after="0" w:line="240" w:lineRule="auto"/>
        <w:jc w:val="center"/>
        <w:rPr>
          <w:rFonts w:cstheme="minorHAnsi"/>
          <w:bCs/>
          <w:color w:val="A6A6A6" w:themeColor="background1" w:themeShade="A6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BROTE DE </w:t>
      </w:r>
      <w:r w:rsidR="007B1D84" w:rsidRPr="00CE6CA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color w:val="A6A6A6" w:themeColor="background1" w:themeShade="A6"/>
          <w:sz w:val="24"/>
          <w:szCs w:val="24"/>
        </w:rPr>
        <w:t>EVENTO</w:t>
      </w:r>
      <w:r w:rsidR="00A607F6" w:rsidRPr="0084612E">
        <w:rPr>
          <w:rFonts w:cstheme="minorHAnsi"/>
          <w:bCs/>
          <w:color w:val="A6A6A6" w:themeColor="background1" w:themeShade="A6"/>
          <w:sz w:val="24"/>
          <w:szCs w:val="24"/>
        </w:rPr>
        <w:t xml:space="preserve">, </w:t>
      </w:r>
      <w:r>
        <w:rPr>
          <w:rFonts w:cstheme="minorHAnsi"/>
          <w:bCs/>
          <w:color w:val="A6A6A6" w:themeColor="background1" w:themeShade="A6"/>
          <w:sz w:val="24"/>
          <w:szCs w:val="24"/>
        </w:rPr>
        <w:t>LUGAR Y FECHA</w:t>
      </w:r>
    </w:p>
    <w:p w14:paraId="78D202DC" w14:textId="77777777" w:rsidR="00581CAB" w:rsidRPr="0084612E" w:rsidRDefault="00581CAB" w:rsidP="00581CAB">
      <w:pPr>
        <w:spacing w:after="0" w:line="240" w:lineRule="auto"/>
        <w:jc w:val="center"/>
        <w:rPr>
          <w:rFonts w:cstheme="minorHAnsi"/>
          <w:bCs/>
          <w:color w:val="A6A6A6" w:themeColor="background1" w:themeShade="A6"/>
          <w:sz w:val="24"/>
          <w:szCs w:val="24"/>
        </w:rPr>
      </w:pPr>
    </w:p>
    <w:p w14:paraId="6B9DE023" w14:textId="3244C4EC" w:rsidR="001106D9" w:rsidRPr="0084612E" w:rsidRDefault="001106D9" w:rsidP="00581CAB">
      <w:pPr>
        <w:spacing w:after="0" w:line="276" w:lineRule="auto"/>
        <w:jc w:val="center"/>
        <w:rPr>
          <w:rFonts w:cstheme="minorHAnsi"/>
        </w:rPr>
      </w:pPr>
      <w:r w:rsidRPr="0084612E">
        <w:rPr>
          <w:rFonts w:cstheme="minorHAnsi"/>
        </w:rPr>
        <w:t xml:space="preserve">Autores: </w:t>
      </w:r>
      <w:r w:rsidR="00581CAB" w:rsidRPr="0084612E">
        <w:rPr>
          <w:rFonts w:cstheme="minorHAnsi"/>
        </w:rPr>
        <w:t>(nombre del estudiante)</w:t>
      </w:r>
      <w:r w:rsidRPr="0084612E">
        <w:rPr>
          <w:rFonts w:cstheme="minorHAnsi"/>
        </w:rPr>
        <w:t>1,</w:t>
      </w:r>
      <w:r w:rsidR="00581CAB" w:rsidRPr="0084612E">
        <w:rPr>
          <w:rFonts w:cstheme="minorHAnsi"/>
        </w:rPr>
        <w:t xml:space="preserve"> (nombre del tutor)</w:t>
      </w:r>
      <w:r w:rsidRPr="0084612E">
        <w:rPr>
          <w:rFonts w:cstheme="minorHAnsi"/>
        </w:rPr>
        <w:t>2</w:t>
      </w:r>
    </w:p>
    <w:p w14:paraId="210726E6" w14:textId="3A6D346F" w:rsidR="00FF776F" w:rsidRPr="0084612E" w:rsidRDefault="001106D9" w:rsidP="00581CAB">
      <w:pPr>
        <w:spacing w:after="0" w:line="276" w:lineRule="auto"/>
        <w:jc w:val="center"/>
        <w:rPr>
          <w:rFonts w:cstheme="minorHAnsi"/>
        </w:rPr>
      </w:pPr>
      <w:r w:rsidRPr="0084612E">
        <w:rPr>
          <w:rFonts w:cstheme="minorHAnsi"/>
        </w:rPr>
        <w:t>Títulos de los autore</w:t>
      </w:r>
      <w:r w:rsidR="00583A78" w:rsidRPr="0084612E">
        <w:rPr>
          <w:rFonts w:cstheme="minorHAnsi"/>
        </w:rPr>
        <w:t>s: 1 estudiante, 2 tutor</w:t>
      </w:r>
    </w:p>
    <w:p w14:paraId="3B248ABC" w14:textId="5F745EA6" w:rsidR="00A607F6" w:rsidRDefault="00A607F6" w:rsidP="00FF776F">
      <w:pPr>
        <w:rPr>
          <w:rFonts w:cstheme="minorHAnsi"/>
        </w:rPr>
      </w:pPr>
    </w:p>
    <w:p w14:paraId="2F6CD6BC" w14:textId="6CDA74B6" w:rsidR="00F9202C" w:rsidRDefault="00F9202C" w:rsidP="00F9202C">
      <w:pPr>
        <w:spacing w:after="0" w:line="240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>
        <w:rPr>
          <w:rFonts w:cstheme="minorHAnsi"/>
          <w:color w:val="767171" w:themeColor="background2" w:themeShade="80"/>
          <w:sz w:val="24"/>
          <w:szCs w:val="24"/>
          <w:lang w:val="es-MX"/>
        </w:rPr>
        <w:t>M</w:t>
      </w:r>
      <w:r w:rsidRPr="009B1279">
        <w:rPr>
          <w:rFonts w:cstheme="minorHAnsi"/>
          <w:color w:val="767171" w:themeColor="background2" w:themeShade="80"/>
          <w:sz w:val="24"/>
          <w:szCs w:val="24"/>
          <w:lang w:val="es-MX"/>
        </w:rPr>
        <w:t>áximo</w:t>
      </w:r>
      <w:r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de páginas: </w:t>
      </w:r>
      <w:r w:rsidR="00506D09">
        <w:rPr>
          <w:rFonts w:cstheme="minorHAnsi"/>
          <w:color w:val="767171" w:themeColor="background2" w:themeShade="80"/>
          <w:sz w:val="24"/>
          <w:szCs w:val="24"/>
          <w:highlight w:val="yellow"/>
          <w:lang w:val="es-MX"/>
        </w:rPr>
        <w:t>6</w:t>
      </w:r>
      <w:r w:rsidRPr="001F240C">
        <w:rPr>
          <w:rFonts w:cstheme="minorHAnsi"/>
          <w:color w:val="767171" w:themeColor="background2" w:themeShade="80"/>
          <w:sz w:val="24"/>
          <w:szCs w:val="24"/>
          <w:highlight w:val="yellow"/>
          <w:lang w:val="es-MX"/>
        </w:rPr>
        <w:t xml:space="preserve"> hojas</w:t>
      </w:r>
      <w:r w:rsidRPr="009B1279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</w:t>
      </w:r>
    </w:p>
    <w:p w14:paraId="7D76B18D" w14:textId="77777777" w:rsidR="00F9202C" w:rsidRDefault="00F9202C" w:rsidP="00F9202C">
      <w:pPr>
        <w:spacing w:after="0" w:line="240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Letra calibri, tamaño 12. </w:t>
      </w:r>
    </w:p>
    <w:p w14:paraId="0E5FE923" w14:textId="77777777" w:rsidR="00F9202C" w:rsidRPr="00F9202C" w:rsidRDefault="00F9202C" w:rsidP="00FF776F">
      <w:pPr>
        <w:rPr>
          <w:rFonts w:cstheme="minorHAnsi"/>
          <w:lang w:val="es-MX"/>
        </w:rPr>
      </w:pPr>
    </w:p>
    <w:p w14:paraId="7B5A92C8" w14:textId="1EB2CEE0" w:rsidR="00A607F6" w:rsidRPr="007B1D84" w:rsidRDefault="000735C3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val="es-MX"/>
        </w:rPr>
        <w:t>ANTECEDENTES</w:t>
      </w:r>
    </w:p>
    <w:p w14:paraId="0DD0EDC8" w14:textId="05C98B18" w:rsidR="00A607F6" w:rsidRPr="008708FC" w:rsidRDefault="000735C3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Describir los eventos que condujeron al brote, cómo se notificó, las características del lugar donde se reportó el evento, así mismo </w:t>
      </w:r>
      <w:r w:rsidR="00950466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el comportamiento de la variables</w:t>
      </w: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epidemiológicas y clínicas del evento investigado y la información que considere relevante para este estudio, en el último párrafo de los antecedentes incluir </w:t>
      </w:r>
      <w:r w:rsidR="00FC6480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el o </w:t>
      </w: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los objetivos de la investigación del brote.</w:t>
      </w:r>
    </w:p>
    <w:p w14:paraId="233ECB81" w14:textId="77777777" w:rsidR="00A607F6" w:rsidRPr="00CE6CA1" w:rsidRDefault="00A607F6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7842AB35" w14:textId="59A315B1" w:rsidR="00AA5C68" w:rsidRPr="00CE6CA1" w:rsidRDefault="00AA5C68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4778E5DA" w14:textId="77777777" w:rsidR="00AA5C68" w:rsidRPr="00CE6CA1" w:rsidRDefault="00AA5C68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3B11D008" w14:textId="750002DD" w:rsidR="00A607F6" w:rsidRPr="007B1D84" w:rsidRDefault="004014A0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val="es-MX"/>
        </w:rPr>
        <w:t>METODOLOGIA</w:t>
      </w:r>
    </w:p>
    <w:p w14:paraId="44B9B9AB" w14:textId="77777777" w:rsidR="00B42104" w:rsidRPr="008708FC" w:rsidRDefault="00B42104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* Tipo de estudio: estudio de brote</w:t>
      </w:r>
    </w:p>
    <w:p w14:paraId="2414AAEB" w14:textId="77777777" w:rsidR="00B42104" w:rsidRPr="008708FC" w:rsidRDefault="00B42104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* Población en estudio.</w:t>
      </w:r>
    </w:p>
    <w:p w14:paraId="03ED33EE" w14:textId="1A2CE929" w:rsidR="00B42104" w:rsidRPr="008708FC" w:rsidRDefault="00B42104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* Variables </w:t>
      </w:r>
      <w:r w:rsidR="00584A7B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de estudio</w:t>
      </w:r>
    </w:p>
    <w:p w14:paraId="3D51F7BD" w14:textId="33A2EFF8" w:rsidR="00B42104" w:rsidRPr="008708FC" w:rsidRDefault="00B42104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* Plan de recolección de datos: </w:t>
      </w:r>
      <w:r w:rsidR="000128C2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referenciar las fuentes de los datos utilizadas (pueden ser: fichas de notificación, historias clínicas, entrevistas o encuestas, búsqueda activa comunitaria, Búsqueda </w:t>
      </w:r>
      <w:r w:rsidR="00584A7B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activa institucional</w:t>
      </w:r>
      <w:r w:rsidR="000128C2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)</w:t>
      </w:r>
    </w:p>
    <w:p w14:paraId="20C0AB72" w14:textId="5897B593" w:rsidR="00223890" w:rsidRPr="008708FC" w:rsidRDefault="00B42104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* Plan de análisis: describa </w:t>
      </w:r>
      <w:r w:rsidR="00FA2589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el programa</w:t>
      </w: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</w:t>
      </w:r>
      <w:r w:rsidR="00323530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(Excel)</w:t>
      </w: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</w:t>
      </w:r>
      <w:r w:rsidR="00FA2589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que va a utilizar para tabular </w:t>
      </w: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y analizar la información y el tipo de análisis que va a realizar a los datos</w:t>
      </w:r>
      <w:r w:rsidR="009D2F6C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(cálculo de medidas de frecuencia, tendencia central, dispersión, tasas de ataque</w:t>
      </w: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.</w:t>
      </w:r>
    </w:p>
    <w:p w14:paraId="0F6CF82F" w14:textId="77777777" w:rsidR="00B42104" w:rsidRDefault="00B42104" w:rsidP="00223890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04000A26" w14:textId="1EFA9D30" w:rsidR="00223890" w:rsidRPr="00CE6CA1" w:rsidRDefault="00223890" w:rsidP="00223890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6C1BDD27" w14:textId="4A31893A" w:rsidR="00223890" w:rsidRPr="00CE6CA1" w:rsidRDefault="00223890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05713B3D" w14:textId="51520A11" w:rsidR="00363066" w:rsidRPr="00B2560C" w:rsidRDefault="00363066" w:rsidP="008708FC">
      <w:pPr>
        <w:pStyle w:val="Prrafodelista"/>
        <w:ind w:left="0"/>
        <w:jc w:val="both"/>
        <w:rPr>
          <w:rFonts w:asciiTheme="minorHAnsi" w:hAnsiTheme="minorHAnsi" w:cstheme="minorHAnsi"/>
          <w:b/>
          <w:lang w:val="es-MX"/>
        </w:rPr>
      </w:pPr>
      <w:r w:rsidRPr="00B2560C">
        <w:rPr>
          <w:rFonts w:asciiTheme="minorHAnsi" w:hAnsiTheme="minorHAnsi" w:cstheme="minorHAnsi"/>
          <w:b/>
          <w:lang w:val="es-MX"/>
        </w:rPr>
        <w:t>ASPECTOS ETICOS</w:t>
      </w:r>
    </w:p>
    <w:p w14:paraId="53591DAB" w14:textId="514E75D2" w:rsidR="0076285C" w:rsidRDefault="0076285C" w:rsidP="0076285C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>
        <w:rPr>
          <w:rFonts w:cstheme="minorHAnsi"/>
          <w:color w:val="767171" w:themeColor="background2" w:themeShade="80"/>
          <w:sz w:val="24"/>
          <w:szCs w:val="24"/>
          <w:lang w:val="es-MX"/>
        </w:rPr>
        <w:t>Enmarcados en la resolución 8430 de 1993</w:t>
      </w:r>
    </w:p>
    <w:p w14:paraId="1AD4D8AC" w14:textId="7288FD46" w:rsidR="0076285C" w:rsidRDefault="0076285C" w:rsidP="0076285C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3E0F9A96" w14:textId="10D8F167" w:rsidR="0076285C" w:rsidRDefault="0076285C" w:rsidP="0076285C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6DB1C76B" w14:textId="583C4D41" w:rsidR="00542A42" w:rsidRDefault="00542A42" w:rsidP="0076285C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1C6C9A58" w14:textId="1EAFC4E6" w:rsidR="00542A42" w:rsidRPr="00542A42" w:rsidRDefault="00542A42" w:rsidP="0076285C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s-MX"/>
        </w:rPr>
      </w:pPr>
      <w:r w:rsidRPr="00542A42">
        <w:rPr>
          <w:rFonts w:cstheme="minorHAnsi"/>
          <w:b/>
          <w:bCs/>
          <w:sz w:val="24"/>
          <w:szCs w:val="24"/>
          <w:lang w:val="es-MX"/>
        </w:rPr>
        <w:t>DEFINICION DE CASO</w:t>
      </w:r>
    </w:p>
    <w:p w14:paraId="58216A6B" w14:textId="54CA9CB0" w:rsidR="00542A42" w:rsidRDefault="00542A42" w:rsidP="00542A42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542A42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Coloque la definición de caso del evento que investigó, que incluya signos y síntomas, dónde, y cuándo (periodo de estudio)</w:t>
      </w:r>
    </w:p>
    <w:p w14:paraId="7BE9ED57" w14:textId="77777777" w:rsidR="00542A42" w:rsidRPr="00542A42" w:rsidRDefault="00542A42" w:rsidP="00542A42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</w:p>
    <w:p w14:paraId="0C2041AA" w14:textId="5A0DC97D" w:rsidR="00A607F6" w:rsidRPr="007B1D84" w:rsidRDefault="009462FA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7B1D84">
        <w:rPr>
          <w:rFonts w:cstheme="minorHAnsi"/>
          <w:b/>
          <w:sz w:val="24"/>
          <w:szCs w:val="24"/>
          <w:lang w:val="es-MX"/>
        </w:rPr>
        <w:t>RESULTADOS</w:t>
      </w:r>
    </w:p>
    <w:p w14:paraId="10C91115" w14:textId="076744C7" w:rsidR="008708FC" w:rsidRPr="008708FC" w:rsidRDefault="00E02884" w:rsidP="008708FC">
      <w:pPr>
        <w:pStyle w:val="Prrafodelista"/>
        <w:ind w:left="0"/>
        <w:jc w:val="both"/>
        <w:rPr>
          <w:rFonts w:asciiTheme="minorHAnsi" w:hAnsiTheme="minorHAnsi" w:cstheme="minorHAnsi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D</w:t>
      </w:r>
      <w:r w:rsidR="00A17914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escribir todos los resu</w:t>
      </w:r>
      <w:r w:rsid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ltados obtenidos de acuerdo al plan de análisis:</w:t>
      </w:r>
    </w:p>
    <w:p w14:paraId="0CA11C10" w14:textId="77777777" w:rsidR="008708FC" w:rsidRPr="008708FC" w:rsidRDefault="008708FC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Elabore la curva epidémica del evento (histograma).</w:t>
      </w:r>
    </w:p>
    <w:p w14:paraId="1BBE4597" w14:textId="77777777" w:rsidR="008708FC" w:rsidRPr="008708FC" w:rsidRDefault="008708FC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Elabore una tabla consolidada de las variables de “persona” analizadas, que referencie casos y proporciones (Ej. grupo de edad, sexo, nivel educativo, nivel socioeconómico, etc.).</w:t>
      </w:r>
    </w:p>
    <w:p w14:paraId="6D807909" w14:textId="77777777" w:rsidR="008708FC" w:rsidRPr="008708FC" w:rsidRDefault="008708FC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Elabore una gráfica de barras horizontales, donde ordene de mayor a menor los signos y síntomas del evento</w:t>
      </w:r>
    </w:p>
    <w:p w14:paraId="74B03D89" w14:textId="77777777" w:rsidR="008708FC" w:rsidRPr="008708FC" w:rsidRDefault="008708FC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Elabore una tabla que contenga información como número de casos, población, incidencia o tasas de ataque.</w:t>
      </w:r>
    </w:p>
    <w:p w14:paraId="2835A6EF" w14:textId="77777777" w:rsidR="008708FC" w:rsidRPr="008708FC" w:rsidRDefault="008708FC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Represente el lugar con un mapa señalando dónde se presentaron los casos (ej. Escuela, cárcel, municipio, barrio, etc.) </w:t>
      </w:r>
    </w:p>
    <w:p w14:paraId="3D2E1027" w14:textId="77777777" w:rsidR="008708FC" w:rsidRPr="008708FC" w:rsidRDefault="008708FC" w:rsidP="00E02884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</w:rPr>
      </w:pPr>
    </w:p>
    <w:p w14:paraId="4C550DDF" w14:textId="5F6B85A0" w:rsidR="00A17914" w:rsidRDefault="00A17914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Los datos deben ser presentados en tablas y gráficas, que tengan un</w:t>
      </w:r>
      <w:r w:rsidR="008708FC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título que responda</w:t>
      </w: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a las preg</w:t>
      </w:r>
      <w:r w:rsidR="008708FC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untas: ¿qué? ¿Dónde? y ¿cuándo?, y</w:t>
      </w: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la fuente de donde se obtuvieron los datos. </w:t>
      </w:r>
    </w:p>
    <w:p w14:paraId="3AF23FF0" w14:textId="31E6922F" w:rsidR="00950466" w:rsidRPr="008708FC" w:rsidRDefault="00542A42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Comprobación de las hipótesis planteadas</w:t>
      </w:r>
    </w:p>
    <w:p w14:paraId="336254F3" w14:textId="10CA71B9" w:rsidR="00853C67" w:rsidRPr="008708FC" w:rsidRDefault="00E02884" w:rsidP="008708FC">
      <w:pPr>
        <w:pStyle w:val="Prrafodelista"/>
        <w:ind w:left="0"/>
        <w:jc w:val="both"/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</w:pP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Al final</w:t>
      </w:r>
      <w:r w:rsidR="00A17914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incluya las acciones de p</w:t>
      </w:r>
      <w:r w:rsidR="00F23E98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revención y control implementadas</w:t>
      </w:r>
      <w:r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>.</w:t>
      </w:r>
      <w:r w:rsidR="00A17914" w:rsidRPr="008708FC">
        <w:rPr>
          <w:rFonts w:asciiTheme="minorHAnsi" w:eastAsiaTheme="minorHAnsi" w:hAnsiTheme="minorHAnsi" w:cstheme="minorHAnsi"/>
          <w:color w:val="767171" w:themeColor="background2" w:themeShade="80"/>
          <w:lang w:val="es-MX" w:eastAsia="en-US"/>
        </w:rPr>
        <w:t xml:space="preserve"> </w:t>
      </w:r>
    </w:p>
    <w:p w14:paraId="71B27C69" w14:textId="675BCD8D" w:rsidR="005C64C0" w:rsidRDefault="005C64C0" w:rsidP="00A17914">
      <w:pPr>
        <w:spacing w:after="0" w:line="276" w:lineRule="auto"/>
        <w:jc w:val="both"/>
        <w:rPr>
          <w:sz w:val="23"/>
          <w:szCs w:val="23"/>
        </w:rPr>
      </w:pPr>
    </w:p>
    <w:p w14:paraId="57C13A58" w14:textId="70823463" w:rsidR="00A607F6" w:rsidRPr="008708FC" w:rsidRDefault="00A607F6" w:rsidP="001106D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56CF07" w14:textId="77777777" w:rsidR="00C210A8" w:rsidRPr="00CE6CA1" w:rsidRDefault="00C210A8" w:rsidP="00C210A8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4E20AB42" w14:textId="5B512764" w:rsidR="00C210A8" w:rsidRPr="00CE6CA1" w:rsidRDefault="00C210A8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2AE8149E" w14:textId="781C8B21" w:rsidR="00A607F6" w:rsidRPr="007B1D84" w:rsidRDefault="001A3A90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val="es-MX"/>
        </w:rPr>
        <w:t>DISCUSION</w:t>
      </w:r>
    </w:p>
    <w:p w14:paraId="246BB24A" w14:textId="3939FBF9" w:rsidR="00A607F6" w:rsidRPr="00CE6CA1" w:rsidRDefault="00834D78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Incluya los limitantes o 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desafíos 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presentados </w:t>
      </w:r>
      <w:r w:rsidR="00950466">
        <w:rPr>
          <w:rFonts w:cstheme="minorHAnsi"/>
          <w:color w:val="767171" w:themeColor="background2" w:themeShade="80"/>
          <w:sz w:val="24"/>
          <w:szCs w:val="24"/>
          <w:lang w:val="es-MX"/>
        </w:rPr>
        <w:t>durante la investigación del brote</w:t>
      </w:r>
    </w:p>
    <w:p w14:paraId="493C0EB8" w14:textId="200D76EC" w:rsidR="00391EF5" w:rsidRPr="00CE6CA1" w:rsidRDefault="00391EF5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444D6A71" w14:textId="77777777" w:rsidR="00391EF5" w:rsidRPr="00CE6CA1" w:rsidRDefault="00391EF5" w:rsidP="00391EF5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3F97F98D" w14:textId="77777777" w:rsidR="00391EF5" w:rsidRPr="00CE6CA1" w:rsidRDefault="00391EF5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656E6B2D" w14:textId="5BC9EAC4" w:rsidR="00A607F6" w:rsidRPr="007B1D84" w:rsidRDefault="009462FA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7B1D84">
        <w:rPr>
          <w:rFonts w:cstheme="minorHAnsi"/>
          <w:b/>
          <w:sz w:val="24"/>
          <w:szCs w:val="24"/>
          <w:lang w:val="es-MX"/>
        </w:rPr>
        <w:t>CONCLUSIONES</w:t>
      </w:r>
    </w:p>
    <w:p w14:paraId="58128845" w14:textId="7512704F" w:rsidR="00A607F6" w:rsidRPr="00CE6CA1" w:rsidRDefault="00B6253C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Liste el o los 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principales hallazgos </w:t>
      </w:r>
      <w:r w:rsidR="00950466">
        <w:rPr>
          <w:rFonts w:cstheme="minorHAnsi"/>
          <w:color w:val="767171" w:themeColor="background2" w:themeShade="80"/>
          <w:sz w:val="24"/>
          <w:szCs w:val="24"/>
          <w:lang w:val="es-MX"/>
        </w:rPr>
        <w:t>y resultados (comprobación de hipótesis)</w:t>
      </w:r>
    </w:p>
    <w:p w14:paraId="28214149" w14:textId="1ED25EF8" w:rsidR="004A371C" w:rsidRPr="00CE6CA1" w:rsidRDefault="004A371C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0A2C4C5C" w14:textId="77777777" w:rsidR="004A371C" w:rsidRPr="00CE6CA1" w:rsidRDefault="004A371C" w:rsidP="004A371C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07921495" w14:textId="77777777" w:rsidR="004A371C" w:rsidRPr="00CE6CA1" w:rsidRDefault="004A371C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31D8E0A2" w14:textId="7AFCFA6F" w:rsidR="00A607F6" w:rsidRPr="007B1D84" w:rsidRDefault="009462FA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7B1D84">
        <w:rPr>
          <w:rFonts w:cstheme="minorHAnsi"/>
          <w:b/>
          <w:sz w:val="24"/>
          <w:szCs w:val="24"/>
          <w:lang w:val="es-MX"/>
        </w:rPr>
        <w:t>RECOMENDACIONES</w:t>
      </w:r>
    </w:p>
    <w:p w14:paraId="5A9BBD04" w14:textId="6759A77C" w:rsidR="00A607F6" w:rsidRPr="00CE6CA1" w:rsidRDefault="00542A42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542A42">
        <w:rPr>
          <w:rFonts w:cstheme="minorHAnsi"/>
          <w:color w:val="767171" w:themeColor="background2" w:themeShade="80"/>
          <w:sz w:val="24"/>
          <w:szCs w:val="24"/>
          <w:lang w:val="es-MX"/>
        </w:rPr>
        <w:t>Liste con base en los hallazgos más importantes del análisis realizado, las recomendaciones que sugiere para controlar o prevenir la presencia de nuevos casos</w:t>
      </w:r>
    </w:p>
    <w:p w14:paraId="623C6490" w14:textId="77777777" w:rsidR="004A371C" w:rsidRPr="00CE6CA1" w:rsidRDefault="004A371C" w:rsidP="004A371C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4C11CEEE" w14:textId="77777777" w:rsidR="004A371C" w:rsidRPr="00CE6CA1" w:rsidRDefault="004A371C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23AF231D" w14:textId="237F4561" w:rsidR="00A607F6" w:rsidRPr="009462FA" w:rsidRDefault="009462FA" w:rsidP="001106D9">
      <w:pPr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  <w:lang w:val="es-MX"/>
        </w:rPr>
      </w:pPr>
      <w:r w:rsidRPr="009462FA">
        <w:rPr>
          <w:rFonts w:cstheme="minorHAnsi"/>
          <w:b/>
          <w:color w:val="000000" w:themeColor="text1"/>
          <w:sz w:val="24"/>
          <w:szCs w:val="24"/>
          <w:lang w:val="es-MX"/>
        </w:rPr>
        <w:lastRenderedPageBreak/>
        <w:t>AGRADECIMIENTOS</w:t>
      </w:r>
    </w:p>
    <w:p w14:paraId="10E2CF27" w14:textId="2AD8F86B" w:rsidR="00A607F6" w:rsidRPr="00CE6CA1" w:rsidRDefault="00BE361D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Mencionar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a las personas 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e i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nstituciones/organizaciones que colaboraron directa o indirectamente para la realización del trabajo, ir de lo internacional/nacional/departamental/ a lo local</w:t>
      </w:r>
    </w:p>
    <w:p w14:paraId="353512E2" w14:textId="5022441D" w:rsidR="004A371C" w:rsidRPr="00CE6CA1" w:rsidRDefault="004A371C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71323EEC" w14:textId="77777777" w:rsidR="004A371C" w:rsidRPr="00CE6CA1" w:rsidRDefault="004A371C" w:rsidP="004A371C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4D9BE879" w14:textId="77777777" w:rsidR="004A371C" w:rsidRPr="00CE6CA1" w:rsidRDefault="004A371C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09CF19C7" w14:textId="77777777" w:rsidR="00471727" w:rsidRPr="00FC55BA" w:rsidRDefault="00471727" w:rsidP="001106D9">
      <w:pPr>
        <w:spacing w:after="0" w:line="276" w:lineRule="auto"/>
        <w:jc w:val="both"/>
        <w:rPr>
          <w:color w:val="767171" w:themeColor="background2" w:themeShade="80"/>
          <w:lang w:val="es-MX" w:eastAsia="es-CO"/>
        </w:rPr>
      </w:pPr>
    </w:p>
    <w:p w14:paraId="3679A2F5" w14:textId="5380A1F9" w:rsidR="00060D7F" w:rsidRPr="00663189" w:rsidRDefault="00060D7F" w:rsidP="001106D9">
      <w:pPr>
        <w:pStyle w:val="Prrafodelista"/>
        <w:spacing w:line="276" w:lineRule="auto"/>
        <w:jc w:val="both"/>
        <w:rPr>
          <w:rFonts w:ascii="Gotham Light" w:hAnsi="Gotham Light"/>
          <w:lang w:val="es-ES"/>
        </w:rPr>
      </w:pPr>
    </w:p>
    <w:p w14:paraId="08D2A966" w14:textId="64FAA5C3" w:rsidR="00E50919" w:rsidRPr="0066318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1EE3F4FD" w14:textId="77777777" w:rsidR="001A3A90" w:rsidRPr="00906FE0" w:rsidRDefault="001A3A90" w:rsidP="001A3A90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val="es-MX"/>
        </w:rPr>
        <w:t>REFERENCIAS BIBLIOGRAFICAS</w:t>
      </w:r>
    </w:p>
    <w:p w14:paraId="2A3A54CB" w14:textId="77777777" w:rsidR="001A3A90" w:rsidRPr="00372DD1" w:rsidRDefault="001A3A90" w:rsidP="001A3A90">
      <w:pPr>
        <w:spacing w:after="0" w:line="276" w:lineRule="auto"/>
        <w:ind w:left="708" w:hanging="708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color w:val="767171" w:themeColor="background2" w:themeShade="80"/>
          <w:sz w:val="24"/>
          <w:szCs w:val="24"/>
          <w:lang w:val="es-MX"/>
        </w:rPr>
        <w:t>Usar normas Vancouver (el tutor dará las instrucciones u orientaciones respectivas)</w:t>
      </w:r>
    </w:p>
    <w:p w14:paraId="7EB60613" w14:textId="2813F7BF" w:rsidR="00E50919" w:rsidRPr="001A3A90" w:rsidRDefault="00E50919" w:rsidP="00D173A2">
      <w:pPr>
        <w:pStyle w:val="Prrafodelista"/>
        <w:jc w:val="both"/>
        <w:rPr>
          <w:rFonts w:ascii="Gotham Light" w:hAnsi="Gotham Light"/>
          <w:lang w:val="es-MX"/>
        </w:rPr>
      </w:pPr>
    </w:p>
    <w:p w14:paraId="21142325" w14:textId="1C95043B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1BD01158" w14:textId="18362281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6FD677EA" w14:textId="11C35009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0CE21ED9" w14:textId="59C61970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1FCAB6C8" w14:textId="3ED2C902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37762DF7" w14:textId="4BCE2735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3EC30B39" w14:textId="5B9263EB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1A1022E3" w14:textId="7817233F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2AB01E5A" w14:textId="41891CEA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44271C04" w14:textId="2B6AAB95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36453CB6" w14:textId="1936D3D5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67695151" w14:textId="4E618071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0D895E19" w14:textId="69EB9FE6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0F622AF3" w14:textId="44167170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2C0AA244" w14:textId="77777777" w:rsidR="00E50919" w:rsidRPr="00D173A2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sectPr w:rsidR="00E50919" w:rsidRPr="00D173A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70187" w14:textId="77777777" w:rsidR="00A30D8D" w:rsidRDefault="00A30D8D" w:rsidP="00FF776F">
      <w:pPr>
        <w:spacing w:after="0" w:line="240" w:lineRule="auto"/>
      </w:pPr>
      <w:r>
        <w:separator/>
      </w:r>
    </w:p>
  </w:endnote>
  <w:endnote w:type="continuationSeparator" w:id="0">
    <w:p w14:paraId="0A3C86FF" w14:textId="77777777" w:rsidR="00A30D8D" w:rsidRDefault="00A30D8D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312DF" w14:textId="77777777" w:rsidR="00A30D8D" w:rsidRDefault="00A30D8D" w:rsidP="00FF776F">
      <w:pPr>
        <w:spacing w:after="0" w:line="240" w:lineRule="auto"/>
      </w:pPr>
      <w:r>
        <w:separator/>
      </w:r>
    </w:p>
  </w:footnote>
  <w:footnote w:type="continuationSeparator" w:id="0">
    <w:p w14:paraId="61FE9E73" w14:textId="77777777" w:rsidR="00A30D8D" w:rsidRDefault="00A30D8D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9589" w14:textId="77777777" w:rsidR="0047466D" w:rsidRDefault="0047466D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A8FB1C1" wp14:editId="35A3074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3063" cy="10062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05FC"/>
    <w:multiLevelType w:val="hybridMultilevel"/>
    <w:tmpl w:val="8BA4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A1D"/>
    <w:multiLevelType w:val="hybridMultilevel"/>
    <w:tmpl w:val="74601CBC"/>
    <w:lvl w:ilvl="0" w:tplc="D7B622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823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8EE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03B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22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A0F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A8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8C3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AD5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1F7"/>
    <w:multiLevelType w:val="hybridMultilevel"/>
    <w:tmpl w:val="7CCABD98"/>
    <w:lvl w:ilvl="0" w:tplc="178E2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AC1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A3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45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20A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A98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E8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49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A3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7A27"/>
    <w:multiLevelType w:val="hybridMultilevel"/>
    <w:tmpl w:val="D9482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C6887"/>
    <w:multiLevelType w:val="hybridMultilevel"/>
    <w:tmpl w:val="A90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A7B1C"/>
    <w:multiLevelType w:val="hybridMultilevel"/>
    <w:tmpl w:val="8256A68C"/>
    <w:lvl w:ilvl="0" w:tplc="F5D0D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8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AC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2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04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A2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AB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A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25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1436C9"/>
    <w:multiLevelType w:val="hybridMultilevel"/>
    <w:tmpl w:val="174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C6661"/>
    <w:multiLevelType w:val="hybridMultilevel"/>
    <w:tmpl w:val="C8EA3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52B5"/>
    <w:multiLevelType w:val="hybridMultilevel"/>
    <w:tmpl w:val="64D8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30BCC"/>
    <w:multiLevelType w:val="hybridMultilevel"/>
    <w:tmpl w:val="131C8996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121B9"/>
    <w:multiLevelType w:val="hybridMultilevel"/>
    <w:tmpl w:val="D59EAD00"/>
    <w:lvl w:ilvl="0" w:tplc="710A0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AD53A">
      <w:start w:val="11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82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A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0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0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3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61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C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202CAE"/>
    <w:multiLevelType w:val="hybridMultilevel"/>
    <w:tmpl w:val="B0949C86"/>
    <w:lvl w:ilvl="0" w:tplc="52E207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AA3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606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868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E5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082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CD7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86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ED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70F6A"/>
    <w:multiLevelType w:val="hybridMultilevel"/>
    <w:tmpl w:val="F5E0183A"/>
    <w:lvl w:ilvl="0" w:tplc="E0501E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407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75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269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2FD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833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82A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0A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C61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6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6F"/>
    <w:rsid w:val="000117E9"/>
    <w:rsid w:val="000128C2"/>
    <w:rsid w:val="00013852"/>
    <w:rsid w:val="00020202"/>
    <w:rsid w:val="00022834"/>
    <w:rsid w:val="00024F45"/>
    <w:rsid w:val="00032FA0"/>
    <w:rsid w:val="000411D4"/>
    <w:rsid w:val="0004482C"/>
    <w:rsid w:val="00047463"/>
    <w:rsid w:val="00057111"/>
    <w:rsid w:val="00060D7F"/>
    <w:rsid w:val="00061038"/>
    <w:rsid w:val="000618A7"/>
    <w:rsid w:val="000641E6"/>
    <w:rsid w:val="0007301C"/>
    <w:rsid w:val="000735C3"/>
    <w:rsid w:val="00080D17"/>
    <w:rsid w:val="0009281B"/>
    <w:rsid w:val="000A238B"/>
    <w:rsid w:val="000A293E"/>
    <w:rsid w:val="000A35EA"/>
    <w:rsid w:val="000A4578"/>
    <w:rsid w:val="000B0172"/>
    <w:rsid w:val="000B39B1"/>
    <w:rsid w:val="000C2916"/>
    <w:rsid w:val="000D2078"/>
    <w:rsid w:val="000D2859"/>
    <w:rsid w:val="000D4896"/>
    <w:rsid w:val="000D7EE5"/>
    <w:rsid w:val="000F07FB"/>
    <w:rsid w:val="00100E5E"/>
    <w:rsid w:val="00104C7F"/>
    <w:rsid w:val="001106D9"/>
    <w:rsid w:val="00112A12"/>
    <w:rsid w:val="001164BA"/>
    <w:rsid w:val="00116B4D"/>
    <w:rsid w:val="001375B8"/>
    <w:rsid w:val="001379CD"/>
    <w:rsid w:val="0015540B"/>
    <w:rsid w:val="00157484"/>
    <w:rsid w:val="001622AA"/>
    <w:rsid w:val="00163A02"/>
    <w:rsid w:val="0017021A"/>
    <w:rsid w:val="00170B10"/>
    <w:rsid w:val="00176D81"/>
    <w:rsid w:val="00180558"/>
    <w:rsid w:val="00180933"/>
    <w:rsid w:val="00181836"/>
    <w:rsid w:val="0018292A"/>
    <w:rsid w:val="00185D0D"/>
    <w:rsid w:val="00191EFA"/>
    <w:rsid w:val="0019206F"/>
    <w:rsid w:val="001A081A"/>
    <w:rsid w:val="001A08C4"/>
    <w:rsid w:val="001A3A90"/>
    <w:rsid w:val="001B088A"/>
    <w:rsid w:val="001B0CFA"/>
    <w:rsid w:val="001B592E"/>
    <w:rsid w:val="001B6290"/>
    <w:rsid w:val="001C2B27"/>
    <w:rsid w:val="001C6375"/>
    <w:rsid w:val="001C781C"/>
    <w:rsid w:val="001E0A08"/>
    <w:rsid w:val="001F240C"/>
    <w:rsid w:val="00201342"/>
    <w:rsid w:val="00206E72"/>
    <w:rsid w:val="00210F2F"/>
    <w:rsid w:val="00211FE4"/>
    <w:rsid w:val="0021560D"/>
    <w:rsid w:val="00216FEB"/>
    <w:rsid w:val="00222075"/>
    <w:rsid w:val="00223890"/>
    <w:rsid w:val="00227D86"/>
    <w:rsid w:val="0024362B"/>
    <w:rsid w:val="002633E8"/>
    <w:rsid w:val="0026646B"/>
    <w:rsid w:val="00266B7A"/>
    <w:rsid w:val="00272E46"/>
    <w:rsid w:val="00275830"/>
    <w:rsid w:val="00280165"/>
    <w:rsid w:val="00282849"/>
    <w:rsid w:val="00283740"/>
    <w:rsid w:val="00294B76"/>
    <w:rsid w:val="00295CF6"/>
    <w:rsid w:val="002A1D48"/>
    <w:rsid w:val="002A7955"/>
    <w:rsid w:val="002A7BA0"/>
    <w:rsid w:val="002B3B40"/>
    <w:rsid w:val="002E3AE6"/>
    <w:rsid w:val="002F02FE"/>
    <w:rsid w:val="002F0621"/>
    <w:rsid w:val="002F3C09"/>
    <w:rsid w:val="002F6575"/>
    <w:rsid w:val="0030281A"/>
    <w:rsid w:val="003223C1"/>
    <w:rsid w:val="00322848"/>
    <w:rsid w:val="00323530"/>
    <w:rsid w:val="0033595A"/>
    <w:rsid w:val="00335D29"/>
    <w:rsid w:val="00342286"/>
    <w:rsid w:val="003465DC"/>
    <w:rsid w:val="0034673B"/>
    <w:rsid w:val="00355345"/>
    <w:rsid w:val="00362B67"/>
    <w:rsid w:val="00363066"/>
    <w:rsid w:val="003646F1"/>
    <w:rsid w:val="00372594"/>
    <w:rsid w:val="00372BC2"/>
    <w:rsid w:val="00372CB8"/>
    <w:rsid w:val="0037753C"/>
    <w:rsid w:val="00382D0B"/>
    <w:rsid w:val="00383A63"/>
    <w:rsid w:val="00385136"/>
    <w:rsid w:val="00391EBE"/>
    <w:rsid w:val="00391EF5"/>
    <w:rsid w:val="00394622"/>
    <w:rsid w:val="00396597"/>
    <w:rsid w:val="003A2108"/>
    <w:rsid w:val="003A244E"/>
    <w:rsid w:val="003A5D76"/>
    <w:rsid w:val="003B3854"/>
    <w:rsid w:val="003D09A2"/>
    <w:rsid w:val="003D2453"/>
    <w:rsid w:val="003E3962"/>
    <w:rsid w:val="003E644C"/>
    <w:rsid w:val="003F2EA5"/>
    <w:rsid w:val="003F3E59"/>
    <w:rsid w:val="004014A0"/>
    <w:rsid w:val="00402B1F"/>
    <w:rsid w:val="00415607"/>
    <w:rsid w:val="004213CA"/>
    <w:rsid w:val="00424665"/>
    <w:rsid w:val="004263F3"/>
    <w:rsid w:val="00453297"/>
    <w:rsid w:val="004647D6"/>
    <w:rsid w:val="0046498D"/>
    <w:rsid w:val="00471727"/>
    <w:rsid w:val="0047466D"/>
    <w:rsid w:val="0048205F"/>
    <w:rsid w:val="00483446"/>
    <w:rsid w:val="0049069F"/>
    <w:rsid w:val="004920EE"/>
    <w:rsid w:val="00497027"/>
    <w:rsid w:val="004A371C"/>
    <w:rsid w:val="004A795E"/>
    <w:rsid w:val="004B1AD6"/>
    <w:rsid w:val="004B4F09"/>
    <w:rsid w:val="004C1BC9"/>
    <w:rsid w:val="004C25F8"/>
    <w:rsid w:val="004C2E83"/>
    <w:rsid w:val="004D1042"/>
    <w:rsid w:val="00506D09"/>
    <w:rsid w:val="00512D68"/>
    <w:rsid w:val="00517813"/>
    <w:rsid w:val="00521E14"/>
    <w:rsid w:val="00523207"/>
    <w:rsid w:val="005241A7"/>
    <w:rsid w:val="00535401"/>
    <w:rsid w:val="005405B8"/>
    <w:rsid w:val="00541DF8"/>
    <w:rsid w:val="00542A42"/>
    <w:rsid w:val="005447D4"/>
    <w:rsid w:val="00547D91"/>
    <w:rsid w:val="00577534"/>
    <w:rsid w:val="00580D94"/>
    <w:rsid w:val="00581CAB"/>
    <w:rsid w:val="00583A78"/>
    <w:rsid w:val="00584A7B"/>
    <w:rsid w:val="005A4562"/>
    <w:rsid w:val="005A4BB9"/>
    <w:rsid w:val="005B7640"/>
    <w:rsid w:val="005C0455"/>
    <w:rsid w:val="005C0880"/>
    <w:rsid w:val="005C33B5"/>
    <w:rsid w:val="005C4794"/>
    <w:rsid w:val="005C6478"/>
    <w:rsid w:val="005C64C0"/>
    <w:rsid w:val="005D0296"/>
    <w:rsid w:val="005D7617"/>
    <w:rsid w:val="005E2D54"/>
    <w:rsid w:val="005E2FF3"/>
    <w:rsid w:val="005F2E98"/>
    <w:rsid w:val="00601295"/>
    <w:rsid w:val="00605D15"/>
    <w:rsid w:val="0061103E"/>
    <w:rsid w:val="00613E33"/>
    <w:rsid w:val="00614CB8"/>
    <w:rsid w:val="00623052"/>
    <w:rsid w:val="00632E67"/>
    <w:rsid w:val="006334A1"/>
    <w:rsid w:val="006429BD"/>
    <w:rsid w:val="0064549B"/>
    <w:rsid w:val="00647B78"/>
    <w:rsid w:val="0065031B"/>
    <w:rsid w:val="0065145B"/>
    <w:rsid w:val="00663189"/>
    <w:rsid w:val="00663EBE"/>
    <w:rsid w:val="00672582"/>
    <w:rsid w:val="006742AD"/>
    <w:rsid w:val="00677B32"/>
    <w:rsid w:val="00690569"/>
    <w:rsid w:val="006A020D"/>
    <w:rsid w:val="006A4E00"/>
    <w:rsid w:val="006A596C"/>
    <w:rsid w:val="006A7BA7"/>
    <w:rsid w:val="006B35A9"/>
    <w:rsid w:val="006B608C"/>
    <w:rsid w:val="006B6C90"/>
    <w:rsid w:val="006C1197"/>
    <w:rsid w:val="006C20AB"/>
    <w:rsid w:val="006C2410"/>
    <w:rsid w:val="006C4CC8"/>
    <w:rsid w:val="006D0D22"/>
    <w:rsid w:val="006D7BA8"/>
    <w:rsid w:val="006E046B"/>
    <w:rsid w:val="006E1270"/>
    <w:rsid w:val="006E1E18"/>
    <w:rsid w:val="006F184F"/>
    <w:rsid w:val="0070143A"/>
    <w:rsid w:val="00701D3C"/>
    <w:rsid w:val="007023E8"/>
    <w:rsid w:val="00712D8F"/>
    <w:rsid w:val="00717F88"/>
    <w:rsid w:val="00721AEB"/>
    <w:rsid w:val="00722BA4"/>
    <w:rsid w:val="00727A1E"/>
    <w:rsid w:val="00727ADB"/>
    <w:rsid w:val="0076285C"/>
    <w:rsid w:val="007A1D33"/>
    <w:rsid w:val="007A3589"/>
    <w:rsid w:val="007B1D84"/>
    <w:rsid w:val="007C10F0"/>
    <w:rsid w:val="007C182F"/>
    <w:rsid w:val="007C3EAC"/>
    <w:rsid w:val="007D1231"/>
    <w:rsid w:val="007F2B13"/>
    <w:rsid w:val="007F4DE4"/>
    <w:rsid w:val="007F765F"/>
    <w:rsid w:val="00801D87"/>
    <w:rsid w:val="00801E2C"/>
    <w:rsid w:val="00810A49"/>
    <w:rsid w:val="0081192C"/>
    <w:rsid w:val="00811C03"/>
    <w:rsid w:val="00821007"/>
    <w:rsid w:val="008217A6"/>
    <w:rsid w:val="008247A0"/>
    <w:rsid w:val="00831A1D"/>
    <w:rsid w:val="00834D78"/>
    <w:rsid w:val="0084612E"/>
    <w:rsid w:val="008532B3"/>
    <w:rsid w:val="00853C67"/>
    <w:rsid w:val="0085415A"/>
    <w:rsid w:val="00867251"/>
    <w:rsid w:val="008708FC"/>
    <w:rsid w:val="00892F7B"/>
    <w:rsid w:val="008931FD"/>
    <w:rsid w:val="008A20A8"/>
    <w:rsid w:val="008A28C5"/>
    <w:rsid w:val="008A6B4E"/>
    <w:rsid w:val="008B3154"/>
    <w:rsid w:val="008C5E67"/>
    <w:rsid w:val="008D1416"/>
    <w:rsid w:val="008D28B0"/>
    <w:rsid w:val="008D47BD"/>
    <w:rsid w:val="008D5B6E"/>
    <w:rsid w:val="008E0170"/>
    <w:rsid w:val="008E3B2E"/>
    <w:rsid w:val="008F05F5"/>
    <w:rsid w:val="008F2087"/>
    <w:rsid w:val="008F5E36"/>
    <w:rsid w:val="0090226E"/>
    <w:rsid w:val="00917FEA"/>
    <w:rsid w:val="00920BE7"/>
    <w:rsid w:val="00925EAE"/>
    <w:rsid w:val="00933111"/>
    <w:rsid w:val="009378A6"/>
    <w:rsid w:val="009462FA"/>
    <w:rsid w:val="00946E4C"/>
    <w:rsid w:val="00950466"/>
    <w:rsid w:val="00960489"/>
    <w:rsid w:val="00971194"/>
    <w:rsid w:val="00974274"/>
    <w:rsid w:val="009745B2"/>
    <w:rsid w:val="0098395E"/>
    <w:rsid w:val="009B3FAE"/>
    <w:rsid w:val="009B718A"/>
    <w:rsid w:val="009C1DC2"/>
    <w:rsid w:val="009D1267"/>
    <w:rsid w:val="009D2F6C"/>
    <w:rsid w:val="009E2B6F"/>
    <w:rsid w:val="009E2C7B"/>
    <w:rsid w:val="009E5D5C"/>
    <w:rsid w:val="009F7A62"/>
    <w:rsid w:val="00A013E8"/>
    <w:rsid w:val="00A03D18"/>
    <w:rsid w:val="00A0699E"/>
    <w:rsid w:val="00A11A79"/>
    <w:rsid w:val="00A15360"/>
    <w:rsid w:val="00A1671C"/>
    <w:rsid w:val="00A17914"/>
    <w:rsid w:val="00A17B99"/>
    <w:rsid w:val="00A20991"/>
    <w:rsid w:val="00A30D8D"/>
    <w:rsid w:val="00A31326"/>
    <w:rsid w:val="00A41166"/>
    <w:rsid w:val="00A43157"/>
    <w:rsid w:val="00A47C8B"/>
    <w:rsid w:val="00A57B41"/>
    <w:rsid w:val="00A607F6"/>
    <w:rsid w:val="00A642F5"/>
    <w:rsid w:val="00A74861"/>
    <w:rsid w:val="00A77924"/>
    <w:rsid w:val="00A80F86"/>
    <w:rsid w:val="00A84050"/>
    <w:rsid w:val="00A86C2F"/>
    <w:rsid w:val="00A94736"/>
    <w:rsid w:val="00A9680A"/>
    <w:rsid w:val="00AA3AA4"/>
    <w:rsid w:val="00AA5C68"/>
    <w:rsid w:val="00AA6D38"/>
    <w:rsid w:val="00AB3870"/>
    <w:rsid w:val="00AB7980"/>
    <w:rsid w:val="00AD2328"/>
    <w:rsid w:val="00AD4378"/>
    <w:rsid w:val="00AD5086"/>
    <w:rsid w:val="00AD6520"/>
    <w:rsid w:val="00AE2EE7"/>
    <w:rsid w:val="00AE7187"/>
    <w:rsid w:val="00AF0DAA"/>
    <w:rsid w:val="00AF6D43"/>
    <w:rsid w:val="00AF6FCF"/>
    <w:rsid w:val="00B06AD3"/>
    <w:rsid w:val="00B227C9"/>
    <w:rsid w:val="00B240D2"/>
    <w:rsid w:val="00B2560C"/>
    <w:rsid w:val="00B25C6B"/>
    <w:rsid w:val="00B278FB"/>
    <w:rsid w:val="00B27984"/>
    <w:rsid w:val="00B4061C"/>
    <w:rsid w:val="00B42104"/>
    <w:rsid w:val="00B42124"/>
    <w:rsid w:val="00B53414"/>
    <w:rsid w:val="00B53E7F"/>
    <w:rsid w:val="00B56EF2"/>
    <w:rsid w:val="00B602C7"/>
    <w:rsid w:val="00B6253C"/>
    <w:rsid w:val="00B6320D"/>
    <w:rsid w:val="00B743F9"/>
    <w:rsid w:val="00B86C2C"/>
    <w:rsid w:val="00B95808"/>
    <w:rsid w:val="00BA3204"/>
    <w:rsid w:val="00BA7494"/>
    <w:rsid w:val="00BB1D0E"/>
    <w:rsid w:val="00BB2B98"/>
    <w:rsid w:val="00BB5BF7"/>
    <w:rsid w:val="00BC001E"/>
    <w:rsid w:val="00BC2574"/>
    <w:rsid w:val="00BD47EA"/>
    <w:rsid w:val="00BE361D"/>
    <w:rsid w:val="00C01DCE"/>
    <w:rsid w:val="00C13555"/>
    <w:rsid w:val="00C16BB1"/>
    <w:rsid w:val="00C210A8"/>
    <w:rsid w:val="00C22D3F"/>
    <w:rsid w:val="00C26983"/>
    <w:rsid w:val="00C277C9"/>
    <w:rsid w:val="00C35796"/>
    <w:rsid w:val="00C36D00"/>
    <w:rsid w:val="00C409F8"/>
    <w:rsid w:val="00C43030"/>
    <w:rsid w:val="00C52E88"/>
    <w:rsid w:val="00C5301F"/>
    <w:rsid w:val="00C538B4"/>
    <w:rsid w:val="00C53CB1"/>
    <w:rsid w:val="00C54125"/>
    <w:rsid w:val="00C55D97"/>
    <w:rsid w:val="00C634DC"/>
    <w:rsid w:val="00C81333"/>
    <w:rsid w:val="00C97370"/>
    <w:rsid w:val="00CA0D2A"/>
    <w:rsid w:val="00CA2171"/>
    <w:rsid w:val="00CA4455"/>
    <w:rsid w:val="00CB15BD"/>
    <w:rsid w:val="00CB2E09"/>
    <w:rsid w:val="00CD1F0B"/>
    <w:rsid w:val="00CE6CA1"/>
    <w:rsid w:val="00CF1DD2"/>
    <w:rsid w:val="00D11FF9"/>
    <w:rsid w:val="00D16C04"/>
    <w:rsid w:val="00D173A2"/>
    <w:rsid w:val="00D176B1"/>
    <w:rsid w:val="00D307BB"/>
    <w:rsid w:val="00D36E8F"/>
    <w:rsid w:val="00D50B2D"/>
    <w:rsid w:val="00D53A8F"/>
    <w:rsid w:val="00D57D85"/>
    <w:rsid w:val="00D81F1D"/>
    <w:rsid w:val="00D8267D"/>
    <w:rsid w:val="00D82C6E"/>
    <w:rsid w:val="00D925C7"/>
    <w:rsid w:val="00D95B30"/>
    <w:rsid w:val="00D97DAB"/>
    <w:rsid w:val="00DA2A79"/>
    <w:rsid w:val="00DA388D"/>
    <w:rsid w:val="00DB055B"/>
    <w:rsid w:val="00DB3E35"/>
    <w:rsid w:val="00DB5FC6"/>
    <w:rsid w:val="00DB6875"/>
    <w:rsid w:val="00DC5DC7"/>
    <w:rsid w:val="00DE158A"/>
    <w:rsid w:val="00DE39CD"/>
    <w:rsid w:val="00DF3C5D"/>
    <w:rsid w:val="00DF4C66"/>
    <w:rsid w:val="00DF6DF1"/>
    <w:rsid w:val="00E02884"/>
    <w:rsid w:val="00E2166D"/>
    <w:rsid w:val="00E23261"/>
    <w:rsid w:val="00E27D11"/>
    <w:rsid w:val="00E50919"/>
    <w:rsid w:val="00E534B0"/>
    <w:rsid w:val="00E55459"/>
    <w:rsid w:val="00E57840"/>
    <w:rsid w:val="00E61A70"/>
    <w:rsid w:val="00E72B6F"/>
    <w:rsid w:val="00E733B0"/>
    <w:rsid w:val="00E73BB5"/>
    <w:rsid w:val="00E7711E"/>
    <w:rsid w:val="00E85211"/>
    <w:rsid w:val="00E85442"/>
    <w:rsid w:val="00E95F08"/>
    <w:rsid w:val="00EA379F"/>
    <w:rsid w:val="00EA7B57"/>
    <w:rsid w:val="00EB4C32"/>
    <w:rsid w:val="00EC44A8"/>
    <w:rsid w:val="00EC6716"/>
    <w:rsid w:val="00ED59D6"/>
    <w:rsid w:val="00EE3E85"/>
    <w:rsid w:val="00EE44E0"/>
    <w:rsid w:val="00EE6E83"/>
    <w:rsid w:val="00EF07F9"/>
    <w:rsid w:val="00EF4DBC"/>
    <w:rsid w:val="00EF6EDA"/>
    <w:rsid w:val="00F020C5"/>
    <w:rsid w:val="00F21BB6"/>
    <w:rsid w:val="00F22983"/>
    <w:rsid w:val="00F23152"/>
    <w:rsid w:val="00F23E98"/>
    <w:rsid w:val="00F27142"/>
    <w:rsid w:val="00F369D0"/>
    <w:rsid w:val="00F408A4"/>
    <w:rsid w:val="00F410E1"/>
    <w:rsid w:val="00F468F1"/>
    <w:rsid w:val="00F6611E"/>
    <w:rsid w:val="00F726D0"/>
    <w:rsid w:val="00F729C9"/>
    <w:rsid w:val="00F72D02"/>
    <w:rsid w:val="00F810C0"/>
    <w:rsid w:val="00F846F1"/>
    <w:rsid w:val="00F9149D"/>
    <w:rsid w:val="00F9202C"/>
    <w:rsid w:val="00FA2589"/>
    <w:rsid w:val="00FB280F"/>
    <w:rsid w:val="00FB408A"/>
    <w:rsid w:val="00FC33EF"/>
    <w:rsid w:val="00FC55BA"/>
    <w:rsid w:val="00FC6480"/>
    <w:rsid w:val="00FD0980"/>
    <w:rsid w:val="00FE751E"/>
    <w:rsid w:val="00FF06A8"/>
    <w:rsid w:val="00FF3689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C028"/>
  <w15:chartTrackingRefBased/>
  <w15:docId w15:val="{499105D6-7DB5-482F-818B-11526839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5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055B"/>
    <w:pPr>
      <w:keepNext/>
      <w:keepLines/>
      <w:spacing w:before="160" w:after="0" w:line="288" w:lineRule="auto"/>
      <w:outlineLvl w:val="3"/>
    </w:pPr>
    <w:rPr>
      <w:rFonts w:ascii="Trebuchet MS" w:eastAsia="Trebuchet MS" w:hAnsi="Trebuchet MS" w:cs="Trebuchet MS"/>
      <w:color w:val="666666"/>
      <w:u w:val="single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1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B055B"/>
    <w:rPr>
      <w:rFonts w:ascii="Trebuchet MS" w:eastAsia="Trebuchet MS" w:hAnsi="Trebuchet MS" w:cs="Trebuchet MS"/>
      <w:color w:val="666666"/>
      <w:u w:val="single"/>
      <w:lang w:val="es-PE" w:eastAsia="es-PE"/>
    </w:rPr>
  </w:style>
  <w:style w:type="table" w:styleId="Tablaconcuadrcula">
    <w:name w:val="Table Grid"/>
    <w:basedOn w:val="Tablanormal"/>
    <w:uiPriority w:val="39"/>
    <w:rsid w:val="00DB055B"/>
    <w:pPr>
      <w:spacing w:after="0" w:line="240" w:lineRule="auto"/>
    </w:pPr>
    <w:rPr>
      <w:rFonts w:ascii="Open Sans" w:eastAsia="Open Sans" w:hAnsi="Open Sans" w:cs="Open Sans"/>
      <w:color w:val="695D46"/>
      <w:lang w:val="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A35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72E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2E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2E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E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E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28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4C2E8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9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002">
          <w:marLeft w:val="418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1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847">
          <w:marLeft w:val="202"/>
          <w:marRight w:val="14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2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1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347">
          <w:marLeft w:val="418"/>
          <w:marRight w:val="158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829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260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312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668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5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8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2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0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7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8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1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2768">
          <w:marLeft w:val="418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81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248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356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8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14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29">
          <w:marLeft w:val="418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3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8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9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92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0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6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8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FA88-3345-4A8F-8045-FE0778D6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2</cp:revision>
  <dcterms:created xsi:type="dcterms:W3CDTF">2020-12-15T03:37:00Z</dcterms:created>
  <dcterms:modified xsi:type="dcterms:W3CDTF">2020-12-15T03:37:00Z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http://www.zotero.org/styles/vancouver</vt:lpwstr>
  </property>
  <property fmtid="{D5CDD505-2E9C-101B-9397-08002B2CF9AE}" pid="4" name="Mendeley Unique User Id_1">
    <vt:lpwstr>662e50a1-4187-3b8c-9b0d-21bb31d27872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