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2.xml" ContentType="application/vnd.openxmlformats-officedocument.drawingml.chart+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4804C" w14:textId="1F8B7560" w:rsidR="00FF776F" w:rsidRPr="000B328E" w:rsidRDefault="000B328E" w:rsidP="00FF776F">
      <w:pPr>
        <w:rPr>
          <w:rFonts w:ascii="Gotham Light" w:hAnsi="Gotham Light"/>
        </w:rPr>
      </w:pPr>
      <w:r w:rsidRPr="000B328E">
        <w:rPr>
          <w:rFonts w:ascii="Gotham Light" w:hAnsi="Gotham Light"/>
          <w:noProof/>
          <w:lang w:val="en-US"/>
        </w:rPr>
        <w:drawing>
          <wp:anchor distT="0" distB="0" distL="114300" distR="114300" simplePos="0" relativeHeight="251658240" behindDoc="0" locked="0" layoutInCell="1" allowOverlap="1" wp14:anchorId="777A44BC" wp14:editId="263C8783">
            <wp:simplePos x="0" y="0"/>
            <wp:positionH relativeFrom="column">
              <wp:posOffset>-940435</wp:posOffset>
            </wp:positionH>
            <wp:positionV relativeFrom="paragraph">
              <wp:posOffset>-970610</wp:posOffset>
            </wp:positionV>
            <wp:extent cx="7801610" cy="4052570"/>
            <wp:effectExtent l="0" t="0" r="889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estra01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1610" cy="4052570"/>
                    </a:xfrm>
                    <a:prstGeom prst="rect">
                      <a:avLst/>
                    </a:prstGeom>
                  </pic:spPr>
                </pic:pic>
              </a:graphicData>
            </a:graphic>
            <wp14:sizeRelH relativeFrom="margin">
              <wp14:pctWidth>0</wp14:pctWidth>
            </wp14:sizeRelH>
            <wp14:sizeRelV relativeFrom="margin">
              <wp14:pctHeight>0</wp14:pctHeight>
            </wp14:sizeRelV>
          </wp:anchor>
        </w:drawing>
      </w:r>
      <w:r w:rsidR="00FF776F" w:rsidRPr="000B328E">
        <w:rPr>
          <w:rFonts w:ascii="Gotham Light" w:hAnsi="Gotham Light"/>
          <w:noProof/>
          <w:lang w:val="en-US"/>
        </w:rPr>
        <mc:AlternateContent>
          <mc:Choice Requires="wps">
            <w:drawing>
              <wp:anchor distT="0" distB="0" distL="114300" distR="114300" simplePos="0" relativeHeight="251664384" behindDoc="0" locked="0" layoutInCell="1" allowOverlap="1" wp14:anchorId="2F26F6D1" wp14:editId="734B0342">
                <wp:simplePos x="0" y="0"/>
                <wp:positionH relativeFrom="margin">
                  <wp:posOffset>-97023</wp:posOffset>
                </wp:positionH>
                <wp:positionV relativeFrom="paragraph">
                  <wp:posOffset>569587</wp:posOffset>
                </wp:positionV>
                <wp:extent cx="2943225" cy="829831"/>
                <wp:effectExtent l="0" t="0" r="9525" b="8890"/>
                <wp:wrapNone/>
                <wp:docPr id="10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2983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5C65ABC" w14:textId="3D1C5E90" w:rsidR="00021188" w:rsidRPr="006F6CFB" w:rsidRDefault="00021188"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77777777" w:rsidR="00021188" w:rsidRPr="006F6CFB" w:rsidRDefault="00021188" w:rsidP="00FF776F">
                            <w:pPr>
                              <w:jc w:val="center"/>
                              <w:rPr>
                                <w:rFonts w:ascii="Gotham Black" w:hAnsi="Gotham Black"/>
                                <w:color w:val="C00000"/>
                                <w:sz w:val="3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6F6D1" id="_x0000_t202" coordsize="21600,21600" o:spt="202" path="m,l,21600r21600,l21600,xe">
                <v:stroke joinstyle="miter"/>
                <v:path gradientshapeok="t" o:connecttype="rect"/>
              </v:shapetype>
              <v:shape id="Text Box 98" o:spid="_x0000_s1026" type="#_x0000_t202" style="position:absolute;margin-left:-7.65pt;margin-top:44.85pt;width:231.75pt;height:65.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gB6gEAALkDAAAOAAAAZHJzL2Uyb0RvYy54bWysU9uO0zAQfUfiHyy/06RZQG3UdLXsahHS&#10;cpF2+YCp4yQWiceM3Sbl6xk7bVngDfFiTcbjM2fOnGyup6EXB03eoK3kcpFLoa3C2ti2kl+f7l+t&#10;pPABbA09Wl3Jo/byevvyxWZ0pS6ww77WJBjE+nJ0lexCcGWWedXpAfwCnbZ82SANEPiT2qwmGBl9&#10;6LMiz99mI1LtCJX2nrN386XcJvym0Sp8bhqvg+grydxCOimdu3hm2w2ULYHrjDrRgH9gMYCx3PQC&#10;dQcBxJ7MX1CDUYQem7BQOGTYNEbpNANPs8z/mOaxA6fTLCyOdxeZ/P+DVZ8OX0iYmneX86osDLyk&#10;Jz0F8Q4nsV5FgUbnS657dFwZJs5zcRrWuwdU37yweNuBbfUNEY6dhpoJLuPL7NnTGcdHkN34EWvu&#10;A/uACWhqaIjqsR6C0XlRx8tyIhfFyWL9+qoo3kih+G5VrFdXcwsoz68d+fBe4yBiUEni5Sd0ODz4&#10;ENlAeS6JzSzem75PBujtbwkujJnEPhKeqYdpN53U2GF95DkIZz+x/znokH5IMbKXKum/74G0FP0H&#10;y1pE450DOge7cwBW8dNKBinm8DbMBt07Mm3HyLPaFm9Yr8akUaKwM4sTT/ZHmvDk5WjA59+p6tcf&#10;t/0JAAD//wMAUEsDBBQABgAIAAAAIQC0qdZX4AAAAAoBAAAPAAAAZHJzL2Rvd25yZXYueG1sTI/B&#10;TsMwEETvSPyDtUjcWrshlDTEqSoEJyREGg4cnXibWI3XIXbb8PeYExxX8zTzttjOdmBnnLxxJGG1&#10;FMCQWqcNdRI+6pdFBswHRVoNjlDCN3rYltdXhcq1u1CF533oWCwhnysJfQhjzrlve7TKL92IFLOD&#10;m6wK8Zw6rid1ieV24IkQa26VobjQqxGfemyP+5OVsPuk6tl8vTXv1aEydb0R9Lo+Snl7M+8egQWc&#10;wx8Mv/pRHcro1LgTac8GCYvV/V1EJWSbB2ARSNMsAdZISBKRAi8L/v+F8gcAAP//AwBQSwECLQAU&#10;AAYACAAAACEAtoM4kv4AAADhAQAAEwAAAAAAAAAAAAAAAAAAAAAAW0NvbnRlbnRfVHlwZXNdLnht&#10;bFBLAQItABQABgAIAAAAIQA4/SH/1gAAAJQBAAALAAAAAAAAAAAAAAAAAC8BAABfcmVscy8ucmVs&#10;c1BLAQItABQABgAIAAAAIQAqUygB6gEAALkDAAAOAAAAAAAAAAAAAAAAAC4CAABkcnMvZTJvRG9j&#10;LnhtbFBLAQItABQABgAIAAAAIQC0qdZX4AAAAAoBAAAPAAAAAAAAAAAAAAAAAEQEAABkcnMvZG93&#10;bnJldi54bWxQSwUGAAAAAAQABADzAAAAUQUAAAAA&#10;" filled="f" stroked="f">
                <v:textbox inset="0,0,0,0">
                  <w:txbxContent>
                    <w:p w14:paraId="55C65ABC" w14:textId="3D1C5E90" w:rsidR="00021188" w:rsidRPr="006F6CFB" w:rsidRDefault="00021188"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77777777" w:rsidR="00021188" w:rsidRPr="006F6CFB" w:rsidRDefault="00021188" w:rsidP="00FF776F">
                      <w:pPr>
                        <w:jc w:val="center"/>
                        <w:rPr>
                          <w:rFonts w:ascii="Gotham Black" w:hAnsi="Gotham Black"/>
                          <w:color w:val="C00000"/>
                          <w:sz w:val="32"/>
                        </w:rPr>
                      </w:pPr>
                    </w:p>
                  </w:txbxContent>
                </v:textbox>
                <w10:wrap anchorx="margin"/>
              </v:shape>
            </w:pict>
          </mc:Fallback>
        </mc:AlternateContent>
      </w:r>
      <w:r w:rsidR="00FF776F" w:rsidRPr="000B328E">
        <w:rPr>
          <w:rFonts w:ascii="Gotham Light" w:hAnsi="Gotham Light"/>
          <w:noProof/>
          <w:lang w:val="en-US"/>
        </w:rPr>
        <w:drawing>
          <wp:anchor distT="0" distB="0" distL="114300" distR="114300" simplePos="0" relativeHeight="251661312" behindDoc="0" locked="0" layoutInCell="1" allowOverlap="1" wp14:anchorId="57ED427E" wp14:editId="6DF8E37F">
            <wp:simplePos x="0" y="0"/>
            <wp:positionH relativeFrom="column">
              <wp:posOffset>-297874</wp:posOffset>
            </wp:positionH>
            <wp:positionV relativeFrom="paragraph">
              <wp:posOffset>691155</wp:posOffset>
            </wp:positionV>
            <wp:extent cx="3354705" cy="9144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rchetes.png"/>
                    <pic:cNvPicPr/>
                  </pic:nvPicPr>
                  <pic:blipFill>
                    <a:blip r:embed="rId9"/>
                    <a:stretch>
                      <a:fillRect/>
                    </a:stretch>
                  </pic:blipFill>
                  <pic:spPr>
                    <a:xfrm>
                      <a:off x="0" y="0"/>
                      <a:ext cx="3354705" cy="914400"/>
                    </a:xfrm>
                    <a:prstGeom prst="rect">
                      <a:avLst/>
                    </a:prstGeom>
                  </pic:spPr>
                </pic:pic>
              </a:graphicData>
            </a:graphic>
            <wp14:sizeRelH relativeFrom="margin">
              <wp14:pctWidth>0</wp14:pctWidth>
            </wp14:sizeRelH>
            <wp14:sizeRelV relativeFrom="margin">
              <wp14:pctHeight>0</wp14:pctHeight>
            </wp14:sizeRelV>
          </wp:anchor>
        </w:drawing>
      </w:r>
    </w:p>
    <w:p w14:paraId="1EAACAB7" w14:textId="77777777" w:rsidR="00FF776F" w:rsidRPr="000B328E" w:rsidRDefault="00FF776F" w:rsidP="00FF776F">
      <w:pPr>
        <w:rPr>
          <w:rFonts w:ascii="Gotham Light" w:hAnsi="Gotham Light"/>
        </w:rPr>
      </w:pPr>
    </w:p>
    <w:p w14:paraId="192F7F90" w14:textId="77777777" w:rsidR="00FF776F" w:rsidRPr="000B328E" w:rsidRDefault="00FF776F" w:rsidP="00FF776F">
      <w:pPr>
        <w:rPr>
          <w:rFonts w:ascii="Gotham Light" w:hAnsi="Gotham Light"/>
        </w:rPr>
      </w:pPr>
    </w:p>
    <w:p w14:paraId="4E3D69D0" w14:textId="77777777" w:rsidR="00FF776F" w:rsidRPr="000B328E" w:rsidRDefault="00FF776F" w:rsidP="00FF776F">
      <w:pPr>
        <w:rPr>
          <w:rFonts w:ascii="Gotham Light" w:hAnsi="Gotham Light"/>
        </w:rPr>
      </w:pPr>
    </w:p>
    <w:p w14:paraId="25113ABD" w14:textId="2FE0BFDA" w:rsidR="00FF776F" w:rsidRPr="000B328E" w:rsidRDefault="00D925C7" w:rsidP="00FF776F">
      <w:pPr>
        <w:rPr>
          <w:rFonts w:ascii="Gotham Light" w:hAnsi="Gotham Light"/>
        </w:rPr>
      </w:pPr>
      <w:r w:rsidRPr="000B328E">
        <w:rPr>
          <w:rFonts w:ascii="Gotham Light" w:hAnsi="Gotham Light"/>
          <w:noProof/>
          <w:lang w:val="en-US"/>
        </w:rPr>
        <mc:AlternateContent>
          <mc:Choice Requires="wps">
            <w:drawing>
              <wp:anchor distT="0" distB="0" distL="114300" distR="114300" simplePos="0" relativeHeight="251662336" behindDoc="0" locked="0" layoutInCell="1" allowOverlap="1" wp14:anchorId="1CB7F67A" wp14:editId="10B82CA0">
                <wp:simplePos x="0" y="0"/>
                <wp:positionH relativeFrom="column">
                  <wp:posOffset>-77054</wp:posOffset>
                </wp:positionH>
                <wp:positionV relativeFrom="paragraph">
                  <wp:posOffset>310187</wp:posOffset>
                </wp:positionV>
                <wp:extent cx="2906395" cy="595805"/>
                <wp:effectExtent l="0" t="0" r="8255" b="0"/>
                <wp:wrapNone/>
                <wp:docPr id="65" name="Rectángulo 65"/>
                <wp:cNvGraphicFramePr/>
                <a:graphic xmlns:a="http://schemas.openxmlformats.org/drawingml/2006/main">
                  <a:graphicData uri="http://schemas.microsoft.com/office/word/2010/wordprocessingShape">
                    <wps:wsp>
                      <wps:cNvSpPr/>
                      <wps:spPr>
                        <a:xfrm>
                          <a:off x="0" y="0"/>
                          <a:ext cx="2906395" cy="595805"/>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04509FB" w14:textId="77777777" w:rsidR="00021188" w:rsidRDefault="00021188" w:rsidP="00FF77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F67A" id="Rectángulo 65" o:spid="_x0000_s1027" style="position:absolute;margin-left:-6.05pt;margin-top:24.4pt;width:228.85pt;height:4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klogIAAJsFAAAOAAAAZHJzL2Uyb0RvYy54bWysVMFu2zAMvQ/YPwi6r3bSJmuCOkXQosOA&#10;bi3aDj0rspQIkERNUmJnf7Nv2Y+Nkh2364oNGHaxRfLxUaRInp23RpOd8EGBrejoqKREWA61suuK&#10;fnm4endKSYjM1kyDFRXdi0DPF2/fnDVuLsawAV0LT5DEhnnjKrqJ0c2LIvCNMCwcgRMWjRK8YRFF&#10;vy5qzxpkN7oYl+W0aMDXzgMXIaD2sjPSReaXUvB4I2UQkeiK4t1i/vr8XaVvsThj87VnbqN4fw32&#10;D7cwTFkMOlBdssjI1qvfqIziHgLIeMTBFCCl4iLngNmMyhfZ3G+YEzkXLE5wQ5nC/6Pln3e3nqi6&#10;otMJJZYZfKM7rNqP73a91UBQiyVqXJgj8t7d+l4KeEz5ttKb9MdMSJvLuh/KKtpIOCrHs3J6PEN6&#10;jrbJbHJaZtLiydv5ED8IMCQdKurxArmabHcdIkZE6AGSggXQqr5SWmchtYq40J7sGD7yaj3Krnpr&#10;PkHd6aaTssxPjTy5sxI8s/7CpG3is5CYu6BJU6Tku3TzKe61SDht74TEymGCXcSBuQvKOBc2jlL5&#10;MGxGJzeJ5IPjcb7qHx17fHIVuZ8H5/HfnQePHBlsHJyNsuBfI9DDlWWHP1SgyzuVILarNrdMTi5p&#10;VlDvsY08dPMVHL9S+JLXLMRb5nGgcPRwScQb/EgNTUWhP1GyAf/tNX3CY5+jlZIGB7Si4euWeUGJ&#10;/mhxAmajk5M00Vk4mbwfo+CfW1bPLXZrLgDbY4TryPF8TPioD0fpwTziLlmmqGhilmPsivLoD8JF&#10;7BYHbiMulssMwyl2LF7be8cPfZA69aF9ZN717RxxED7DYZjZ/EVXd9j0QhaW2whS5ZZ/qmv/ArgB&#10;civ12yqtmOdyRj3t1MVPAAAA//8DAFBLAwQUAAYACAAAACEA+4e+PuAAAAAKAQAADwAAAGRycy9k&#10;b3ducmV2LnhtbEyPQUvDQBCF74L/YRnBW7tJiGmJ2RSRak8WrCJ4m2a32dDsbMlu0/jvHU/2OMzH&#10;e9+rVpPrxWiG0HlSkM4TEIYarztqFXx+vMyWIEJE0th7Mgp+TIBVfXtTYan9hd7NuIut4BAKJSqw&#10;MZ5KKUNjjcMw9ydD/Dv4wWHkc2ilHvDC4a6XWZIU0mFH3GDxZJ6taY67s1MwbvQWg10s1jb5OmzH&#10;1/X32+ao1P3d9PQIIpop/sPwp8/qULPT3p9JB9ErmKVZyqiCfMkTGMjzhwLEnsk8K0DWlbyeUP8C&#10;AAD//wMAUEsBAi0AFAAGAAgAAAAhALaDOJL+AAAA4QEAABMAAAAAAAAAAAAAAAAAAAAAAFtDb250&#10;ZW50X1R5cGVzXS54bWxQSwECLQAUAAYACAAAACEAOP0h/9YAAACUAQAACwAAAAAAAAAAAAAAAAAv&#10;AQAAX3JlbHMvLnJlbHNQSwECLQAUAAYACAAAACEAd6ZJJaICAACbBQAADgAAAAAAAAAAAAAAAAAu&#10;AgAAZHJzL2Uyb0RvYy54bWxQSwECLQAUAAYACAAAACEA+4e+PuAAAAAKAQAADwAAAAAAAAAAAAAA&#10;AAD8BAAAZHJzL2Rvd25yZXYueG1sUEsFBgAAAAAEAAQA8wAAAAkGAAAAAA==&#10;" fillcolor="#a5a5a5 [2092]" stroked="f" strokeweight=".5pt">
                <v:textbox>
                  <w:txbxContent>
                    <w:p w14:paraId="304509FB" w14:textId="77777777" w:rsidR="00021188" w:rsidRDefault="00021188" w:rsidP="00FF776F">
                      <w:pPr>
                        <w:jc w:val="center"/>
                      </w:pPr>
                    </w:p>
                  </w:txbxContent>
                </v:textbox>
              </v:rect>
            </w:pict>
          </mc:Fallback>
        </mc:AlternateContent>
      </w:r>
    </w:p>
    <w:p w14:paraId="210726E6" w14:textId="62C34F7C" w:rsidR="00FF776F" w:rsidRPr="000B328E" w:rsidRDefault="00D925C7" w:rsidP="00FF776F">
      <w:pPr>
        <w:rPr>
          <w:rFonts w:ascii="Gotham Light" w:hAnsi="Gotham Light"/>
        </w:rPr>
      </w:pPr>
      <w:r w:rsidRPr="000B328E">
        <w:rPr>
          <w:rFonts w:ascii="Gotham Light" w:hAnsi="Gotham Light"/>
          <w:noProof/>
          <w:lang w:val="en-US"/>
        </w:rPr>
        <mc:AlternateContent>
          <mc:Choice Requires="wps">
            <w:drawing>
              <wp:anchor distT="0" distB="0" distL="114300" distR="114300" simplePos="0" relativeHeight="251663360" behindDoc="0" locked="0" layoutInCell="1" allowOverlap="1" wp14:anchorId="6AE15F49" wp14:editId="369FA9F6">
                <wp:simplePos x="0" y="0"/>
                <wp:positionH relativeFrom="margin">
                  <wp:posOffset>110490</wp:posOffset>
                </wp:positionH>
                <wp:positionV relativeFrom="paragraph">
                  <wp:posOffset>53340</wp:posOffset>
                </wp:positionV>
                <wp:extent cx="2543175" cy="1181100"/>
                <wp:effectExtent l="0" t="0" r="9525" b="0"/>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81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25C9C4D" w14:textId="10355DE2" w:rsidR="00021188" w:rsidRDefault="00021188"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Estudio de Caso</w:t>
                            </w:r>
                          </w:p>
                          <w:p w14:paraId="28CDE5B6" w14:textId="6388D9DE" w:rsidR="00021188" w:rsidRPr="006F6CFB" w:rsidRDefault="00021188" w:rsidP="00FF776F">
                            <w:pPr>
                              <w:jc w:val="center"/>
                              <w:rPr>
                                <w:rFonts w:ascii="Gotham Black" w:hAnsi="Gotham Black"/>
                                <w:color w:val="000000" w:themeColor="text1"/>
                                <w:sz w:val="26"/>
                                <w:szCs w:val="26"/>
                              </w:rPr>
                            </w:pPr>
                            <w:r>
                              <w:rPr>
                                <w:rFonts w:ascii="Gotham Black" w:hAnsi="Gotham Black"/>
                                <w:b/>
                                <w:bCs/>
                                <w:color w:val="000000" w:themeColor="text1"/>
                                <w:sz w:val="26"/>
                                <w:szCs w:val="26"/>
                              </w:rPr>
                              <w:t>Dengue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15F49" id="_x0000_s1028" type="#_x0000_t202" style="position:absolute;margin-left:8.7pt;margin-top:4.2pt;width:200.25pt;height: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Vo7wEAAMADAAAOAAAAZHJzL2Uyb0RvYy54bWysU9tu2zAMfR+wfxD0vtjO2i4z4hRdiw4D&#10;ugvQ7gMYWY6F2aJGKbGzrx8lx1m3vQ17ESiKOjo8PFpfj30nDpq8QVvJYpFLoa3C2thdJb8+3b9a&#10;SeED2Bo6tLqSR+3l9ebli/XgSr3EFrtak2AQ68vBVbINwZVZ5lWre/ALdNryYYPUQ+At7bKaYGD0&#10;vsuWeX6VDUi1I1Tae87eTYdyk/CbRqvwuWm8DqKrJHMLaaW0buOabdZQ7ghca9SJBvwDix6M5UfP&#10;UHcQQOzJ/AXVG0XosQkLhX2GTWOUTj1wN0X+RzePLTidemFxvDvL5P8frPp0+ELC1JW8upDCQs8z&#10;etJjEO9wFG9XUZ/B+ZLLHh0XhpHzPOfUq3cPqL55YfG2BbvTN0Q4tBpq5lfEm9mzqxOOjyDb4SPW&#10;/A7sAyagsaE+isdyCEbnOR3Ps4lcFCeXlxevizeXUig+K4pVUeRpehmU83VHPrzX2IsYVJJ4+Ake&#10;Dg8+RDpQziXxNYv3puuSATr7W4ILYybRj4wn7mHcjkmp5azKFusj90M42Yq/AQct0g8pBrZUJf33&#10;PZCWovtgWZPovzmgOdjOAVjFVysZpJjC2zD5dO/I7FpGnlS3eMO6NSZ1FAWeWJzosk1SoydLRx8+&#10;36eqXx9v8xMAAP//AwBQSwMEFAAGAAgAAAAhAPTTvE3dAAAACAEAAA8AAABkcnMvZG93bnJldi54&#10;bWxMj0FPwzAMhe9I/IfISNxYOlRta2k6TQhOSIiuHDimjddGa5zSZFv595gTO1nP7+n5c7Gd3SDO&#10;OAXrScFykYBAar2x1Cn4rF8fNiBC1GT04AkV/GCAbXl7U+jc+AtVeN7HTnAJhVwr6GMccylD26PT&#10;YeFHJPYOfnI6spw6aSZ94XI3yMckWUmnLfGFXo/43GN73J+cgt0XVS/2+735qA6VressobfVUan7&#10;u3n3BCLiHP/D8IfP6FAyU+NPZIIYWK9TTirY8GA7Xa4zEA3vszQFWRby+oHyFwAA//8DAFBLAQIt&#10;ABQABgAIAAAAIQC2gziS/gAAAOEBAAATAAAAAAAAAAAAAAAAAAAAAABbQ29udGVudF9UeXBlc10u&#10;eG1sUEsBAi0AFAAGAAgAAAAhADj9If/WAAAAlAEAAAsAAAAAAAAAAAAAAAAALwEAAF9yZWxzLy5y&#10;ZWxzUEsBAi0AFAAGAAgAAAAhAImAtWjvAQAAwAMAAA4AAAAAAAAAAAAAAAAALgIAAGRycy9lMm9E&#10;b2MueG1sUEsBAi0AFAAGAAgAAAAhAPTTvE3dAAAACAEAAA8AAAAAAAAAAAAAAAAASQQAAGRycy9k&#10;b3ducmV2LnhtbFBLBQYAAAAABAAEAPMAAABTBQAAAAA=&#10;" filled="f" stroked="f">
                <v:textbox inset="0,0,0,0">
                  <w:txbxContent>
                    <w:p w14:paraId="525C9C4D" w14:textId="10355DE2" w:rsidR="00021188" w:rsidRDefault="00021188"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Estudio de Caso</w:t>
                      </w:r>
                    </w:p>
                    <w:p w14:paraId="28CDE5B6" w14:textId="6388D9DE" w:rsidR="00021188" w:rsidRPr="006F6CFB" w:rsidRDefault="00021188" w:rsidP="00FF776F">
                      <w:pPr>
                        <w:jc w:val="center"/>
                        <w:rPr>
                          <w:rFonts w:ascii="Gotham Black" w:hAnsi="Gotham Black"/>
                          <w:color w:val="000000" w:themeColor="text1"/>
                          <w:sz w:val="26"/>
                          <w:szCs w:val="26"/>
                        </w:rPr>
                      </w:pPr>
                      <w:r>
                        <w:rPr>
                          <w:rFonts w:ascii="Gotham Black" w:hAnsi="Gotham Black"/>
                          <w:b/>
                          <w:bCs/>
                          <w:color w:val="000000" w:themeColor="text1"/>
                          <w:sz w:val="26"/>
                          <w:szCs w:val="26"/>
                        </w:rPr>
                        <w:t>Dengue</w:t>
                      </w:r>
                    </w:p>
                  </w:txbxContent>
                </v:textbox>
                <w10:wrap anchorx="margin"/>
              </v:shape>
            </w:pict>
          </mc:Fallback>
        </mc:AlternateContent>
      </w:r>
    </w:p>
    <w:p w14:paraId="2A6C0EE9" w14:textId="77777777" w:rsidR="00FF776F" w:rsidRPr="000B328E" w:rsidRDefault="00FF776F" w:rsidP="00FF776F">
      <w:pPr>
        <w:rPr>
          <w:rFonts w:ascii="Gotham Light" w:hAnsi="Gotham Light"/>
        </w:rPr>
      </w:pPr>
    </w:p>
    <w:p w14:paraId="0E84D3D1" w14:textId="77777777" w:rsidR="00FF776F" w:rsidRPr="000B328E" w:rsidRDefault="00FF776F" w:rsidP="00FF776F">
      <w:pPr>
        <w:rPr>
          <w:rFonts w:ascii="Gotham Light" w:hAnsi="Gotham Light"/>
        </w:rPr>
      </w:pPr>
    </w:p>
    <w:p w14:paraId="18BEC43B" w14:textId="77777777" w:rsidR="00FF776F" w:rsidRPr="000B328E" w:rsidRDefault="00FF776F" w:rsidP="00FF776F">
      <w:pPr>
        <w:rPr>
          <w:rFonts w:ascii="Gotham Light" w:hAnsi="Gotham Light"/>
        </w:rPr>
      </w:pPr>
    </w:p>
    <w:p w14:paraId="697AD3F6" w14:textId="77777777" w:rsidR="00FF776F" w:rsidRPr="000B328E" w:rsidRDefault="00FF776F" w:rsidP="00FF776F">
      <w:pPr>
        <w:rPr>
          <w:rFonts w:ascii="Gotham Light" w:hAnsi="Gotham Light"/>
        </w:rPr>
      </w:pPr>
    </w:p>
    <w:p w14:paraId="28227DFA" w14:textId="77777777" w:rsidR="00FF776F" w:rsidRPr="000B328E" w:rsidRDefault="00FF776F" w:rsidP="00FF776F">
      <w:pPr>
        <w:rPr>
          <w:rFonts w:ascii="Gotham Light" w:hAnsi="Gotham Light"/>
        </w:rPr>
      </w:pPr>
    </w:p>
    <w:p w14:paraId="4E47B217" w14:textId="4422981A" w:rsidR="00FF776F" w:rsidRPr="000B328E" w:rsidRDefault="000B328E" w:rsidP="00FF776F">
      <w:pPr>
        <w:rPr>
          <w:rFonts w:ascii="Gotham Black" w:hAnsi="Gotham Black"/>
          <w:color w:val="C00000"/>
        </w:rPr>
      </w:pPr>
      <w:r w:rsidRPr="000B328E">
        <w:rPr>
          <w:rFonts w:ascii="Gotham Light" w:hAnsi="Gotham Light"/>
          <w:noProof/>
          <w:lang w:val="en-US"/>
        </w:rPr>
        <mc:AlternateContent>
          <mc:Choice Requires="wps">
            <w:drawing>
              <wp:anchor distT="0" distB="0" distL="114300" distR="114300" simplePos="0" relativeHeight="251665408" behindDoc="0" locked="0" layoutInCell="1" allowOverlap="1" wp14:anchorId="47B0609A" wp14:editId="057F01DE">
                <wp:simplePos x="0" y="0"/>
                <wp:positionH relativeFrom="page">
                  <wp:align>left</wp:align>
                </wp:positionH>
                <wp:positionV relativeFrom="paragraph">
                  <wp:posOffset>200660</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D44EB" id="Conector recto 4" o:spid="_x0000_s1026" style="position:absolute;z-index:251665408;visibility:visible;mso-wrap-style:square;mso-wrap-distance-left:9pt;mso-wrap-distance-top:0;mso-wrap-distance-right:9pt;mso-wrap-distance-bottom:0;mso-position-horizontal:left;mso-position-horizontal-relative:page;mso-position-vertical:absolute;mso-position-vertical-relative:text" from="0,15.8pt" to="610.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D5uoYi3wAAAAcBAAAPAAAAZHJzL2Rvd25yZXYueG1sTI9PT8JAEMXvJn6HzZh4k22rIVK6&#10;JfgHTNQDoCEch+7QNnRnm+4C1U/vEg96nPde3vtNNulNI47UudqygngQgSAurK65VPD5Mbu5B+E8&#10;ssbGMin4IgeT/PIiw1TbEy/puPKlCCXsUlRQed+mUrqiIoNuYFvi4O1sZ9CHsyul7vAUyk0jkyga&#10;SoM1h4UKW3qsqNivDkYBPeF89vzwMnqX++/F1G7mb3eva6Wur/rpGISn3v+F4Ywf0CEPTFt7YO1E&#10;oyA84hXcxkMQZzdJ4hGI7a8i80z+589/AAAA//8DAFBLAQItABQABgAIAAAAIQC2gziS/gAAAOEB&#10;AAATAAAAAAAAAAAAAAAAAAAAAABbQ29udGVudF9UeXBlc10ueG1sUEsBAi0AFAAGAAgAAAAhADj9&#10;If/WAAAAlAEAAAsAAAAAAAAAAAAAAAAALwEAAF9yZWxzLy5yZWxzUEsBAi0AFAAGAAgAAAAhAOX6&#10;nbbYAQAACgQAAA4AAAAAAAAAAAAAAAAALgIAAGRycy9lMm9Eb2MueG1sUEsBAi0AFAAGAAgAAAAh&#10;APm6hiLfAAAABwEAAA8AAAAAAAAAAAAAAAAAMgQAAGRycy9kb3ducmV2LnhtbFBLBQYAAAAABAAE&#10;APMAAAA+BQAAAAA=&#10;" strokecolor="#c00000" strokeweight="1.5pt">
                <v:stroke joinstyle="miter"/>
                <w10:wrap anchorx="page"/>
              </v:line>
            </w:pict>
          </mc:Fallback>
        </mc:AlternateContent>
      </w:r>
    </w:p>
    <w:p w14:paraId="68EB717A" w14:textId="2B6D4C88" w:rsidR="000B328E" w:rsidRPr="000B328E" w:rsidRDefault="000B328E" w:rsidP="000B328E">
      <w:pPr>
        <w:jc w:val="center"/>
        <w:rPr>
          <w:rFonts w:ascii="Gotham Black" w:hAnsi="Gotham Black"/>
          <w:color w:val="C00000"/>
        </w:rPr>
      </w:pPr>
    </w:p>
    <w:p w14:paraId="4EEAE74A" w14:textId="4FBD3FB2" w:rsidR="000B328E" w:rsidRPr="000B328E" w:rsidRDefault="000B328E" w:rsidP="000B328E">
      <w:pPr>
        <w:jc w:val="center"/>
        <w:rPr>
          <w:rFonts w:ascii="Gotham Black" w:hAnsi="Gotham Black"/>
          <w:b/>
          <w:color w:val="C00000"/>
          <w:sz w:val="36"/>
          <w:szCs w:val="36"/>
        </w:rPr>
      </w:pPr>
      <w:r w:rsidRPr="000B328E">
        <w:rPr>
          <w:rFonts w:ascii="Gotham Black" w:hAnsi="Gotham Black"/>
          <w:b/>
          <w:color w:val="C00000"/>
          <w:sz w:val="36"/>
          <w:szCs w:val="36"/>
        </w:rPr>
        <w:t>Centros para el control y la prevención de enfermedades</w:t>
      </w:r>
    </w:p>
    <w:p w14:paraId="03BAED05" w14:textId="2A652C71" w:rsidR="000B328E" w:rsidRPr="000B328E" w:rsidRDefault="000B328E" w:rsidP="000B328E">
      <w:pPr>
        <w:jc w:val="center"/>
        <w:rPr>
          <w:rFonts w:ascii="Gotham Black" w:hAnsi="Gotham Black"/>
          <w:b/>
          <w:color w:val="C00000"/>
          <w:sz w:val="36"/>
          <w:szCs w:val="36"/>
        </w:rPr>
      </w:pPr>
      <w:r w:rsidRPr="000B328E">
        <w:rPr>
          <w:rFonts w:ascii="Gotham Black" w:hAnsi="Gotham Black"/>
          <w:b/>
          <w:color w:val="C00000"/>
          <w:sz w:val="36"/>
          <w:szCs w:val="36"/>
        </w:rPr>
        <w:t>Estudios de casos en epidemiología aplicada</w:t>
      </w:r>
    </w:p>
    <w:p w14:paraId="0666BAEE" w14:textId="77777777" w:rsidR="000B328E" w:rsidRPr="000B328E" w:rsidRDefault="000B328E" w:rsidP="000B328E">
      <w:pPr>
        <w:jc w:val="center"/>
        <w:rPr>
          <w:rFonts w:ascii="Gotham Light" w:hAnsi="Gotham Light"/>
          <w:b/>
          <w:sz w:val="36"/>
          <w:szCs w:val="36"/>
        </w:rPr>
      </w:pPr>
    </w:p>
    <w:p w14:paraId="35239C07" w14:textId="0960727F" w:rsidR="000B328E" w:rsidRPr="000B328E" w:rsidRDefault="000B328E" w:rsidP="000B328E">
      <w:pPr>
        <w:jc w:val="center"/>
        <w:rPr>
          <w:rFonts w:ascii="Gotham Black" w:hAnsi="Gotham Black"/>
          <w:b/>
          <w:sz w:val="36"/>
          <w:szCs w:val="36"/>
        </w:rPr>
      </w:pPr>
      <w:r w:rsidRPr="000B328E">
        <w:rPr>
          <w:rFonts w:ascii="Gotham Black" w:hAnsi="Gotham Black"/>
          <w:b/>
          <w:sz w:val="36"/>
          <w:szCs w:val="36"/>
        </w:rPr>
        <w:t>Vigilancia del dengue en América Central</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350"/>
      </w:tblGrid>
      <w:tr w:rsidR="000B328E" w:rsidRPr="000B328E" w14:paraId="6608EFCC" w14:textId="77777777" w:rsidTr="000B328E">
        <w:trPr>
          <w:trHeight w:val="432"/>
          <w:jc w:val="right"/>
        </w:trPr>
        <w:tc>
          <w:tcPr>
            <w:tcW w:w="9450" w:type="dxa"/>
            <w:shd w:val="clear" w:color="auto" w:fill="D9D9D9"/>
            <w:vAlign w:val="center"/>
          </w:tcPr>
          <w:p w14:paraId="32258FC3" w14:textId="06102791" w:rsidR="000B328E" w:rsidRPr="000B328E" w:rsidRDefault="000B328E" w:rsidP="000B328E">
            <w:pPr>
              <w:ind w:left="-48"/>
              <w:jc w:val="right"/>
              <w:rPr>
                <w:rFonts w:ascii="Gotham Light" w:hAnsi="Gotham Light"/>
                <w:b/>
                <w:bCs/>
                <w:sz w:val="24"/>
                <w:szCs w:val="24"/>
              </w:rPr>
            </w:pPr>
            <w:r w:rsidRPr="000B328E">
              <w:rPr>
                <w:rFonts w:ascii="Gotham Light" w:hAnsi="Gotham Light"/>
                <w:sz w:val="24"/>
                <w:szCs w:val="24"/>
                <w:lang w:val="en-CA"/>
              </w:rPr>
              <w:fldChar w:fldCharType="begin"/>
            </w:r>
            <w:r w:rsidRPr="000B328E">
              <w:rPr>
                <w:rFonts w:ascii="Gotham Light" w:hAnsi="Gotham Light"/>
                <w:sz w:val="24"/>
                <w:szCs w:val="24"/>
              </w:rPr>
              <w:instrText xml:space="preserve"> SEQ CHAPTER \h \r 1</w:instrText>
            </w:r>
            <w:r w:rsidRPr="000B328E">
              <w:rPr>
                <w:rFonts w:ascii="Gotham Light" w:hAnsi="Gotham Light"/>
                <w:sz w:val="24"/>
                <w:szCs w:val="24"/>
                <w:lang w:val="en-CA"/>
              </w:rPr>
              <w:fldChar w:fldCharType="end"/>
            </w:r>
            <w:r w:rsidRPr="000B328E">
              <w:rPr>
                <w:rFonts w:ascii="Gotham Light" w:hAnsi="Gotham Light"/>
                <w:b/>
                <w:bCs/>
                <w:sz w:val="24"/>
                <w:szCs w:val="24"/>
              </w:rPr>
              <w:t xml:space="preserve">Guía para el tutor </w:t>
            </w:r>
          </w:p>
        </w:tc>
      </w:tr>
    </w:tbl>
    <w:p w14:paraId="6C14156C" w14:textId="77777777" w:rsidR="000B328E" w:rsidRDefault="000B328E" w:rsidP="000B328E">
      <w:pPr>
        <w:rPr>
          <w:rFonts w:ascii="Gotham Light" w:hAnsi="Gotham Light"/>
          <w:b/>
          <w:sz w:val="24"/>
          <w:szCs w:val="24"/>
          <w:lang w:val="en-CA"/>
        </w:rPr>
      </w:pPr>
    </w:p>
    <w:p w14:paraId="7FE45BA4" w14:textId="04DEA2B1" w:rsidR="000B328E" w:rsidRPr="000B328E" w:rsidRDefault="000B328E" w:rsidP="000B328E">
      <w:pPr>
        <w:rPr>
          <w:rFonts w:ascii="Gotham Light" w:hAnsi="Gotham Light"/>
          <w:b/>
          <w:sz w:val="24"/>
          <w:szCs w:val="24"/>
        </w:rPr>
      </w:pPr>
      <w:r w:rsidRPr="000B328E">
        <w:rPr>
          <w:rFonts w:ascii="Gotham Light" w:hAnsi="Gotham Light"/>
          <w:b/>
          <w:sz w:val="24"/>
          <w:szCs w:val="24"/>
          <w:lang w:val="en-CA"/>
        </w:rPr>
        <w:fldChar w:fldCharType="begin"/>
      </w:r>
      <w:r w:rsidRPr="000B328E">
        <w:rPr>
          <w:rFonts w:ascii="Gotham Light" w:hAnsi="Gotham Light"/>
          <w:b/>
          <w:sz w:val="24"/>
          <w:szCs w:val="24"/>
        </w:rPr>
        <w:instrText xml:space="preserve"> SEQ CHAPTER \h \r 1</w:instrText>
      </w:r>
      <w:r w:rsidRPr="000B328E">
        <w:rPr>
          <w:rFonts w:ascii="Gotham Light" w:hAnsi="Gotham Light"/>
          <w:b/>
          <w:sz w:val="24"/>
          <w:szCs w:val="24"/>
          <w:lang w:val="en-CA"/>
        </w:rPr>
        <w:fldChar w:fldCharType="end"/>
      </w:r>
      <w:r w:rsidRPr="000B328E">
        <w:rPr>
          <w:rFonts w:ascii="Gotham Light" w:hAnsi="Gotham Light"/>
          <w:b/>
          <w:bCs/>
          <w:sz w:val="24"/>
          <w:szCs w:val="24"/>
          <w:u w:val="single"/>
        </w:rPr>
        <w:t>Objetivos de formación</w:t>
      </w:r>
    </w:p>
    <w:p w14:paraId="769CB06A" w14:textId="77777777" w:rsidR="000B328E" w:rsidRPr="000B328E" w:rsidRDefault="000B328E" w:rsidP="000B328E">
      <w:pPr>
        <w:rPr>
          <w:rFonts w:ascii="Gotham Light" w:hAnsi="Gotham Light"/>
          <w:sz w:val="24"/>
          <w:szCs w:val="24"/>
        </w:rPr>
      </w:pPr>
      <w:r w:rsidRPr="000B328E">
        <w:rPr>
          <w:rFonts w:ascii="Gotham Light" w:hAnsi="Gotham Light"/>
          <w:sz w:val="24"/>
          <w:szCs w:val="24"/>
        </w:rPr>
        <w:t>Luego de finalizar este estudio de casos, el participante podrá:</w:t>
      </w:r>
    </w:p>
    <w:p w14:paraId="7428CCDD"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Ilustrar el ciclo del proceso de vigilancia</w:t>
      </w:r>
    </w:p>
    <w:p w14:paraId="5C482BF3"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el propósito y uso de los datos de vigilancia locales</w:t>
      </w:r>
    </w:p>
    <w:p w14:paraId="57CAF83F"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fuentes comunes de datos de vigilancia locales</w:t>
      </w:r>
    </w:p>
    <w:p w14:paraId="20A2631A"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y proporcionar ejemplos de sistemas de vigilancia local, basados en la comunidad y basados en la población</w:t>
      </w:r>
    </w:p>
    <w:p w14:paraId="10C0AA99"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y dar ejemplos de los sistemas de vigilancia activo y pasivo</w:t>
      </w:r>
    </w:p>
    <w:p w14:paraId="1BEEF596"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los cuatro componentes de un sistema de vigilancia: recopilar, organizar, analizar y realizar informes de datos</w:t>
      </w:r>
    </w:p>
    <w:p w14:paraId="7606F030"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Completar correctamente los formularios para informar sobre enfermedades y confirmar y registrar los casos</w:t>
      </w:r>
    </w:p>
    <w:p w14:paraId="6003F365" w14:textId="6A4862E6"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lastRenderedPageBreak/>
        <w:t>Usar tasas, tablas y gráficos para analizar e interpretar datos de vigilancia por persona, lugar y tiempo</w:t>
      </w:r>
    </w:p>
    <w:p w14:paraId="129D41BC" w14:textId="77777777" w:rsidR="000B328E" w:rsidRPr="000B328E" w:rsidRDefault="000B328E" w:rsidP="000B328E">
      <w:pPr>
        <w:spacing w:before="120" w:after="0" w:line="240" w:lineRule="auto"/>
        <w:ind w:left="360"/>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B328E" w:rsidRPr="000B328E" w14:paraId="42080D48" w14:textId="77777777" w:rsidTr="000B328E">
        <w:trPr>
          <w:jc w:val="center"/>
        </w:trPr>
        <w:tc>
          <w:tcPr>
            <w:tcW w:w="9350" w:type="dxa"/>
            <w:tcMar>
              <w:top w:w="115" w:type="dxa"/>
              <w:left w:w="115" w:type="dxa"/>
              <w:bottom w:w="115" w:type="dxa"/>
              <w:right w:w="115" w:type="dxa"/>
            </w:tcMar>
          </w:tcPr>
          <w:p w14:paraId="35EF8D2F" w14:textId="77777777" w:rsidR="000B328E" w:rsidRPr="000B328E" w:rsidRDefault="000B328E" w:rsidP="000B328E">
            <w:pPr>
              <w:jc w:val="center"/>
              <w:rPr>
                <w:rFonts w:ascii="Gotham Light" w:eastAsia="Angsana New" w:hAnsi="Gotham Light"/>
                <w:i/>
                <w:sz w:val="24"/>
                <w:szCs w:val="24"/>
              </w:rPr>
            </w:pPr>
            <w:r w:rsidRPr="000B328E">
              <w:rPr>
                <w:rFonts w:ascii="Gotham Light" w:eastAsia="Angsana New" w:hAnsi="Gotham Light"/>
                <w:i/>
                <w:iCs/>
                <w:sz w:val="24"/>
                <w:szCs w:val="24"/>
              </w:rPr>
              <w:t xml:space="preserve">Este estudio de casos fue desarrollado por la Universidad del Centro de Preparación para la Salud Pública de Carolina del Norte en 2010 para el Programa de Capacitación en Epidemiología de Campo y Laboratorio de Centroamérica.  La versión actual fue editada por Richard </w:t>
            </w:r>
            <w:proofErr w:type="spellStart"/>
            <w:r w:rsidRPr="000B328E">
              <w:rPr>
                <w:rFonts w:ascii="Gotham Light" w:eastAsia="Angsana New" w:hAnsi="Gotham Light"/>
                <w:i/>
                <w:iCs/>
                <w:sz w:val="24"/>
                <w:szCs w:val="24"/>
              </w:rPr>
              <w:t>Dicker</w:t>
            </w:r>
            <w:proofErr w:type="spellEnd"/>
            <w:r w:rsidRPr="000B328E">
              <w:rPr>
                <w:rFonts w:ascii="Gotham Light" w:eastAsia="Angsana New" w:hAnsi="Gotham Light"/>
                <w:i/>
                <w:iCs/>
                <w:sz w:val="24"/>
                <w:szCs w:val="24"/>
              </w:rPr>
              <w:t xml:space="preserve"> en 2015.</w:t>
            </w:r>
          </w:p>
        </w:tc>
      </w:tr>
    </w:tbl>
    <w:p w14:paraId="098DB6F1" w14:textId="77777777" w:rsidR="000B328E" w:rsidRDefault="000B328E" w:rsidP="000B328E">
      <w:pPr>
        <w:rPr>
          <w:rFonts w:ascii="Gotham Light" w:hAnsi="Gotham Light"/>
        </w:rPr>
        <w:sectPr w:rsidR="000B328E" w:rsidSect="000B328E">
          <w:headerReference w:type="even" r:id="rId10"/>
          <w:headerReference w:type="default" r:id="rId11"/>
          <w:footerReference w:type="even" r:id="rId12"/>
          <w:footerReference w:type="default" r:id="rId13"/>
          <w:pgSz w:w="12240" w:h="15840" w:code="1"/>
          <w:pgMar w:top="1152" w:right="1440" w:bottom="1152" w:left="1440" w:header="1008" w:footer="1152" w:gutter="0"/>
          <w:pgNumType w:start="263"/>
          <w:cols w:space="720"/>
        </w:sectPr>
      </w:pPr>
    </w:p>
    <w:p w14:paraId="49F24864" w14:textId="577A4AA0" w:rsidR="000B328E" w:rsidRPr="000B328E" w:rsidRDefault="000B328E" w:rsidP="000B328E">
      <w:pPr>
        <w:rPr>
          <w:rFonts w:ascii="Gotham Light" w:hAnsi="Gotham Light"/>
        </w:rPr>
      </w:pPr>
    </w:p>
    <w:p w14:paraId="3B651428" w14:textId="237505E5" w:rsidR="000B328E" w:rsidRPr="000B328E" w:rsidRDefault="000B328E" w:rsidP="000B328E">
      <w:pPr>
        <w:rPr>
          <w:rFonts w:ascii="Gotham Black" w:hAnsi="Gotham Black"/>
          <w:sz w:val="28"/>
          <w:szCs w:val="28"/>
        </w:rPr>
      </w:pPr>
      <w:r w:rsidRPr="000B328E">
        <w:rPr>
          <w:rFonts w:ascii="Gotham Black" w:hAnsi="Gotham Black"/>
          <w:sz w:val="28"/>
          <w:szCs w:val="28"/>
        </w:rPr>
        <w:t>Parte A — Revisión de los datos del dengue (45 minutos)</w:t>
      </w:r>
    </w:p>
    <w:p w14:paraId="22B818B7" w14:textId="77777777" w:rsidR="000B328E" w:rsidRDefault="000B328E" w:rsidP="000B328E">
      <w:pPr>
        <w:autoSpaceDE w:val="0"/>
        <w:autoSpaceDN w:val="0"/>
        <w:adjustRightInd w:val="0"/>
        <w:jc w:val="both"/>
        <w:rPr>
          <w:rFonts w:ascii="Gotham Light" w:hAnsi="Gotham Light"/>
          <w:iCs/>
          <w:color w:val="000000"/>
          <w:sz w:val="24"/>
          <w:szCs w:val="24"/>
        </w:rPr>
      </w:pPr>
    </w:p>
    <w:p w14:paraId="18613877" w14:textId="77777777" w:rsidR="000B328E" w:rsidRDefault="000B328E" w:rsidP="000B328E">
      <w:pPr>
        <w:autoSpaceDE w:val="0"/>
        <w:autoSpaceDN w:val="0"/>
        <w:adjustRightInd w:val="0"/>
        <w:jc w:val="both"/>
        <w:rPr>
          <w:rFonts w:ascii="Gotham Light" w:hAnsi="Gotham Light"/>
          <w:iCs/>
          <w:color w:val="000000"/>
          <w:sz w:val="24"/>
          <w:szCs w:val="24"/>
        </w:rPr>
        <w:sectPr w:rsidR="000B328E" w:rsidSect="000B328E">
          <w:headerReference w:type="even" r:id="rId14"/>
          <w:headerReference w:type="default" r:id="rId15"/>
          <w:headerReference w:type="first" r:id="rId16"/>
          <w:type w:val="continuous"/>
          <w:pgSz w:w="12240" w:h="15840"/>
          <w:pgMar w:top="1152" w:right="1440" w:bottom="1152" w:left="1440" w:header="1152" w:footer="1152" w:gutter="0"/>
          <w:cols w:space="720"/>
          <w:noEndnote/>
        </w:sectPr>
      </w:pPr>
    </w:p>
    <w:p w14:paraId="2FC31CF9" w14:textId="6A494822"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Un lunes por la mañana a comienzos de diciembre, una joven mujer comenzó un nuevo trabajo como funcionaria de vigilancia del dengue en la oficina de salud pública del municipio del País Q en Centroamérica. Antes de llegar, ella revisó las características principales del dengue, tal como se describe en la siguiente página.</w:t>
      </w:r>
    </w:p>
    <w:p w14:paraId="60D92AAF" w14:textId="38031BAB"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&lt;consultar "Revisar la hoja informativa sobre el dengue" que aparece en la siguiente página&gt;.</w:t>
      </w:r>
    </w:p>
    <w:p w14:paraId="5A0C4596" w14:textId="118A9AC5"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 xml:space="preserve">En el municipio, vive una cantidad aproximada de 85.000 personas. </w:t>
      </w:r>
      <w:r w:rsidRPr="000B328E">
        <w:rPr>
          <w:rFonts w:ascii="Gotham Light" w:hAnsi="Gotham Light"/>
          <w:iCs/>
          <w:color w:val="000000"/>
          <w:sz w:val="24"/>
          <w:szCs w:val="24"/>
        </w:rPr>
        <w:t xml:space="preserve">Reciben servicios en un hospital y tres clínicas: Hospital general, clínica del municipio, clínica pediátrica y clínica general. </w:t>
      </w:r>
    </w:p>
    <w:p w14:paraId="77724C13"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otham Light" w:hAnsi="Gotham Light"/>
          <w:iCs/>
          <w:color w:val="000000"/>
          <w:sz w:val="24"/>
          <w:szCs w:val="24"/>
        </w:rPr>
      </w:pPr>
      <w:r w:rsidRPr="000B328E">
        <w:rPr>
          <w:rFonts w:ascii="Gotham Light" w:hAnsi="Gotham Light"/>
          <w:iCs/>
          <w:color w:val="000000"/>
          <w:sz w:val="24"/>
          <w:szCs w:val="24"/>
        </w:rPr>
        <w:t>Los países de Centroamérica se esforzaron bastante durante los años de 1950 y 1960 para reducir la población de mosquitos que transmiten el dengue. No obstante, el dengue volvió a surgir como un problema importante de salud pública a comienzos de 1980.  La Figura 1 muestra la incidencia del dengue a lo largo del tiempo entre los países de Centroamérica.</w:t>
      </w:r>
    </w:p>
    <w:p w14:paraId="254C2763" w14:textId="77777777" w:rsid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hAnsi="Gotham Light"/>
          <w:sz w:val="24"/>
          <w:szCs w:val="24"/>
        </w:rPr>
        <w:sectPr w:rsidR="000B328E" w:rsidSect="000B328E">
          <w:type w:val="continuous"/>
          <w:pgSz w:w="12240" w:h="15840"/>
          <w:pgMar w:top="1152" w:right="1440" w:bottom="1152" w:left="1440" w:header="1152" w:footer="1152" w:gutter="0"/>
          <w:cols w:num="2" w:space="720"/>
          <w:noEndnote/>
        </w:sectPr>
      </w:pPr>
    </w:p>
    <w:p w14:paraId="76DD7E18" w14:textId="1CAFF4B9"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eastAsia="Times New Roman" w:hAnsi="Gotham Light"/>
          <w:color w:val="000000"/>
          <w:sz w:val="24"/>
          <w:szCs w:val="24"/>
          <w:shd w:val="clear" w:color="auto" w:fill="FFFFFF"/>
        </w:rPr>
        <w:sectPr w:rsidR="000B328E" w:rsidRPr="000B328E">
          <w:type w:val="continuous"/>
          <w:pgSz w:w="12240" w:h="15840"/>
          <w:pgMar w:top="1152" w:right="1440" w:bottom="1152" w:left="1440" w:header="1152" w:footer="1152" w:gutter="0"/>
          <w:cols w:num="2" w:space="720"/>
          <w:noEndnote/>
        </w:sectPr>
      </w:pPr>
      <w:r w:rsidRPr="000B328E">
        <w:rPr>
          <w:rFonts w:ascii="Gotham Light" w:hAnsi="Gotham Light"/>
          <w:sz w:val="24"/>
          <w:szCs w:val="24"/>
        </w:rPr>
        <w:t xml:space="preserve"> </w:t>
      </w:r>
    </w:p>
    <w:p w14:paraId="2A3B4F0A" w14:textId="77777777" w:rsidR="000B328E" w:rsidRPr="000B328E" w:rsidRDefault="000B328E" w:rsidP="000B328E">
      <w:pPr>
        <w:spacing w:after="60"/>
        <w:rPr>
          <w:rFonts w:ascii="Gotham Light" w:hAnsi="Gotham Light"/>
          <w:sz w:val="24"/>
          <w:szCs w:val="24"/>
        </w:rPr>
      </w:pPr>
    </w:p>
    <w:p w14:paraId="5BA0F771" w14:textId="77777777" w:rsid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otham Light" w:hAnsi="Gotham Light" w:cs="Arial"/>
          <w:color w:val="00A000"/>
          <w:sz w:val="32"/>
          <w:szCs w:val="32"/>
        </w:rPr>
      </w:pPr>
      <w:r w:rsidRPr="000B328E">
        <w:rPr>
          <w:rFonts w:ascii="Gotham Light" w:hAnsi="Gotham Light"/>
          <w:noProof/>
          <w:lang w:val="es-ES" w:eastAsia="es-ES"/>
        </w:rPr>
        <w:lastRenderedPageBreak/>
        <w:drawing>
          <wp:inline distT="0" distB="0" distL="0" distR="0" wp14:anchorId="72B0E471" wp14:editId="46453F5C">
            <wp:extent cx="5451233" cy="3055402"/>
            <wp:effectExtent l="0" t="0" r="0" b="0"/>
            <wp:docPr id="1069"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1357" cy="3072286"/>
                    </a:xfrm>
                    <a:prstGeom prst="rect">
                      <a:avLst/>
                    </a:prstGeom>
                    <a:noFill/>
                    <a:ln>
                      <a:noFill/>
                    </a:ln>
                  </pic:spPr>
                </pic:pic>
              </a:graphicData>
            </a:graphic>
          </wp:inline>
        </w:drawing>
      </w:r>
    </w:p>
    <w:p w14:paraId="4053F0E6" w14:textId="4941A276"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otham Light" w:hAnsi="Gotham Light" w:cs="Arial"/>
          <w:color w:val="00A000"/>
          <w:sz w:val="32"/>
          <w:szCs w:val="32"/>
        </w:rPr>
        <w:sectPr w:rsidR="000B328E" w:rsidRPr="000B328E" w:rsidSect="000B328E">
          <w:type w:val="continuous"/>
          <w:pgSz w:w="12240" w:h="15840"/>
          <w:pgMar w:top="1440" w:right="1440" w:bottom="1152" w:left="1440" w:header="1440" w:footer="1152" w:gutter="0"/>
          <w:cols w:space="144"/>
          <w:noEndnote/>
        </w:sectPr>
      </w:pPr>
    </w:p>
    <w:p w14:paraId="6F4D7F38"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hAnsi="Gotham Light"/>
          <w:color w:val="000000"/>
          <w:shd w:val="clear" w:color="auto" w:fill="FFFFFF"/>
        </w:rPr>
      </w:pPr>
      <w:r w:rsidRPr="000B328E">
        <w:rPr>
          <w:rFonts w:ascii="Gotham Light" w:eastAsia="Times New Roman" w:hAnsi="Gotham Light"/>
          <w:noProof/>
          <w:color w:val="000000"/>
          <w:shd w:val="clear" w:color="auto" w:fill="FFFFFF"/>
          <w:lang w:val="es-ES" w:eastAsia="es-ES"/>
        </w:rPr>
        <w:drawing>
          <wp:inline distT="0" distB="0" distL="0" distR="0" wp14:anchorId="23ED114C" wp14:editId="58BD6414">
            <wp:extent cx="3581400" cy="2562225"/>
            <wp:effectExtent l="19050" t="19050" r="0" b="9525"/>
            <wp:docPr id="1057" name="Picture 1" descr="https://upload.wikimedia.org/wikipedia/commons/d/d8/Map_of_Central_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8/Map_of_Central_America.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81400" cy="2562225"/>
                    </a:xfrm>
                    <a:prstGeom prst="rect">
                      <a:avLst/>
                    </a:prstGeom>
                    <a:noFill/>
                    <a:ln w="6350">
                      <a:solidFill>
                        <a:srgbClr val="000000"/>
                      </a:solidFill>
                      <a:miter lim="800000"/>
                      <a:headEnd/>
                      <a:tailEnd/>
                    </a:ln>
                  </pic:spPr>
                </pic:pic>
              </a:graphicData>
            </a:graphic>
          </wp:inline>
        </w:drawing>
      </w:r>
      <w:r w:rsidRPr="000B328E">
        <w:rPr>
          <w:rFonts w:ascii="Gotham Light" w:hAnsi="Gotham Light"/>
          <w:color w:val="000000"/>
          <w:shd w:val="clear" w:color="auto" w:fill="FFFFFF"/>
        </w:rPr>
        <w:t xml:space="preserve"> </w:t>
      </w:r>
      <w:r w:rsidRPr="000B328E">
        <w:rPr>
          <w:rFonts w:ascii="Gotham Light" w:hAnsi="Gotham Light"/>
          <w:color w:val="000000"/>
          <w:shd w:val="clear" w:color="auto" w:fill="FFFFFF"/>
        </w:rPr>
        <w:br w:type="column"/>
      </w:r>
      <w:r w:rsidRPr="000B328E">
        <w:rPr>
          <w:rFonts w:ascii="Gotham Light" w:hAnsi="Gotham Light"/>
          <w:color w:val="000000"/>
          <w:shd w:val="clear" w:color="auto" w:fill="FFFFFF"/>
        </w:rPr>
        <w:t xml:space="preserve"> </w:t>
      </w:r>
    </w:p>
    <w:p w14:paraId="0B16751E" w14:textId="7034B8BB" w:rsidR="000B328E" w:rsidRPr="000B328E" w:rsidRDefault="000B328E" w:rsidP="00BB261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right" w:pos="34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jc w:val="right"/>
        <w:rPr>
          <w:rFonts w:ascii="Gotham Light" w:hAnsi="Gotham Light"/>
          <w:color w:val="000000"/>
          <w:shd w:val="clear" w:color="auto" w:fill="FFFFFF"/>
        </w:rPr>
      </w:pPr>
      <w:r w:rsidRPr="000B328E">
        <w:rPr>
          <w:rFonts w:ascii="Gotham Light" w:hAnsi="Gotham Light"/>
          <w:color w:val="000000"/>
          <w:shd w:val="clear" w:color="auto" w:fill="FFFFFF"/>
        </w:rPr>
        <w:t>Aproximado</w:t>
      </w:r>
    </w:p>
    <w:p w14:paraId="7797B76B"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right" w:pos="34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u w:val="single"/>
          <w:shd w:val="clear" w:color="auto" w:fill="FFFFFF"/>
        </w:rPr>
        <w:t>País</w:t>
      </w:r>
      <w:r w:rsidRPr="000B328E">
        <w:rPr>
          <w:rFonts w:ascii="Gotham Light" w:hAnsi="Gotham Light"/>
        </w:rPr>
        <w:t xml:space="preserve"> </w:t>
      </w:r>
      <w:r w:rsidRPr="000B328E">
        <w:rPr>
          <w:rFonts w:ascii="Gotham Light" w:hAnsi="Gotham Light"/>
        </w:rPr>
        <w:tab/>
      </w:r>
      <w:r w:rsidRPr="000B328E">
        <w:rPr>
          <w:rFonts w:ascii="Gotham Light" w:hAnsi="Gotham Light"/>
          <w:u w:val="single"/>
        </w:rPr>
        <w:t>Habitantes</w:t>
      </w:r>
    </w:p>
    <w:p w14:paraId="12647491"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Belice</w:t>
      </w:r>
      <w:r w:rsidRPr="000B328E">
        <w:rPr>
          <w:rFonts w:ascii="Gotham Light" w:hAnsi="Gotham Light"/>
        </w:rPr>
        <w:t xml:space="preserve"> </w:t>
      </w:r>
      <w:r w:rsidRPr="000B328E">
        <w:rPr>
          <w:rFonts w:ascii="Gotham Light" w:hAnsi="Gotham Light"/>
        </w:rPr>
        <w:tab/>
        <w:t>231.000</w:t>
      </w:r>
    </w:p>
    <w:p w14:paraId="32D89959"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Costa Rica</w:t>
      </w:r>
      <w:r w:rsidRPr="000B328E">
        <w:rPr>
          <w:rFonts w:ascii="Gotham Light" w:hAnsi="Gotham Light"/>
        </w:rPr>
        <w:t xml:space="preserve"> </w:t>
      </w:r>
      <w:r w:rsidRPr="000B328E">
        <w:rPr>
          <w:rFonts w:ascii="Gotham Light" w:hAnsi="Gotham Light"/>
        </w:rPr>
        <w:tab/>
        <w:t>3.244.000</w:t>
      </w:r>
    </w:p>
    <w:p w14:paraId="3A7FA76D"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El Salvador</w:t>
      </w:r>
      <w:r w:rsidRPr="000B328E">
        <w:rPr>
          <w:rFonts w:ascii="Gotham Light" w:hAnsi="Gotham Light"/>
        </w:rPr>
        <w:t xml:space="preserve"> </w:t>
      </w:r>
      <w:r w:rsidRPr="000B328E">
        <w:rPr>
          <w:rFonts w:ascii="Gotham Light" w:hAnsi="Gotham Light"/>
        </w:rPr>
        <w:tab/>
        <w:t>6.397.000</w:t>
      </w:r>
    </w:p>
    <w:p w14:paraId="4E46CDFF"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Guatemala</w:t>
      </w:r>
      <w:r w:rsidRPr="000B328E">
        <w:rPr>
          <w:rFonts w:ascii="Gotham Light" w:hAnsi="Gotham Light"/>
        </w:rPr>
        <w:t xml:space="preserve"> </w:t>
      </w:r>
      <w:r w:rsidRPr="000B328E">
        <w:rPr>
          <w:rFonts w:ascii="Gotham Light" w:hAnsi="Gotham Light"/>
        </w:rPr>
        <w:tab/>
        <w:t>11.687.000</w:t>
      </w:r>
    </w:p>
    <w:p w14:paraId="0D59A1D5"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Honduras</w:t>
      </w:r>
      <w:r w:rsidRPr="000B328E">
        <w:rPr>
          <w:rFonts w:ascii="Gotham Light" w:hAnsi="Gotham Light"/>
        </w:rPr>
        <w:t xml:space="preserve"> </w:t>
      </w:r>
      <w:r w:rsidRPr="000B328E">
        <w:rPr>
          <w:rFonts w:ascii="Gotham Light" w:hAnsi="Gotham Light"/>
        </w:rPr>
        <w:tab/>
        <w:t>6.575.000</w:t>
      </w:r>
    </w:p>
    <w:p w14:paraId="42A214F6"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Nicaragua</w:t>
      </w:r>
      <w:r w:rsidRPr="000B328E">
        <w:rPr>
          <w:rFonts w:ascii="Gotham Light" w:hAnsi="Gotham Light"/>
        </w:rPr>
        <w:t xml:space="preserve"> </w:t>
      </w:r>
      <w:r w:rsidRPr="000B328E">
        <w:rPr>
          <w:rFonts w:ascii="Gotham Light" w:hAnsi="Gotham Light"/>
        </w:rPr>
        <w:tab/>
        <w:t>5.208.000</w:t>
      </w:r>
    </w:p>
    <w:p w14:paraId="5F0AFE20"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Panamá</w:t>
      </w:r>
      <w:r w:rsidRPr="000B328E">
        <w:rPr>
          <w:rFonts w:ascii="Gotham Light" w:hAnsi="Gotham Light"/>
        </w:rPr>
        <w:t xml:space="preserve"> </w:t>
      </w:r>
      <w:r w:rsidRPr="000B328E">
        <w:rPr>
          <w:rFonts w:ascii="Gotham Light" w:hAnsi="Gotham Light"/>
        </w:rPr>
        <w:tab/>
        <w:t>2.899.000</w:t>
      </w:r>
    </w:p>
    <w:p w14:paraId="43C40CE2" w14:textId="77777777" w:rsidR="000B328E" w:rsidRPr="000B328E"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rPr>
      </w:pPr>
      <w:r w:rsidRPr="000B328E">
        <w:rPr>
          <w:rFonts w:ascii="Gotham Light" w:hAnsi="Gotham Light"/>
          <w:i/>
          <w:iCs/>
        </w:rPr>
        <w:t>Fuente:</w:t>
      </w:r>
      <w:r w:rsidRPr="000B328E">
        <w:rPr>
          <w:rFonts w:ascii="Gotham Light" w:hAnsi="Gotham Light"/>
        </w:rPr>
        <w:t xml:space="preserve"> </w:t>
      </w:r>
      <w:hyperlink r:id="rId19" w:anchor="cfr" w:history="1">
        <w:r w:rsidRPr="000B328E">
          <w:rPr>
            <w:rStyle w:val="Hipervnculo"/>
            <w:rFonts w:ascii="Gotham Light" w:hAnsi="Gotham Light"/>
          </w:rPr>
          <w:t>http://www.paho.org/english/ ad/</w:t>
        </w:r>
        <w:proofErr w:type="spellStart"/>
        <w:r w:rsidRPr="000B328E">
          <w:rPr>
            <w:rStyle w:val="Hipervnculo"/>
            <w:rFonts w:ascii="Gotham Light" w:hAnsi="Gotham Light"/>
          </w:rPr>
          <w:t>dpc</w:t>
        </w:r>
        <w:proofErr w:type="spellEnd"/>
        <w:r w:rsidRPr="000B328E">
          <w:rPr>
            <w:rStyle w:val="Hipervnculo"/>
            <w:rFonts w:ascii="Gotham Light" w:hAnsi="Gotham Light"/>
          </w:rPr>
          <w:t>/cd/dengue-cases-2008.htm#cfr</w:t>
        </w:r>
      </w:hyperlink>
    </w:p>
    <w:p w14:paraId="532F0C39"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eastAsia="Times New Roman" w:hAnsi="Gotham Light"/>
          <w:noProof/>
          <w:color w:val="000000"/>
          <w:shd w:val="clear" w:color="auto" w:fill="FFFFFF"/>
        </w:rPr>
        <w:sectPr w:rsidR="000B328E" w:rsidRPr="000B328E" w:rsidSect="000B328E">
          <w:type w:val="continuous"/>
          <w:pgSz w:w="12240" w:h="15840"/>
          <w:pgMar w:top="1440" w:right="1440" w:bottom="1152" w:left="1440" w:header="1440" w:footer="1152" w:gutter="0"/>
          <w:cols w:num="2" w:space="2980" w:equalWidth="0">
            <w:col w:w="5760" w:space="144"/>
            <w:col w:w="3456"/>
          </w:cols>
          <w:noEndnote/>
        </w:sectPr>
      </w:pPr>
    </w:p>
    <w:tbl>
      <w:tblPr>
        <w:tblW w:w="0" w:type="auto"/>
        <w:jc w:val="center"/>
        <w:tblBorders>
          <w:top w:val="single" w:sz="4" w:space="0" w:color="auto"/>
          <w:left w:val="single" w:sz="4" w:space="0" w:color="auto"/>
          <w:bottom w:val="single" w:sz="4" w:space="0" w:color="auto"/>
          <w:right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6FA6160" w14:textId="77777777" w:rsidTr="000B328E">
        <w:trPr>
          <w:trHeight w:val="1070"/>
          <w:jc w:val="center"/>
        </w:trPr>
        <w:tc>
          <w:tcPr>
            <w:tcW w:w="9350" w:type="dxa"/>
          </w:tcPr>
          <w:p w14:paraId="4EF4C38B" w14:textId="77777777" w:rsidR="000B328E" w:rsidRPr="000B328E" w:rsidRDefault="000B328E" w:rsidP="000B328E">
            <w:pPr>
              <w:spacing w:after="120"/>
              <w:jc w:val="both"/>
              <w:rPr>
                <w:rFonts w:ascii="Gotham Light" w:hAnsi="Gotham Light"/>
                <w:sz w:val="20"/>
                <w:szCs w:val="20"/>
              </w:rPr>
            </w:pPr>
            <w:r w:rsidRPr="000B328E">
              <w:rPr>
                <w:rFonts w:ascii="Gotham Light" w:hAnsi="Gotham Light"/>
                <w:sz w:val="20"/>
                <w:szCs w:val="20"/>
              </w:rPr>
              <w:t xml:space="preserve">El Dengue es una enfermedad grave de impacto epidemiológico, social y económico, que se ha constituido como un problema creciente, y es una amenaza para la salud pública mundial, teniendo en cuenta que este es un cuadro viral del cual aproximadamente 2,5 millones de personas están en alto riesgo de infección en más de 100 países endémicos a través de las zonas de clima tropical y subtropical, donde la urbanización no planificada, las migraciones de la población y la distribución de los esfuerzos de control de vectores, han contribuido a la propagación del vector. Esto asociado a aspectos culturales, condiciones de vivienda y la calidad de la prestación de servicios sanitarios, son elementos que propician su aparición y permanencia. Es transmitido por la picadura de la hembra </w:t>
            </w:r>
            <w:r w:rsidRPr="000B328E">
              <w:rPr>
                <w:rFonts w:ascii="Gotham Light" w:hAnsi="Gotham Light"/>
                <w:i/>
                <w:sz w:val="20"/>
                <w:szCs w:val="20"/>
              </w:rPr>
              <w:t xml:space="preserve">Aedes </w:t>
            </w:r>
            <w:proofErr w:type="spellStart"/>
            <w:r w:rsidRPr="000B328E">
              <w:rPr>
                <w:rFonts w:ascii="Gotham Light" w:hAnsi="Gotham Light"/>
                <w:i/>
                <w:sz w:val="20"/>
                <w:szCs w:val="20"/>
              </w:rPr>
              <w:t>aegypti</w:t>
            </w:r>
            <w:proofErr w:type="spellEnd"/>
            <w:r w:rsidRPr="000B328E">
              <w:rPr>
                <w:rFonts w:ascii="Gotham Light" w:hAnsi="Gotham Light"/>
                <w:sz w:val="20"/>
                <w:szCs w:val="20"/>
              </w:rPr>
              <w:t xml:space="preserve"> infectada, sin quitar importancia al </w:t>
            </w:r>
            <w:r w:rsidRPr="000B328E">
              <w:rPr>
                <w:rFonts w:ascii="Gotham Light" w:hAnsi="Gotham Light"/>
                <w:i/>
                <w:sz w:val="20"/>
                <w:szCs w:val="20"/>
              </w:rPr>
              <w:t xml:space="preserve">Aedes </w:t>
            </w:r>
            <w:proofErr w:type="spellStart"/>
            <w:r w:rsidRPr="000B328E">
              <w:rPr>
                <w:rFonts w:ascii="Gotham Light" w:hAnsi="Gotham Light"/>
                <w:i/>
                <w:sz w:val="20"/>
                <w:szCs w:val="20"/>
              </w:rPr>
              <w:t>albopictus</w:t>
            </w:r>
            <w:proofErr w:type="spellEnd"/>
            <w:r w:rsidRPr="000B328E">
              <w:rPr>
                <w:rFonts w:ascii="Gotham Light" w:hAnsi="Gotham Light"/>
                <w:sz w:val="20"/>
                <w:szCs w:val="20"/>
              </w:rPr>
              <w:t xml:space="preserve">; un mosquito diurno, doméstico, que prefiere alimentarse de humanos, y constituye la principal fuente de propagación. El virus del dengue (DENV) es miembro de la familia </w:t>
            </w:r>
            <w:proofErr w:type="spellStart"/>
            <w:r w:rsidRPr="000B328E">
              <w:rPr>
                <w:rFonts w:ascii="Gotham Light" w:hAnsi="Gotham Light"/>
                <w:sz w:val="20"/>
                <w:szCs w:val="20"/>
              </w:rPr>
              <w:t>Flaviviridae</w:t>
            </w:r>
            <w:proofErr w:type="spellEnd"/>
            <w:r w:rsidRPr="000B328E">
              <w:rPr>
                <w:rFonts w:ascii="Gotham Light" w:hAnsi="Gotham Light"/>
                <w:sz w:val="20"/>
                <w:szCs w:val="20"/>
              </w:rPr>
              <w:t xml:space="preserve"> y el género Flavivirus, es un virus que tiene envoltura ARN </w:t>
            </w:r>
            <w:r w:rsidRPr="000B328E">
              <w:rPr>
                <w:rFonts w:ascii="Gotham Light" w:hAnsi="Gotham Light"/>
                <w:sz w:val="20"/>
                <w:szCs w:val="20"/>
              </w:rPr>
              <w:lastRenderedPageBreak/>
              <w:t xml:space="preserve">positivo con cuatro serotipos (DENV1-4), y se relaciona con otros flavivirus incluidos Nilo Occidental, la encefalitis japonesa y virus de la fiebre amarilla. El dengue y el dengue grave son endémicos; se encuentra distribuido en territorios que tienen hasta 1800msnm en áreas tropicales y subtropicales, y los cuatro serotipos de dengue circulan de forma concomitante en los humanos y en el Aedes. La infección tiene un espectro amplio, que va desde un síndrome viral no específico, a enfermedad fatal. </w:t>
            </w:r>
          </w:p>
          <w:p w14:paraId="1EFE875C"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 xml:space="preserve">El dengue es una enfermedad viral febril aguda. Se reconoce un espectro de manifestaciones de la enfermedad que va desde procesos asintomáticos hasta cuadros severos; es así como se definen diversas formas clínicas: dengue sin signos de alarma, dengue con signos de alarma, y el dengue grave donde se encuentran incluidos el síndrome de choque dengue (SCD) y otras complicaciones del dengue como miocarditis, encefalitis, hepatitis, las cuales se asocian con mayor mortalidad. </w:t>
            </w:r>
          </w:p>
          <w:p w14:paraId="259BA26D"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rPr>
              <w:t>Dengue</w:t>
            </w:r>
            <w:r w:rsidRPr="000B328E">
              <w:rPr>
                <w:rFonts w:ascii="Gotham Light" w:hAnsi="Gotham Light"/>
                <w:sz w:val="20"/>
                <w:szCs w:val="20"/>
              </w:rPr>
              <w:t xml:space="preserve">: las características clínicas dependen a menudo de la edad del paciente. Los niños mayores y los adultos pueden tener una enfermedad febril leve o la clásica enfermedad incapacitante de inicio abrupto, fiebre alta, cefalea intensa, dolor </w:t>
            </w:r>
            <w:proofErr w:type="spellStart"/>
            <w:r w:rsidRPr="000B328E">
              <w:rPr>
                <w:rFonts w:ascii="Gotham Light" w:hAnsi="Gotham Light"/>
                <w:sz w:val="20"/>
                <w:szCs w:val="20"/>
              </w:rPr>
              <w:t>retrorbital</w:t>
            </w:r>
            <w:proofErr w:type="spellEnd"/>
            <w:r w:rsidRPr="000B328E">
              <w:rPr>
                <w:rFonts w:ascii="Gotham Light" w:hAnsi="Gotham Light"/>
                <w:sz w:val="20"/>
                <w:szCs w:val="20"/>
              </w:rPr>
              <w:t>, dolores musculares y articulares, y erupción cutánea. Es frecuente la leucopenia (recuento de leucocitos) y en ocasiones se observa trombocitopenia. Los lactantes y preescolares pueden sufrir desde una enfermedad febril indiferenciada con erupción maculopapular, hasta complicaciones mayores.</w:t>
            </w:r>
          </w:p>
          <w:p w14:paraId="5EB2E672"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rPr>
              <w:t>Dengue Grave</w:t>
            </w:r>
            <w:r w:rsidRPr="000B328E">
              <w:rPr>
                <w:rFonts w:ascii="Gotham Light" w:hAnsi="Gotham Light"/>
                <w:sz w:val="20"/>
                <w:szCs w:val="20"/>
              </w:rPr>
              <w:t xml:space="preserve">: los casos de dengue grave están caracterizados por extravasación severa de plasma que llevan al paciente a Shock por dengue, o también existen las formas clínicas que por no ser tan frecuentes reciben el nombre de “atípicas”, u otras complicaciones por dengue que resultan del compromiso intenso de un órgano o sistema: encefalopatía, miocardiopatía o hepatopatía por dengue, así como el compromiso renal con insuficiencia renal aguda, y otras manifestaciones que también se asocian a mortalidad como pancreatitis, coagulación intravascular diseminada, etc. En niños en edad escolar las manifestaciones más frecuentes son hepáticas y neurológicas; en menor proporción se presentan las complicaciones renales, cardíacas, pulmonares, síndrome </w:t>
            </w:r>
            <w:proofErr w:type="spellStart"/>
            <w:r w:rsidRPr="000B328E">
              <w:rPr>
                <w:rFonts w:ascii="Gotham Light" w:hAnsi="Gotham Light"/>
                <w:sz w:val="20"/>
                <w:szCs w:val="20"/>
              </w:rPr>
              <w:t>hemofagocítico</w:t>
            </w:r>
            <w:proofErr w:type="spellEnd"/>
            <w:r w:rsidRPr="000B328E">
              <w:rPr>
                <w:rFonts w:ascii="Gotham Light" w:hAnsi="Gotham Light"/>
                <w:sz w:val="20"/>
                <w:szCs w:val="20"/>
              </w:rPr>
              <w:t>, pancreatitis y abdomen agudo.</w:t>
            </w:r>
          </w:p>
          <w:p w14:paraId="103F7BC2" w14:textId="77777777" w:rsidR="000B328E" w:rsidRPr="000B328E" w:rsidRDefault="000B328E" w:rsidP="000B328E">
            <w:pPr>
              <w:jc w:val="both"/>
              <w:rPr>
                <w:rFonts w:ascii="Gotham Light" w:hAnsi="Gotham Light"/>
                <w:b/>
                <w:sz w:val="20"/>
                <w:szCs w:val="20"/>
              </w:rPr>
            </w:pPr>
            <w:r w:rsidRPr="000B328E">
              <w:rPr>
                <w:rFonts w:ascii="Gotham Light" w:hAnsi="Gotham Light"/>
                <w:b/>
                <w:sz w:val="20"/>
                <w:szCs w:val="20"/>
              </w:rPr>
              <w:t>Tipos de caso:</w:t>
            </w:r>
          </w:p>
          <w:p w14:paraId="6E7B7ADE"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 A partir del año 2010 las definiciones de caso para este evento, se agrupan en tres: Dengue, dengue grave y Mortalidad por dengue, teniendo en cuenta la nueva clasificación de la OMS vigente. </w:t>
            </w:r>
          </w:p>
          <w:p w14:paraId="12259C19"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u w:val="single"/>
              </w:rPr>
              <w:t>Caso probable de Dengue:</w:t>
            </w:r>
            <w:r w:rsidRPr="000B328E">
              <w:rPr>
                <w:rFonts w:ascii="Gotham Light" w:hAnsi="Gotham Light"/>
                <w:sz w:val="20"/>
                <w:szCs w:val="20"/>
              </w:rPr>
              <w:t xml:space="preserve"> Paciente procedente de área endémica que Cumple con la definición de dengue con o sin signos de alarma. </w:t>
            </w:r>
          </w:p>
          <w:p w14:paraId="47E231E4" w14:textId="77777777" w:rsidR="000B328E" w:rsidRPr="000B328E" w:rsidRDefault="000B328E" w:rsidP="00A16D6F">
            <w:pPr>
              <w:pStyle w:val="Prrafodelista"/>
              <w:numPr>
                <w:ilvl w:val="0"/>
                <w:numId w:val="10"/>
              </w:numPr>
              <w:jc w:val="both"/>
              <w:rPr>
                <w:rFonts w:ascii="Gotham Light" w:hAnsi="Gotham Light"/>
                <w:sz w:val="20"/>
                <w:szCs w:val="20"/>
              </w:rPr>
            </w:pPr>
            <w:r w:rsidRPr="000B328E">
              <w:rPr>
                <w:rFonts w:ascii="Gotham Light" w:hAnsi="Gotham Light"/>
                <w:b/>
                <w:sz w:val="20"/>
                <w:szCs w:val="20"/>
              </w:rPr>
              <w:t>Dengue sin signos de alarma</w:t>
            </w:r>
            <w:r w:rsidRPr="000B328E">
              <w:rPr>
                <w:rFonts w:ascii="Gotham Light" w:hAnsi="Gotham Light"/>
                <w:sz w:val="20"/>
                <w:szCs w:val="20"/>
              </w:rPr>
              <w:t xml:space="preserve">: enfermedad febril aguda (&lt;7 días) en la que se observan dos o más de las siguientes manifestaciones: cefalea, dolor </w:t>
            </w:r>
            <w:proofErr w:type="spellStart"/>
            <w:r w:rsidRPr="000B328E">
              <w:rPr>
                <w:rFonts w:ascii="Gotham Light" w:hAnsi="Gotham Light"/>
                <w:sz w:val="20"/>
                <w:szCs w:val="20"/>
              </w:rPr>
              <w:t>retroocular</w:t>
            </w:r>
            <w:proofErr w:type="spellEnd"/>
            <w:r w:rsidRPr="000B328E">
              <w:rPr>
                <w:rFonts w:ascii="Gotham Light" w:hAnsi="Gotham Light"/>
                <w:sz w:val="20"/>
                <w:szCs w:val="20"/>
              </w:rPr>
              <w:t>, mialgias, artralgias, erupción o rash. </w:t>
            </w:r>
          </w:p>
          <w:p w14:paraId="4BA0C441" w14:textId="77777777" w:rsidR="000B328E" w:rsidRPr="000B328E" w:rsidRDefault="000B328E" w:rsidP="00A16D6F">
            <w:pPr>
              <w:pStyle w:val="Prrafodelista"/>
              <w:numPr>
                <w:ilvl w:val="0"/>
                <w:numId w:val="10"/>
              </w:numPr>
              <w:jc w:val="both"/>
              <w:rPr>
                <w:rFonts w:ascii="Gotham Light" w:hAnsi="Gotham Light"/>
                <w:sz w:val="20"/>
                <w:szCs w:val="20"/>
              </w:rPr>
            </w:pPr>
            <w:r w:rsidRPr="000B328E">
              <w:rPr>
                <w:rFonts w:ascii="Gotham Light" w:hAnsi="Gotham Light"/>
                <w:b/>
                <w:sz w:val="20"/>
                <w:szCs w:val="20"/>
              </w:rPr>
              <w:t>Dengue con Signos de alarma</w:t>
            </w:r>
            <w:r w:rsidRPr="000B328E">
              <w:rPr>
                <w:rFonts w:ascii="Gotham Light" w:hAnsi="Gotham Light"/>
                <w:sz w:val="20"/>
                <w:szCs w:val="20"/>
              </w:rPr>
              <w:t>: paciente que cumple con la anterior definición y además presenta cualquiera de los siguientes signos de alarma: Dolor abdominal intenso y continuo, vómitos persistentes, diarrea, somnolencia y/o irritabilidad, hipotensión postural, hepatomegalia dolorosa &gt; 2cms, disminución de la diuresis, caída de la temperatura, hemorragias en mucosas, caída abrupta de plaquetas (&lt;100.000) asociada a hemoconcentración. </w:t>
            </w:r>
          </w:p>
          <w:p w14:paraId="7195D5F1" w14:textId="77777777" w:rsidR="000B328E" w:rsidRPr="000B328E" w:rsidRDefault="000B328E" w:rsidP="00A16D6F">
            <w:pPr>
              <w:pStyle w:val="Prrafodelista"/>
              <w:numPr>
                <w:ilvl w:val="0"/>
                <w:numId w:val="9"/>
              </w:numPr>
              <w:jc w:val="both"/>
              <w:rPr>
                <w:rFonts w:ascii="Gotham Light" w:hAnsi="Gotham Light"/>
                <w:sz w:val="20"/>
                <w:szCs w:val="20"/>
              </w:rPr>
            </w:pPr>
            <w:r w:rsidRPr="000B328E">
              <w:rPr>
                <w:rFonts w:ascii="Gotham Light" w:hAnsi="Gotham Light"/>
                <w:b/>
                <w:sz w:val="20"/>
                <w:szCs w:val="20"/>
              </w:rPr>
              <w:t>Caso probable de Dengue Grave:</w:t>
            </w:r>
            <w:r w:rsidRPr="000B328E">
              <w:rPr>
                <w:rFonts w:ascii="Gotham Light" w:hAnsi="Gotham Light"/>
                <w:sz w:val="20"/>
                <w:szCs w:val="20"/>
              </w:rPr>
              <w:t xml:space="preserve"> paciente procedente de área endémica que Cumple con cualquiera de las manifestaciones graves de dengue que se mencionan a continuación: </w:t>
            </w:r>
          </w:p>
          <w:p w14:paraId="1C3D60B6"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t>Extravasación severa de plasma</w:t>
            </w:r>
            <w:r w:rsidRPr="000B328E">
              <w:rPr>
                <w:rFonts w:ascii="Gotham Light" w:hAnsi="Gotham Light"/>
                <w:color w:val="222222"/>
                <w:sz w:val="20"/>
                <w:szCs w:val="20"/>
              </w:rPr>
              <w:t>: que conduce a Síndrome de choque por dengue o acumulo de líquidos con dificultad respiratoria. </w:t>
            </w:r>
          </w:p>
          <w:p w14:paraId="79B3D7CB"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lastRenderedPageBreak/>
              <w:t>Hemorragias Severas:</w:t>
            </w:r>
            <w:r w:rsidRPr="000B328E">
              <w:rPr>
                <w:rFonts w:ascii="Gotham Light" w:hAnsi="Gotham Light"/>
                <w:color w:val="222222"/>
                <w:sz w:val="20"/>
                <w:szCs w:val="20"/>
              </w:rPr>
              <w:t xml:space="preserve"> paciente con enfermedad febril aguda, que presenta hemorragias severas con compromiso hemodinámico.</w:t>
            </w:r>
          </w:p>
          <w:p w14:paraId="036A7100"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t>Daño grave de órganos</w:t>
            </w:r>
            <w:r w:rsidRPr="000B328E">
              <w:rPr>
                <w:rFonts w:ascii="Gotham Light" w:hAnsi="Gotham Light"/>
                <w:color w:val="222222"/>
                <w:sz w:val="20"/>
                <w:szCs w:val="20"/>
              </w:rPr>
              <w:t>: paciente con enfermedad febril aguda y que presente signos clínicos o paraclínicos de daño severo de órganos como: miocarditis, encefalitis, hepatitis (transaminasas&gt;1.000), colecistitis alitiásica, insuficiencia renal aguda y afección de otros órganos. </w:t>
            </w:r>
          </w:p>
          <w:p w14:paraId="257DAFFE" w14:textId="77777777" w:rsidR="000B328E" w:rsidRPr="000B328E" w:rsidRDefault="000B328E" w:rsidP="000B328E">
            <w:pPr>
              <w:shd w:val="clear" w:color="auto" w:fill="FFFFFF"/>
              <w:jc w:val="both"/>
              <w:rPr>
                <w:rFonts w:ascii="Gotham Light" w:eastAsia="Times New Roman" w:hAnsi="Gotham Light"/>
                <w:color w:val="222222"/>
                <w:sz w:val="20"/>
                <w:szCs w:val="20"/>
                <w:lang w:eastAsia="es-CO"/>
              </w:rPr>
            </w:pPr>
            <w:r w:rsidRPr="000B328E">
              <w:rPr>
                <w:rFonts w:ascii="Gotham Light" w:hAnsi="Gotham Light"/>
                <w:b/>
                <w:sz w:val="20"/>
                <w:szCs w:val="20"/>
                <w:u w:val="single"/>
              </w:rPr>
              <w:t>Caso confirmado por laboratorio:</w:t>
            </w:r>
            <w:r w:rsidRPr="000B328E">
              <w:rPr>
                <w:rFonts w:ascii="Gotham Light" w:eastAsia="Times New Roman" w:hAnsi="Gotham Light"/>
                <w:color w:val="222222"/>
                <w:sz w:val="20"/>
                <w:szCs w:val="20"/>
                <w:u w:val="single"/>
                <w:lang w:eastAsia="es-CO"/>
              </w:rPr>
              <w:t xml:space="preserve"> </w:t>
            </w:r>
            <w:r w:rsidRPr="000B328E">
              <w:rPr>
                <w:rFonts w:ascii="Gotham Light" w:eastAsia="Times New Roman" w:hAnsi="Gotham Light"/>
                <w:color w:val="222222"/>
                <w:sz w:val="20"/>
                <w:szCs w:val="20"/>
                <w:lang w:eastAsia="es-CO"/>
              </w:rPr>
              <w:t>caso probable de dengue, dengue grave, o mortalidad por dengue confirmado por alguno de los criterios de laboratorio para el diagnóstico de dengue. PCR o aislamiento viral en pacientes con menos de 5 días de inicio de la fiebre o Prueba de IgM Dengue ELISA en pacientes con 5 o más días de inicio de la fiebre.  (No se aceptan las pruebas rápidas, su uso hasta la fecha está orientado al manejo clínico del paciente pero no para confirmación o descarte de casos al Sivigila                  ).  </w:t>
            </w:r>
          </w:p>
          <w:p w14:paraId="61D57671" w14:textId="77777777" w:rsidR="000B328E" w:rsidRPr="000B328E" w:rsidRDefault="000B328E" w:rsidP="000B328E">
            <w:pPr>
              <w:shd w:val="clear" w:color="auto" w:fill="FFFFFF"/>
              <w:jc w:val="both"/>
              <w:rPr>
                <w:rFonts w:ascii="Gotham Light" w:eastAsia="Times New Roman" w:hAnsi="Gotham Light"/>
                <w:color w:val="222222"/>
                <w:sz w:val="20"/>
                <w:szCs w:val="20"/>
                <w:lang w:eastAsia="es-CO"/>
              </w:rPr>
            </w:pPr>
            <w:r w:rsidRPr="000B328E">
              <w:rPr>
                <w:rFonts w:ascii="Gotham Light" w:hAnsi="Gotham Light"/>
                <w:b/>
                <w:sz w:val="20"/>
                <w:szCs w:val="20"/>
                <w:u w:val="single"/>
              </w:rPr>
              <w:t>Caso confirmado por nexo epidemiológico:</w:t>
            </w:r>
            <w:r w:rsidRPr="000B328E">
              <w:rPr>
                <w:rFonts w:ascii="Gotham Light" w:eastAsia="Times New Roman" w:hAnsi="Gotham Light"/>
                <w:color w:val="222222"/>
                <w:sz w:val="20"/>
                <w:szCs w:val="20"/>
                <w:lang w:eastAsia="es-CO"/>
              </w:rPr>
              <w:t xml:space="preserve"> el nexo epidemiológico consiste en confirmar los casos probables de dengue a partir de casos confirmados por laboratorio utilizando la asociación de persona, tiempo y espacio.  Con la información serológica del departamento, distrito o municipio, se utilizará el nexo epidemiológico para confirmar todos los casos probables que residan en un perímetro de 200 metros (dos cuadras aproximadamente) de otro caso confirmado por laboratorio en los 21 días (3 semanas) anteriores o posteriores al diagnóstico por laboratorio.  Se debe usar un área de 200 m. a la redonda del caso confirmado por laboratorio, teniendo en cuenta que el caso confirmado sea procedente de la misma zona que los probables que se quieran confirmar por nexo epidemiológico. Se debe verificar que al confirmar los casos probables tengan nexo epidemiológico desde 21 días antes, y 21 días después de la confirmación de un caso por laboratorio en la misma vecindad.</w:t>
            </w:r>
          </w:p>
          <w:p w14:paraId="552DBEB7" w14:textId="77777777" w:rsidR="000B328E" w:rsidRPr="000B328E" w:rsidRDefault="000B328E" w:rsidP="000B328E">
            <w:pPr>
              <w:shd w:val="clear" w:color="auto" w:fill="FFFFFF"/>
              <w:jc w:val="both"/>
              <w:rPr>
                <w:rFonts w:ascii="Gotham Light" w:hAnsi="Gotham Light"/>
                <w:sz w:val="20"/>
                <w:szCs w:val="20"/>
              </w:rPr>
            </w:pPr>
            <w:r w:rsidRPr="000B328E">
              <w:rPr>
                <w:rFonts w:ascii="Gotham Light" w:hAnsi="Gotham Light"/>
                <w:b/>
                <w:sz w:val="20"/>
                <w:szCs w:val="20"/>
                <w:u w:val="single"/>
              </w:rPr>
              <w:t>Mortalidad por dengue:</w:t>
            </w:r>
            <w:r w:rsidRPr="000B328E">
              <w:rPr>
                <w:rFonts w:ascii="Gotham Light" w:eastAsia="Times New Roman" w:hAnsi="Gotham Light"/>
                <w:color w:val="222222"/>
                <w:sz w:val="20"/>
                <w:szCs w:val="20"/>
                <w:u w:val="single"/>
                <w:lang w:eastAsia="es-CO"/>
              </w:rPr>
              <w:t> </w:t>
            </w:r>
            <w:r w:rsidRPr="000B328E">
              <w:rPr>
                <w:rFonts w:ascii="Gotham Light" w:eastAsia="Times New Roman" w:hAnsi="Gotham Light"/>
                <w:color w:val="222222"/>
                <w:sz w:val="20"/>
                <w:szCs w:val="20"/>
                <w:lang w:eastAsia="es-CO"/>
              </w:rPr>
              <w:t>es la muerte de un caso probable de dengue grave con diagnóstico confirmado por laboratorio: muestra de suero para IgM ELISA, aislamiento viral o PCR en suero y tejidos e histopatología compatible.  Todo caso probable que fallece con diagnóstico clínico de dengue grave sin muestra adecuada de tejido Y de suero para realizar pruebas virológicas, será considerado por el nivel nacional como caso compatible de muerte por dengue y  representa una falla del sistema de vigilancia epidemiológica.</w:t>
            </w:r>
          </w:p>
        </w:tc>
      </w:tr>
    </w:tbl>
    <w:p w14:paraId="5E76731E"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2262B3BE" w14:textId="77777777" w:rsidTr="000B328E">
        <w:trPr>
          <w:jc w:val="center"/>
        </w:trPr>
        <w:tc>
          <w:tcPr>
            <w:tcW w:w="9350" w:type="dxa"/>
          </w:tcPr>
          <w:p w14:paraId="012B3E8A" w14:textId="77777777" w:rsidR="000B328E" w:rsidRPr="000B328E" w:rsidRDefault="000B328E" w:rsidP="000B328E">
            <w:pPr>
              <w:pStyle w:val="Piedepgina"/>
              <w:tabs>
                <w:tab w:val="left" w:pos="1325"/>
              </w:tabs>
              <w:ind w:left="1325" w:hanging="1325"/>
              <w:rPr>
                <w:rFonts w:ascii="Gotham Light" w:hAnsi="Gotham Light"/>
                <w:sz w:val="20"/>
                <w:szCs w:val="20"/>
              </w:rPr>
            </w:pPr>
            <w:r w:rsidRPr="000B328E">
              <w:rPr>
                <w:rFonts w:ascii="Gotham Light" w:hAnsi="Gotham Light"/>
                <w:b/>
                <w:bCs/>
                <w:sz w:val="20"/>
                <w:szCs w:val="20"/>
                <w:u w:val="single"/>
              </w:rPr>
              <w:t>Pregunta 1</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Según la Figura 1, ¿qué país parece tener la tasa más alta de incidencia general de casos de dengue y dengue grave desde 2003 hasta 2008?</w:t>
            </w:r>
          </w:p>
          <w:p w14:paraId="730AD22D"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012E0256"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1 </w:t>
            </w:r>
          </w:p>
          <w:p w14:paraId="5D1C512B" w14:textId="699C9518" w:rsidR="000B328E" w:rsidRPr="000B328E" w:rsidRDefault="000B328E" w:rsidP="000B328E">
            <w:pPr>
              <w:pStyle w:val="Default"/>
              <w:tabs>
                <w:tab w:val="left" w:pos="335"/>
              </w:tabs>
              <w:rPr>
                <w:rFonts w:ascii="Gotham Light" w:hAnsi="Gotham Light"/>
                <w:color w:val="auto"/>
                <w:sz w:val="20"/>
                <w:szCs w:val="20"/>
              </w:rPr>
            </w:pPr>
          </w:p>
        </w:tc>
      </w:tr>
    </w:tbl>
    <w:p w14:paraId="3F964C27"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5A79EBA" w14:textId="77777777" w:rsidTr="000B328E">
        <w:trPr>
          <w:jc w:val="center"/>
        </w:trPr>
        <w:tc>
          <w:tcPr>
            <w:tcW w:w="9350" w:type="dxa"/>
          </w:tcPr>
          <w:p w14:paraId="03F43CA1" w14:textId="549C9CFF" w:rsidR="000B328E" w:rsidRPr="000B328E" w:rsidRDefault="000B328E" w:rsidP="000B328E">
            <w:pPr>
              <w:tabs>
                <w:tab w:val="left" w:pos="1325"/>
              </w:tabs>
              <w:ind w:left="1325" w:hanging="1325"/>
              <w:rPr>
                <w:rFonts w:ascii="Gotham Light" w:hAnsi="Gotham Light"/>
                <w:sz w:val="20"/>
                <w:szCs w:val="20"/>
              </w:rPr>
            </w:pPr>
            <w:r w:rsidRPr="000B328E">
              <w:rPr>
                <w:rFonts w:ascii="Gotham Light" w:hAnsi="Gotham Light"/>
                <w:b/>
                <w:bCs/>
                <w:sz w:val="20"/>
                <w:szCs w:val="20"/>
                <w:u w:val="single"/>
              </w:rPr>
              <w:t>Pregunta 2</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¿Qué país (o países) tuvieron una tasa de incidencia de dengue y dengue grave inferior a 100 casos por cada</w:t>
            </w:r>
            <w:r w:rsidR="00BB2617">
              <w:rPr>
                <w:rFonts w:ascii="Gotham Light" w:hAnsi="Gotham Light"/>
                <w:sz w:val="20"/>
                <w:szCs w:val="20"/>
              </w:rPr>
              <w:t xml:space="preserve"> </w:t>
            </w:r>
            <w:r w:rsidRPr="000B328E">
              <w:rPr>
                <w:rFonts w:ascii="Gotham Light" w:hAnsi="Gotham Light"/>
                <w:sz w:val="20"/>
                <w:szCs w:val="20"/>
              </w:rPr>
              <w:t>100</w:t>
            </w:r>
            <w:r w:rsidR="00BB2617">
              <w:rPr>
                <w:rFonts w:ascii="Gotham Light" w:hAnsi="Gotham Light"/>
                <w:sz w:val="20"/>
                <w:szCs w:val="20"/>
              </w:rPr>
              <w:t>.</w:t>
            </w:r>
            <w:r w:rsidRPr="000B328E">
              <w:rPr>
                <w:rFonts w:ascii="Gotham Light" w:hAnsi="Gotham Light"/>
                <w:sz w:val="20"/>
                <w:szCs w:val="20"/>
              </w:rPr>
              <w:t xml:space="preserve">000 habitantes al año </w:t>
            </w:r>
            <w:r w:rsidRPr="000B328E">
              <w:rPr>
                <w:rFonts w:ascii="Gotham Light" w:hAnsi="Gotham Light"/>
                <w:sz w:val="20"/>
                <w:szCs w:val="20"/>
                <w:u w:val="single"/>
              </w:rPr>
              <w:t>para cada año</w:t>
            </w:r>
            <w:r w:rsidRPr="000B328E">
              <w:rPr>
                <w:rFonts w:ascii="Gotham Light" w:hAnsi="Gotham Light"/>
                <w:sz w:val="20"/>
                <w:szCs w:val="20"/>
              </w:rPr>
              <w:t xml:space="preserve"> entre 2003 y 2008?</w:t>
            </w:r>
          </w:p>
          <w:p w14:paraId="4BC69267"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1BEB4FD0"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2 </w:t>
            </w:r>
          </w:p>
          <w:p w14:paraId="2D61A299" w14:textId="3710B068" w:rsidR="000B328E" w:rsidRPr="000B328E" w:rsidRDefault="000B328E" w:rsidP="000B328E">
            <w:pPr>
              <w:pStyle w:val="Default"/>
              <w:tabs>
                <w:tab w:val="left" w:pos="335"/>
              </w:tabs>
              <w:rPr>
                <w:rFonts w:ascii="Gotham Light" w:hAnsi="Gotham Light"/>
                <w:color w:val="auto"/>
                <w:sz w:val="20"/>
                <w:szCs w:val="20"/>
              </w:rPr>
            </w:pPr>
            <w:r w:rsidRPr="000B328E">
              <w:rPr>
                <w:rFonts w:ascii="Gotham Light" w:hAnsi="Gotham Light"/>
                <w:i/>
                <w:iCs/>
                <w:sz w:val="20"/>
                <w:szCs w:val="20"/>
              </w:rPr>
              <w:t>.</w:t>
            </w:r>
          </w:p>
        </w:tc>
      </w:tr>
    </w:tbl>
    <w:p w14:paraId="5A810290"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228F87F" w14:textId="77777777" w:rsidTr="000B328E">
        <w:trPr>
          <w:jc w:val="center"/>
        </w:trPr>
        <w:tc>
          <w:tcPr>
            <w:tcW w:w="9350" w:type="dxa"/>
          </w:tcPr>
          <w:p w14:paraId="224C229C" w14:textId="77777777" w:rsidR="000B328E" w:rsidRPr="000B328E" w:rsidRDefault="000B328E" w:rsidP="000B328E">
            <w:pPr>
              <w:tabs>
                <w:tab w:val="left" w:pos="1325"/>
              </w:tabs>
              <w:ind w:left="1325" w:hanging="1325"/>
              <w:jc w:val="both"/>
              <w:rPr>
                <w:rFonts w:ascii="Gotham Light" w:hAnsi="Gotham Light"/>
                <w:sz w:val="20"/>
                <w:szCs w:val="20"/>
              </w:rPr>
            </w:pPr>
            <w:r w:rsidRPr="000B328E">
              <w:rPr>
                <w:rFonts w:ascii="Gotham Light" w:hAnsi="Gotham Light"/>
                <w:b/>
                <w:bCs/>
                <w:sz w:val="20"/>
                <w:szCs w:val="20"/>
                <w:u w:val="single"/>
              </w:rPr>
              <w:t>Pregunta 3</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 xml:space="preserve">Según la Figura 1, Belice tuvo una tasa de incidencia baja de dengue y dengue grave cada año desde 2003 hasta 2008 con la excepción de 2005. En 2005, </w:t>
            </w:r>
            <w:r w:rsidRPr="000B328E">
              <w:rPr>
                <w:rFonts w:ascii="Gotham Light" w:hAnsi="Gotham Light"/>
                <w:sz w:val="20"/>
                <w:szCs w:val="20"/>
              </w:rPr>
              <w:lastRenderedPageBreak/>
              <w:t>hubo un incremento repentino en la tasa de incidencia. ¿Qué podría haber ocasionado que la tasa de incidencia se haya incrementado a 164,5 casos por cada 100.000 habitantes al año?</w:t>
            </w:r>
          </w:p>
          <w:p w14:paraId="5DD87B69"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55034296"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3 </w:t>
            </w:r>
          </w:p>
          <w:p w14:paraId="4F4C6E1C" w14:textId="164C54D5" w:rsidR="000B328E" w:rsidRPr="000B328E" w:rsidRDefault="000B328E" w:rsidP="000B328E">
            <w:pPr>
              <w:pStyle w:val="Default"/>
              <w:tabs>
                <w:tab w:val="left" w:pos="335"/>
              </w:tabs>
              <w:jc w:val="both"/>
              <w:rPr>
                <w:rFonts w:ascii="Gotham Light" w:hAnsi="Gotham Light"/>
                <w:b/>
                <w:color w:val="auto"/>
                <w:sz w:val="20"/>
                <w:szCs w:val="20"/>
              </w:rPr>
            </w:pPr>
          </w:p>
        </w:tc>
      </w:tr>
    </w:tbl>
    <w:p w14:paraId="68D1D01D" w14:textId="265D21C7" w:rsidR="000B328E" w:rsidRPr="000B328E" w:rsidRDefault="000B328E" w:rsidP="000B328E">
      <w:pPr>
        <w:rPr>
          <w:rFonts w:ascii="Gotham Light" w:hAnsi="Gotham Light"/>
          <w:b/>
        </w:rPr>
      </w:pPr>
    </w:p>
    <w:p w14:paraId="5429D3E8" w14:textId="77777777" w:rsidR="000B328E" w:rsidRPr="000B328E" w:rsidRDefault="000B328E" w:rsidP="000B328E">
      <w:pPr>
        <w:spacing w:after="60"/>
        <w:jc w:val="both"/>
        <w:rPr>
          <w:rFonts w:ascii="Gotham Light" w:hAnsi="Gotham Light"/>
          <w:b/>
        </w:rPr>
      </w:pPr>
      <w:r w:rsidRPr="000B328E">
        <w:rPr>
          <w:rFonts w:ascii="Gotham Light" w:hAnsi="Gotham Light"/>
          <w:b/>
          <w:bCs/>
        </w:rPr>
        <w:t>Cuadro 1. Tasa de incidencia por dengue y dengue grave, y letalidad por país, Centroamérica, 2008</w:t>
      </w:r>
    </w:p>
    <w:tbl>
      <w:tblPr>
        <w:tblW w:w="5000" w:type="pct"/>
        <w:tblCellMar>
          <w:left w:w="70" w:type="dxa"/>
          <w:right w:w="70" w:type="dxa"/>
        </w:tblCellMar>
        <w:tblLook w:val="04A0" w:firstRow="1" w:lastRow="0" w:firstColumn="1" w:lastColumn="0" w:noHBand="0" w:noVBand="1"/>
      </w:tblPr>
      <w:tblGrid>
        <w:gridCol w:w="1137"/>
        <w:gridCol w:w="1127"/>
        <w:gridCol w:w="1141"/>
        <w:gridCol w:w="1288"/>
        <w:gridCol w:w="1288"/>
        <w:gridCol w:w="1115"/>
        <w:gridCol w:w="1128"/>
        <w:gridCol w:w="1126"/>
      </w:tblGrid>
      <w:tr w:rsidR="000B328E" w:rsidRPr="000B328E" w14:paraId="1D824FBB" w14:textId="77777777" w:rsidTr="002B4824">
        <w:trPr>
          <w:trHeight w:val="300"/>
        </w:trPr>
        <w:tc>
          <w:tcPr>
            <w:tcW w:w="6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1BD4A9"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País</w:t>
            </w:r>
          </w:p>
        </w:tc>
        <w:tc>
          <w:tcPr>
            <w:tcW w:w="2590"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3BA56EC"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Dengue y Dengue grave</w:t>
            </w:r>
          </w:p>
        </w:tc>
        <w:tc>
          <w:tcPr>
            <w:tcW w:w="1802" w:type="pct"/>
            <w:gridSpan w:val="3"/>
            <w:tcBorders>
              <w:top w:val="single" w:sz="4" w:space="0" w:color="auto"/>
              <w:left w:val="nil"/>
              <w:bottom w:val="single" w:sz="4" w:space="0" w:color="auto"/>
              <w:right w:val="single" w:sz="4" w:space="0" w:color="auto"/>
            </w:tcBorders>
            <w:shd w:val="clear" w:color="auto" w:fill="auto"/>
            <w:noWrap/>
            <w:vAlign w:val="center"/>
            <w:hideMark/>
          </w:tcPr>
          <w:p w14:paraId="2EA57B92"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Dengue Grave</w:t>
            </w:r>
          </w:p>
        </w:tc>
      </w:tr>
      <w:tr w:rsidR="000B328E" w:rsidRPr="000B328E" w14:paraId="34BB2DD3" w14:textId="77777777" w:rsidTr="002B4824">
        <w:trPr>
          <w:trHeight w:val="915"/>
        </w:trPr>
        <w:tc>
          <w:tcPr>
            <w:tcW w:w="608" w:type="pct"/>
            <w:vMerge/>
            <w:tcBorders>
              <w:top w:val="single" w:sz="4" w:space="0" w:color="auto"/>
              <w:left w:val="single" w:sz="4" w:space="0" w:color="auto"/>
              <w:bottom w:val="single" w:sz="4" w:space="0" w:color="000000"/>
              <w:right w:val="single" w:sz="4" w:space="0" w:color="auto"/>
            </w:tcBorders>
            <w:vAlign w:val="center"/>
            <w:hideMark/>
          </w:tcPr>
          <w:p w14:paraId="2B397B8C" w14:textId="77777777" w:rsidR="000B328E" w:rsidRPr="000B328E" w:rsidRDefault="000B328E" w:rsidP="000B328E">
            <w:pPr>
              <w:rPr>
                <w:rFonts w:ascii="Gotham Light" w:eastAsia="Times New Roman" w:hAnsi="Gotham Light"/>
                <w:b/>
                <w:bCs/>
                <w:color w:val="000000"/>
                <w:sz w:val="18"/>
                <w:szCs w:val="18"/>
                <w:lang w:eastAsia="es-CO"/>
              </w:rPr>
            </w:pPr>
          </w:p>
        </w:tc>
        <w:tc>
          <w:tcPr>
            <w:tcW w:w="603" w:type="pct"/>
            <w:tcBorders>
              <w:top w:val="nil"/>
              <w:left w:val="nil"/>
              <w:bottom w:val="single" w:sz="4" w:space="0" w:color="auto"/>
              <w:right w:val="single" w:sz="4" w:space="0" w:color="auto"/>
            </w:tcBorders>
            <w:shd w:val="clear" w:color="auto" w:fill="auto"/>
            <w:vAlign w:val="center"/>
            <w:hideMark/>
          </w:tcPr>
          <w:p w14:paraId="57456FB1"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de Casos probables</w:t>
            </w:r>
          </w:p>
        </w:tc>
        <w:tc>
          <w:tcPr>
            <w:tcW w:w="610" w:type="pct"/>
            <w:tcBorders>
              <w:top w:val="nil"/>
              <w:left w:val="nil"/>
              <w:bottom w:val="single" w:sz="4" w:space="0" w:color="auto"/>
              <w:right w:val="single" w:sz="4" w:space="0" w:color="auto"/>
            </w:tcBorders>
            <w:shd w:val="clear" w:color="auto" w:fill="auto"/>
            <w:vAlign w:val="center"/>
            <w:hideMark/>
          </w:tcPr>
          <w:p w14:paraId="1DDABE3B"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Incidencia casos probables*</w:t>
            </w:r>
          </w:p>
        </w:tc>
        <w:tc>
          <w:tcPr>
            <w:tcW w:w="689" w:type="pct"/>
            <w:tcBorders>
              <w:top w:val="nil"/>
              <w:left w:val="nil"/>
              <w:bottom w:val="single" w:sz="4" w:space="0" w:color="auto"/>
              <w:right w:val="single" w:sz="4" w:space="0" w:color="auto"/>
            </w:tcBorders>
            <w:shd w:val="clear" w:color="auto" w:fill="auto"/>
            <w:vAlign w:val="center"/>
            <w:hideMark/>
          </w:tcPr>
          <w:p w14:paraId="6BC0AA9B"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Casos confirmados laboratorio</w:t>
            </w:r>
          </w:p>
        </w:tc>
        <w:tc>
          <w:tcPr>
            <w:tcW w:w="689" w:type="pct"/>
            <w:tcBorders>
              <w:top w:val="nil"/>
              <w:left w:val="nil"/>
              <w:bottom w:val="single" w:sz="4" w:space="0" w:color="auto"/>
              <w:right w:val="single" w:sz="4" w:space="0" w:color="auto"/>
            </w:tcBorders>
            <w:shd w:val="clear" w:color="auto" w:fill="auto"/>
            <w:vAlign w:val="center"/>
            <w:hideMark/>
          </w:tcPr>
          <w:p w14:paraId="595DFFF5"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Tasa incidencia casos confirmados por laboratorio</w:t>
            </w:r>
          </w:p>
        </w:tc>
        <w:tc>
          <w:tcPr>
            <w:tcW w:w="596" w:type="pct"/>
            <w:tcBorders>
              <w:top w:val="nil"/>
              <w:left w:val="nil"/>
              <w:bottom w:val="single" w:sz="4" w:space="0" w:color="auto"/>
              <w:right w:val="single" w:sz="4" w:space="0" w:color="auto"/>
            </w:tcBorders>
            <w:shd w:val="clear" w:color="auto" w:fill="auto"/>
            <w:vAlign w:val="center"/>
            <w:hideMark/>
          </w:tcPr>
          <w:p w14:paraId="06313964"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casos</w:t>
            </w:r>
          </w:p>
        </w:tc>
        <w:tc>
          <w:tcPr>
            <w:tcW w:w="603" w:type="pct"/>
            <w:tcBorders>
              <w:top w:val="nil"/>
              <w:left w:val="nil"/>
              <w:bottom w:val="single" w:sz="4" w:space="0" w:color="auto"/>
              <w:right w:val="single" w:sz="4" w:space="0" w:color="auto"/>
            </w:tcBorders>
            <w:shd w:val="clear" w:color="auto" w:fill="auto"/>
            <w:vAlign w:val="center"/>
            <w:hideMark/>
          </w:tcPr>
          <w:p w14:paraId="29736D92"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muertes</w:t>
            </w:r>
          </w:p>
        </w:tc>
        <w:tc>
          <w:tcPr>
            <w:tcW w:w="603" w:type="pct"/>
            <w:tcBorders>
              <w:top w:val="nil"/>
              <w:left w:val="nil"/>
              <w:bottom w:val="single" w:sz="4" w:space="0" w:color="auto"/>
              <w:right w:val="single" w:sz="4" w:space="0" w:color="auto"/>
            </w:tcBorders>
            <w:shd w:val="clear" w:color="auto" w:fill="auto"/>
            <w:vAlign w:val="center"/>
            <w:hideMark/>
          </w:tcPr>
          <w:p w14:paraId="4C3F5560"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Tasa letalidad (%)</w:t>
            </w:r>
          </w:p>
        </w:tc>
      </w:tr>
      <w:tr w:rsidR="000B328E" w:rsidRPr="000B328E" w14:paraId="73D9191D"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0BD9CB5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Belice</w:t>
            </w:r>
          </w:p>
        </w:tc>
        <w:tc>
          <w:tcPr>
            <w:tcW w:w="603" w:type="pct"/>
            <w:tcBorders>
              <w:top w:val="nil"/>
              <w:left w:val="nil"/>
              <w:bottom w:val="single" w:sz="4" w:space="0" w:color="auto"/>
              <w:right w:val="single" w:sz="4" w:space="0" w:color="auto"/>
            </w:tcBorders>
            <w:shd w:val="clear" w:color="auto" w:fill="auto"/>
            <w:noWrap/>
            <w:vAlign w:val="center"/>
            <w:hideMark/>
          </w:tcPr>
          <w:p w14:paraId="3D5AEB0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23</w:t>
            </w:r>
          </w:p>
        </w:tc>
        <w:tc>
          <w:tcPr>
            <w:tcW w:w="610" w:type="pct"/>
            <w:tcBorders>
              <w:top w:val="nil"/>
              <w:left w:val="nil"/>
              <w:bottom w:val="single" w:sz="4" w:space="0" w:color="auto"/>
              <w:right w:val="single" w:sz="4" w:space="0" w:color="auto"/>
            </w:tcBorders>
            <w:shd w:val="clear" w:color="auto" w:fill="auto"/>
            <w:noWrap/>
            <w:vAlign w:val="center"/>
            <w:hideMark/>
          </w:tcPr>
          <w:p w14:paraId="63F823C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10</w:t>
            </w:r>
          </w:p>
        </w:tc>
        <w:tc>
          <w:tcPr>
            <w:tcW w:w="689" w:type="pct"/>
            <w:tcBorders>
              <w:top w:val="nil"/>
              <w:left w:val="nil"/>
              <w:bottom w:val="single" w:sz="4" w:space="0" w:color="auto"/>
              <w:right w:val="single" w:sz="4" w:space="0" w:color="auto"/>
            </w:tcBorders>
            <w:shd w:val="clear" w:color="auto" w:fill="auto"/>
            <w:noWrap/>
            <w:vAlign w:val="center"/>
            <w:hideMark/>
          </w:tcPr>
          <w:p w14:paraId="4181126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0FAD0C50"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7CBE00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201F50E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6C6EDB1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2B1789C7"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6AA55A4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Costa Rica</w:t>
            </w:r>
          </w:p>
        </w:tc>
        <w:tc>
          <w:tcPr>
            <w:tcW w:w="603" w:type="pct"/>
            <w:tcBorders>
              <w:top w:val="nil"/>
              <w:left w:val="nil"/>
              <w:bottom w:val="single" w:sz="4" w:space="0" w:color="auto"/>
              <w:right w:val="single" w:sz="4" w:space="0" w:color="auto"/>
            </w:tcBorders>
            <w:shd w:val="clear" w:color="auto" w:fill="auto"/>
            <w:noWrap/>
            <w:vAlign w:val="center"/>
            <w:hideMark/>
          </w:tcPr>
          <w:p w14:paraId="64845F0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7.160</w:t>
            </w:r>
          </w:p>
        </w:tc>
        <w:tc>
          <w:tcPr>
            <w:tcW w:w="610" w:type="pct"/>
            <w:tcBorders>
              <w:top w:val="nil"/>
              <w:left w:val="nil"/>
              <w:bottom w:val="single" w:sz="4" w:space="0" w:color="auto"/>
              <w:right w:val="single" w:sz="4" w:space="0" w:color="auto"/>
            </w:tcBorders>
            <w:shd w:val="clear" w:color="auto" w:fill="auto"/>
            <w:noWrap/>
            <w:vAlign w:val="center"/>
            <w:hideMark/>
          </w:tcPr>
          <w:p w14:paraId="453E939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220,7</w:t>
            </w:r>
          </w:p>
        </w:tc>
        <w:tc>
          <w:tcPr>
            <w:tcW w:w="689" w:type="pct"/>
            <w:tcBorders>
              <w:top w:val="nil"/>
              <w:left w:val="nil"/>
              <w:bottom w:val="single" w:sz="4" w:space="0" w:color="auto"/>
              <w:right w:val="single" w:sz="4" w:space="0" w:color="auto"/>
            </w:tcBorders>
            <w:shd w:val="clear" w:color="auto" w:fill="auto"/>
            <w:noWrap/>
            <w:vAlign w:val="center"/>
            <w:hideMark/>
          </w:tcPr>
          <w:p w14:paraId="0CAFFD7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569B854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27543CAC"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52</w:t>
            </w:r>
          </w:p>
        </w:tc>
        <w:tc>
          <w:tcPr>
            <w:tcW w:w="603" w:type="pct"/>
            <w:tcBorders>
              <w:top w:val="nil"/>
              <w:left w:val="nil"/>
              <w:bottom w:val="single" w:sz="4" w:space="0" w:color="auto"/>
              <w:right w:val="single" w:sz="4" w:space="0" w:color="auto"/>
            </w:tcBorders>
            <w:shd w:val="clear" w:color="auto" w:fill="auto"/>
            <w:noWrap/>
            <w:vAlign w:val="center"/>
            <w:hideMark/>
          </w:tcPr>
          <w:p w14:paraId="65A86A7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0908A110"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7C2A4369"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410D5C2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El Salvador</w:t>
            </w:r>
          </w:p>
        </w:tc>
        <w:tc>
          <w:tcPr>
            <w:tcW w:w="603" w:type="pct"/>
            <w:tcBorders>
              <w:top w:val="nil"/>
              <w:left w:val="nil"/>
              <w:bottom w:val="single" w:sz="4" w:space="0" w:color="auto"/>
              <w:right w:val="single" w:sz="4" w:space="0" w:color="auto"/>
            </w:tcBorders>
            <w:shd w:val="clear" w:color="auto" w:fill="auto"/>
            <w:noWrap/>
            <w:vAlign w:val="center"/>
            <w:hideMark/>
          </w:tcPr>
          <w:p w14:paraId="38951B3C"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5.774</w:t>
            </w:r>
          </w:p>
        </w:tc>
        <w:tc>
          <w:tcPr>
            <w:tcW w:w="610" w:type="pct"/>
            <w:tcBorders>
              <w:top w:val="nil"/>
              <w:left w:val="nil"/>
              <w:bottom w:val="single" w:sz="4" w:space="0" w:color="auto"/>
              <w:right w:val="single" w:sz="4" w:space="0" w:color="auto"/>
            </w:tcBorders>
            <w:shd w:val="clear" w:color="auto" w:fill="auto"/>
            <w:noWrap/>
            <w:vAlign w:val="center"/>
            <w:hideMark/>
          </w:tcPr>
          <w:p w14:paraId="4B42A92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90,3</w:t>
            </w:r>
          </w:p>
        </w:tc>
        <w:tc>
          <w:tcPr>
            <w:tcW w:w="689" w:type="pct"/>
            <w:tcBorders>
              <w:top w:val="nil"/>
              <w:left w:val="nil"/>
              <w:bottom w:val="single" w:sz="4" w:space="0" w:color="auto"/>
              <w:right w:val="single" w:sz="4" w:space="0" w:color="auto"/>
            </w:tcBorders>
            <w:shd w:val="clear" w:color="auto" w:fill="auto"/>
            <w:noWrap/>
            <w:vAlign w:val="center"/>
            <w:hideMark/>
          </w:tcPr>
          <w:p w14:paraId="5761487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1.388</w:t>
            </w:r>
          </w:p>
        </w:tc>
        <w:tc>
          <w:tcPr>
            <w:tcW w:w="689" w:type="pct"/>
            <w:tcBorders>
              <w:top w:val="nil"/>
              <w:left w:val="nil"/>
              <w:bottom w:val="single" w:sz="4" w:space="0" w:color="auto"/>
              <w:right w:val="single" w:sz="4" w:space="0" w:color="auto"/>
            </w:tcBorders>
            <w:shd w:val="clear" w:color="auto" w:fill="auto"/>
            <w:noWrap/>
            <w:vAlign w:val="center"/>
            <w:hideMark/>
          </w:tcPr>
          <w:p w14:paraId="4A26CA2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21,7</w:t>
            </w:r>
          </w:p>
        </w:tc>
        <w:tc>
          <w:tcPr>
            <w:tcW w:w="596" w:type="pct"/>
            <w:tcBorders>
              <w:top w:val="nil"/>
              <w:left w:val="nil"/>
              <w:bottom w:val="single" w:sz="4" w:space="0" w:color="auto"/>
              <w:right w:val="single" w:sz="4" w:space="0" w:color="auto"/>
            </w:tcBorders>
            <w:shd w:val="clear" w:color="auto" w:fill="auto"/>
            <w:noWrap/>
            <w:vAlign w:val="center"/>
            <w:hideMark/>
          </w:tcPr>
          <w:p w14:paraId="4D257BA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320689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3FCED0B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5E21B8E9"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7C691D29"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Guatemala</w:t>
            </w:r>
          </w:p>
        </w:tc>
        <w:tc>
          <w:tcPr>
            <w:tcW w:w="603" w:type="pct"/>
            <w:tcBorders>
              <w:top w:val="nil"/>
              <w:left w:val="nil"/>
              <w:bottom w:val="single" w:sz="4" w:space="0" w:color="auto"/>
              <w:right w:val="single" w:sz="4" w:space="0" w:color="auto"/>
            </w:tcBorders>
            <w:shd w:val="clear" w:color="auto" w:fill="auto"/>
            <w:noWrap/>
            <w:vAlign w:val="center"/>
            <w:hideMark/>
          </w:tcPr>
          <w:p w14:paraId="67909E3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3.230</w:t>
            </w:r>
          </w:p>
        </w:tc>
        <w:tc>
          <w:tcPr>
            <w:tcW w:w="610" w:type="pct"/>
            <w:tcBorders>
              <w:top w:val="nil"/>
              <w:left w:val="nil"/>
              <w:bottom w:val="single" w:sz="4" w:space="0" w:color="auto"/>
              <w:right w:val="single" w:sz="4" w:space="0" w:color="auto"/>
            </w:tcBorders>
            <w:shd w:val="clear" w:color="auto" w:fill="auto"/>
            <w:noWrap/>
            <w:vAlign w:val="center"/>
            <w:hideMark/>
          </w:tcPr>
          <w:p w14:paraId="3212623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27,6</w:t>
            </w:r>
          </w:p>
        </w:tc>
        <w:tc>
          <w:tcPr>
            <w:tcW w:w="689" w:type="pct"/>
            <w:tcBorders>
              <w:top w:val="nil"/>
              <w:left w:val="nil"/>
              <w:bottom w:val="single" w:sz="4" w:space="0" w:color="auto"/>
              <w:right w:val="single" w:sz="4" w:space="0" w:color="auto"/>
            </w:tcBorders>
            <w:shd w:val="clear" w:color="auto" w:fill="auto"/>
            <w:noWrap/>
            <w:vAlign w:val="center"/>
            <w:hideMark/>
          </w:tcPr>
          <w:p w14:paraId="064FE28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397</w:t>
            </w:r>
          </w:p>
        </w:tc>
        <w:tc>
          <w:tcPr>
            <w:tcW w:w="689" w:type="pct"/>
            <w:tcBorders>
              <w:top w:val="nil"/>
              <w:left w:val="nil"/>
              <w:bottom w:val="single" w:sz="4" w:space="0" w:color="auto"/>
              <w:right w:val="single" w:sz="4" w:space="0" w:color="auto"/>
            </w:tcBorders>
            <w:shd w:val="clear" w:color="auto" w:fill="auto"/>
            <w:noWrap/>
            <w:vAlign w:val="center"/>
            <w:hideMark/>
          </w:tcPr>
          <w:p w14:paraId="41B328FE"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3,4</w:t>
            </w:r>
          </w:p>
        </w:tc>
        <w:tc>
          <w:tcPr>
            <w:tcW w:w="596" w:type="pct"/>
            <w:tcBorders>
              <w:top w:val="nil"/>
              <w:left w:val="nil"/>
              <w:bottom w:val="single" w:sz="4" w:space="0" w:color="auto"/>
              <w:right w:val="single" w:sz="4" w:space="0" w:color="auto"/>
            </w:tcBorders>
            <w:shd w:val="clear" w:color="auto" w:fill="auto"/>
            <w:noWrap/>
            <w:vAlign w:val="center"/>
            <w:hideMark/>
          </w:tcPr>
          <w:p w14:paraId="1138761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w:t>
            </w:r>
          </w:p>
        </w:tc>
        <w:tc>
          <w:tcPr>
            <w:tcW w:w="603" w:type="pct"/>
            <w:tcBorders>
              <w:top w:val="nil"/>
              <w:left w:val="nil"/>
              <w:bottom w:val="single" w:sz="4" w:space="0" w:color="auto"/>
              <w:right w:val="single" w:sz="4" w:space="0" w:color="auto"/>
            </w:tcBorders>
            <w:shd w:val="clear" w:color="auto" w:fill="auto"/>
            <w:noWrap/>
            <w:vAlign w:val="center"/>
            <w:hideMark/>
          </w:tcPr>
          <w:p w14:paraId="3E16ED5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109C7AD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725354B2"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4EBFB9EE"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Honduras</w:t>
            </w:r>
          </w:p>
        </w:tc>
        <w:tc>
          <w:tcPr>
            <w:tcW w:w="603" w:type="pct"/>
            <w:tcBorders>
              <w:top w:val="nil"/>
              <w:left w:val="nil"/>
              <w:bottom w:val="single" w:sz="4" w:space="0" w:color="auto"/>
              <w:right w:val="single" w:sz="4" w:space="0" w:color="auto"/>
            </w:tcBorders>
            <w:shd w:val="clear" w:color="auto" w:fill="auto"/>
            <w:noWrap/>
            <w:vAlign w:val="center"/>
            <w:hideMark/>
          </w:tcPr>
          <w:p w14:paraId="2C4CBFE5"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18.941</w:t>
            </w:r>
          </w:p>
        </w:tc>
        <w:tc>
          <w:tcPr>
            <w:tcW w:w="610" w:type="pct"/>
            <w:tcBorders>
              <w:top w:val="nil"/>
              <w:left w:val="nil"/>
              <w:bottom w:val="single" w:sz="4" w:space="0" w:color="auto"/>
              <w:right w:val="single" w:sz="4" w:space="0" w:color="auto"/>
            </w:tcBorders>
            <w:shd w:val="clear" w:color="auto" w:fill="auto"/>
            <w:noWrap/>
            <w:vAlign w:val="center"/>
            <w:hideMark/>
          </w:tcPr>
          <w:p w14:paraId="176A854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288,1</w:t>
            </w:r>
          </w:p>
        </w:tc>
        <w:tc>
          <w:tcPr>
            <w:tcW w:w="689" w:type="pct"/>
            <w:tcBorders>
              <w:top w:val="nil"/>
              <w:left w:val="nil"/>
              <w:bottom w:val="single" w:sz="4" w:space="0" w:color="auto"/>
              <w:right w:val="single" w:sz="4" w:space="0" w:color="auto"/>
            </w:tcBorders>
            <w:shd w:val="clear" w:color="auto" w:fill="auto"/>
            <w:noWrap/>
            <w:vAlign w:val="center"/>
            <w:hideMark/>
          </w:tcPr>
          <w:p w14:paraId="6C8749B5"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1D2393F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78EF9A0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2.481</w:t>
            </w:r>
          </w:p>
        </w:tc>
        <w:tc>
          <w:tcPr>
            <w:tcW w:w="603" w:type="pct"/>
            <w:tcBorders>
              <w:top w:val="nil"/>
              <w:left w:val="nil"/>
              <w:bottom w:val="single" w:sz="4" w:space="0" w:color="auto"/>
              <w:right w:val="single" w:sz="4" w:space="0" w:color="auto"/>
            </w:tcBorders>
            <w:shd w:val="clear" w:color="auto" w:fill="auto"/>
            <w:noWrap/>
            <w:vAlign w:val="center"/>
            <w:hideMark/>
          </w:tcPr>
          <w:p w14:paraId="1AF50D0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9</w:t>
            </w:r>
          </w:p>
        </w:tc>
        <w:tc>
          <w:tcPr>
            <w:tcW w:w="603" w:type="pct"/>
            <w:tcBorders>
              <w:top w:val="nil"/>
              <w:left w:val="nil"/>
              <w:bottom w:val="single" w:sz="4" w:space="0" w:color="auto"/>
              <w:right w:val="single" w:sz="4" w:space="0" w:color="auto"/>
            </w:tcBorders>
            <w:shd w:val="clear" w:color="auto" w:fill="auto"/>
            <w:noWrap/>
            <w:vAlign w:val="center"/>
            <w:hideMark/>
          </w:tcPr>
          <w:p w14:paraId="4602BE8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0,4</w:t>
            </w:r>
          </w:p>
        </w:tc>
      </w:tr>
      <w:tr w:rsidR="000B328E" w:rsidRPr="000B328E" w14:paraId="41579781"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01E517D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Nicaragua</w:t>
            </w:r>
          </w:p>
        </w:tc>
        <w:tc>
          <w:tcPr>
            <w:tcW w:w="603" w:type="pct"/>
            <w:tcBorders>
              <w:top w:val="nil"/>
              <w:left w:val="nil"/>
              <w:bottom w:val="single" w:sz="4" w:space="0" w:color="auto"/>
              <w:right w:val="single" w:sz="4" w:space="0" w:color="auto"/>
            </w:tcBorders>
            <w:shd w:val="clear" w:color="auto" w:fill="auto"/>
            <w:noWrap/>
            <w:vAlign w:val="center"/>
            <w:hideMark/>
          </w:tcPr>
          <w:p w14:paraId="4CD0719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1.424</w:t>
            </w:r>
          </w:p>
        </w:tc>
        <w:tc>
          <w:tcPr>
            <w:tcW w:w="610" w:type="pct"/>
            <w:tcBorders>
              <w:top w:val="nil"/>
              <w:left w:val="nil"/>
              <w:bottom w:val="single" w:sz="4" w:space="0" w:color="auto"/>
              <w:right w:val="single" w:sz="4" w:space="0" w:color="auto"/>
            </w:tcBorders>
            <w:shd w:val="clear" w:color="auto" w:fill="auto"/>
            <w:noWrap/>
            <w:vAlign w:val="center"/>
            <w:hideMark/>
          </w:tcPr>
          <w:p w14:paraId="73A2899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27,3</w:t>
            </w:r>
          </w:p>
        </w:tc>
        <w:tc>
          <w:tcPr>
            <w:tcW w:w="689" w:type="pct"/>
            <w:tcBorders>
              <w:top w:val="nil"/>
              <w:left w:val="nil"/>
              <w:bottom w:val="single" w:sz="4" w:space="0" w:color="auto"/>
              <w:right w:val="single" w:sz="4" w:space="0" w:color="auto"/>
            </w:tcBorders>
            <w:shd w:val="clear" w:color="auto" w:fill="auto"/>
            <w:noWrap/>
            <w:vAlign w:val="center"/>
            <w:hideMark/>
          </w:tcPr>
          <w:p w14:paraId="3D847D1B"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1.424</w:t>
            </w:r>
          </w:p>
        </w:tc>
        <w:tc>
          <w:tcPr>
            <w:tcW w:w="689" w:type="pct"/>
            <w:tcBorders>
              <w:top w:val="nil"/>
              <w:left w:val="nil"/>
              <w:bottom w:val="single" w:sz="4" w:space="0" w:color="auto"/>
              <w:right w:val="single" w:sz="4" w:space="0" w:color="auto"/>
            </w:tcBorders>
            <w:shd w:val="clear" w:color="auto" w:fill="auto"/>
            <w:noWrap/>
            <w:vAlign w:val="center"/>
            <w:hideMark/>
          </w:tcPr>
          <w:p w14:paraId="1EC05159"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27,3</w:t>
            </w:r>
          </w:p>
        </w:tc>
        <w:tc>
          <w:tcPr>
            <w:tcW w:w="596" w:type="pct"/>
            <w:tcBorders>
              <w:top w:val="nil"/>
              <w:left w:val="nil"/>
              <w:bottom w:val="single" w:sz="4" w:space="0" w:color="auto"/>
              <w:right w:val="single" w:sz="4" w:space="0" w:color="auto"/>
            </w:tcBorders>
            <w:shd w:val="clear" w:color="auto" w:fill="auto"/>
            <w:noWrap/>
            <w:vAlign w:val="center"/>
            <w:hideMark/>
          </w:tcPr>
          <w:p w14:paraId="52FD83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34</w:t>
            </w:r>
          </w:p>
        </w:tc>
        <w:tc>
          <w:tcPr>
            <w:tcW w:w="603" w:type="pct"/>
            <w:tcBorders>
              <w:top w:val="nil"/>
              <w:left w:val="nil"/>
              <w:bottom w:val="single" w:sz="4" w:space="0" w:color="auto"/>
              <w:right w:val="single" w:sz="4" w:space="0" w:color="auto"/>
            </w:tcBorders>
            <w:shd w:val="clear" w:color="auto" w:fill="auto"/>
            <w:noWrap/>
            <w:vAlign w:val="center"/>
            <w:hideMark/>
          </w:tcPr>
          <w:p w14:paraId="62A3BF4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w:t>
            </w:r>
          </w:p>
        </w:tc>
        <w:tc>
          <w:tcPr>
            <w:tcW w:w="603" w:type="pct"/>
            <w:tcBorders>
              <w:top w:val="nil"/>
              <w:left w:val="nil"/>
              <w:bottom w:val="single" w:sz="4" w:space="0" w:color="auto"/>
              <w:right w:val="single" w:sz="4" w:space="0" w:color="auto"/>
            </w:tcBorders>
            <w:shd w:val="clear" w:color="auto" w:fill="auto"/>
            <w:noWrap/>
            <w:vAlign w:val="center"/>
            <w:hideMark/>
          </w:tcPr>
          <w:p w14:paraId="3EEDBC2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14,7</w:t>
            </w:r>
          </w:p>
        </w:tc>
      </w:tr>
      <w:tr w:rsidR="000B328E" w:rsidRPr="000B328E" w14:paraId="13EFE14B"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585C155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Panamá</w:t>
            </w:r>
          </w:p>
        </w:tc>
        <w:tc>
          <w:tcPr>
            <w:tcW w:w="603" w:type="pct"/>
            <w:tcBorders>
              <w:top w:val="nil"/>
              <w:left w:val="nil"/>
              <w:bottom w:val="single" w:sz="4" w:space="0" w:color="auto"/>
              <w:right w:val="single" w:sz="4" w:space="0" w:color="auto"/>
            </w:tcBorders>
            <w:shd w:val="clear" w:color="auto" w:fill="auto"/>
            <w:noWrap/>
            <w:vAlign w:val="center"/>
            <w:hideMark/>
          </w:tcPr>
          <w:p w14:paraId="5FAA9C0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2.287</w:t>
            </w:r>
          </w:p>
        </w:tc>
        <w:tc>
          <w:tcPr>
            <w:tcW w:w="610" w:type="pct"/>
            <w:tcBorders>
              <w:top w:val="nil"/>
              <w:left w:val="nil"/>
              <w:bottom w:val="single" w:sz="4" w:space="0" w:color="auto"/>
              <w:right w:val="single" w:sz="4" w:space="0" w:color="auto"/>
            </w:tcBorders>
            <w:shd w:val="clear" w:color="auto" w:fill="auto"/>
            <w:noWrap/>
            <w:vAlign w:val="center"/>
            <w:hideMark/>
          </w:tcPr>
          <w:p w14:paraId="2F302C4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78,9</w:t>
            </w:r>
          </w:p>
        </w:tc>
        <w:tc>
          <w:tcPr>
            <w:tcW w:w="689" w:type="pct"/>
            <w:tcBorders>
              <w:top w:val="nil"/>
              <w:left w:val="nil"/>
              <w:bottom w:val="single" w:sz="4" w:space="0" w:color="auto"/>
              <w:right w:val="single" w:sz="4" w:space="0" w:color="auto"/>
            </w:tcBorders>
            <w:shd w:val="clear" w:color="auto" w:fill="auto"/>
            <w:noWrap/>
            <w:vAlign w:val="center"/>
            <w:hideMark/>
          </w:tcPr>
          <w:p w14:paraId="661E9B8B"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1.230</w:t>
            </w:r>
          </w:p>
        </w:tc>
        <w:tc>
          <w:tcPr>
            <w:tcW w:w="689" w:type="pct"/>
            <w:tcBorders>
              <w:top w:val="nil"/>
              <w:left w:val="nil"/>
              <w:bottom w:val="single" w:sz="4" w:space="0" w:color="auto"/>
              <w:right w:val="single" w:sz="4" w:space="0" w:color="auto"/>
            </w:tcBorders>
            <w:shd w:val="clear" w:color="auto" w:fill="auto"/>
            <w:noWrap/>
            <w:vAlign w:val="center"/>
            <w:hideMark/>
          </w:tcPr>
          <w:p w14:paraId="3F420CD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42,4</w:t>
            </w:r>
          </w:p>
        </w:tc>
        <w:tc>
          <w:tcPr>
            <w:tcW w:w="596" w:type="pct"/>
            <w:tcBorders>
              <w:top w:val="nil"/>
              <w:left w:val="nil"/>
              <w:bottom w:val="single" w:sz="4" w:space="0" w:color="auto"/>
              <w:right w:val="single" w:sz="4" w:space="0" w:color="auto"/>
            </w:tcBorders>
            <w:shd w:val="clear" w:color="auto" w:fill="auto"/>
            <w:noWrap/>
            <w:vAlign w:val="center"/>
            <w:hideMark/>
          </w:tcPr>
          <w:p w14:paraId="63F3A32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w:t>
            </w:r>
          </w:p>
        </w:tc>
        <w:tc>
          <w:tcPr>
            <w:tcW w:w="603" w:type="pct"/>
            <w:tcBorders>
              <w:top w:val="nil"/>
              <w:left w:val="nil"/>
              <w:bottom w:val="single" w:sz="4" w:space="0" w:color="auto"/>
              <w:right w:val="single" w:sz="4" w:space="0" w:color="auto"/>
            </w:tcBorders>
            <w:shd w:val="clear" w:color="auto" w:fill="auto"/>
            <w:noWrap/>
            <w:vAlign w:val="center"/>
            <w:hideMark/>
          </w:tcPr>
          <w:p w14:paraId="14C692C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20F9384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1C292A9E"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74A2BF41"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Total</w:t>
            </w:r>
          </w:p>
        </w:tc>
        <w:tc>
          <w:tcPr>
            <w:tcW w:w="603" w:type="pct"/>
            <w:tcBorders>
              <w:top w:val="nil"/>
              <w:left w:val="nil"/>
              <w:bottom w:val="single" w:sz="4" w:space="0" w:color="auto"/>
              <w:right w:val="single" w:sz="4" w:space="0" w:color="auto"/>
            </w:tcBorders>
            <w:shd w:val="clear" w:color="auto" w:fill="auto"/>
            <w:noWrap/>
            <w:vAlign w:val="center"/>
            <w:hideMark/>
          </w:tcPr>
          <w:p w14:paraId="2290059E"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38.839</w:t>
            </w:r>
          </w:p>
        </w:tc>
        <w:tc>
          <w:tcPr>
            <w:tcW w:w="610" w:type="pct"/>
            <w:tcBorders>
              <w:top w:val="nil"/>
              <w:left w:val="nil"/>
              <w:bottom w:val="single" w:sz="4" w:space="0" w:color="auto"/>
              <w:right w:val="single" w:sz="4" w:space="0" w:color="auto"/>
            </w:tcBorders>
            <w:shd w:val="clear" w:color="auto" w:fill="auto"/>
            <w:noWrap/>
            <w:vAlign w:val="bottom"/>
            <w:hideMark/>
          </w:tcPr>
          <w:p w14:paraId="0A34528C" w14:textId="77777777" w:rsidR="000B328E" w:rsidRPr="000B328E" w:rsidRDefault="000B328E" w:rsidP="000B328E">
            <w:pPr>
              <w:jc w:val="center"/>
              <w:rPr>
                <w:rFonts w:ascii="Gotham Light" w:eastAsia="Times New Roman" w:hAnsi="Gotham Light" w:cs="Calibri"/>
                <w:color w:val="000000"/>
                <w:sz w:val="18"/>
                <w:szCs w:val="18"/>
                <w:lang w:eastAsia="es-CO"/>
              </w:rPr>
            </w:pPr>
            <w:r w:rsidRPr="000B328E">
              <w:rPr>
                <w:rFonts w:ascii="Gotham Light" w:eastAsia="Times New Roman" w:hAnsi="Gotham Light" w:cs="Calibri"/>
                <w:color w:val="000000"/>
                <w:sz w:val="18"/>
                <w:szCs w:val="18"/>
                <w:lang w:eastAsia="es-CO"/>
              </w:rPr>
              <w:t> </w:t>
            </w:r>
          </w:p>
        </w:tc>
        <w:tc>
          <w:tcPr>
            <w:tcW w:w="689" w:type="pct"/>
            <w:tcBorders>
              <w:top w:val="nil"/>
              <w:left w:val="nil"/>
              <w:bottom w:val="single" w:sz="4" w:space="0" w:color="auto"/>
              <w:right w:val="single" w:sz="4" w:space="0" w:color="auto"/>
            </w:tcBorders>
            <w:shd w:val="clear" w:color="auto" w:fill="auto"/>
            <w:noWrap/>
            <w:vAlign w:val="center"/>
            <w:hideMark/>
          </w:tcPr>
          <w:p w14:paraId="144F77AA"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4.439</w:t>
            </w:r>
          </w:p>
        </w:tc>
        <w:tc>
          <w:tcPr>
            <w:tcW w:w="689" w:type="pct"/>
            <w:tcBorders>
              <w:top w:val="nil"/>
              <w:left w:val="nil"/>
              <w:bottom w:val="single" w:sz="4" w:space="0" w:color="auto"/>
              <w:right w:val="single" w:sz="4" w:space="0" w:color="auto"/>
            </w:tcBorders>
            <w:shd w:val="clear" w:color="auto" w:fill="auto"/>
            <w:noWrap/>
            <w:vAlign w:val="bottom"/>
            <w:hideMark/>
          </w:tcPr>
          <w:p w14:paraId="47AE6E14" w14:textId="77777777" w:rsidR="000B328E" w:rsidRPr="000B328E" w:rsidRDefault="000B328E" w:rsidP="000B328E">
            <w:pPr>
              <w:jc w:val="center"/>
              <w:rPr>
                <w:rFonts w:ascii="Gotham Light" w:eastAsia="Times New Roman" w:hAnsi="Gotham Light" w:cs="Calibri"/>
                <w:color w:val="000000"/>
                <w:sz w:val="18"/>
                <w:szCs w:val="18"/>
                <w:lang w:eastAsia="es-CO"/>
              </w:rPr>
            </w:pPr>
            <w:r w:rsidRPr="000B328E">
              <w:rPr>
                <w:rFonts w:ascii="Gotham Light" w:eastAsia="Times New Roman" w:hAnsi="Gotham Light" w:cs="Calibri"/>
                <w:color w:val="000000"/>
                <w:sz w:val="18"/>
                <w:szCs w:val="18"/>
                <w:lang w:eastAsia="es-CO"/>
              </w:rPr>
              <w:t> </w:t>
            </w:r>
          </w:p>
        </w:tc>
        <w:tc>
          <w:tcPr>
            <w:tcW w:w="596" w:type="pct"/>
            <w:tcBorders>
              <w:top w:val="nil"/>
              <w:left w:val="nil"/>
              <w:bottom w:val="single" w:sz="4" w:space="0" w:color="auto"/>
              <w:right w:val="single" w:sz="4" w:space="0" w:color="auto"/>
            </w:tcBorders>
            <w:shd w:val="clear" w:color="auto" w:fill="auto"/>
            <w:noWrap/>
            <w:vAlign w:val="center"/>
            <w:hideMark/>
          </w:tcPr>
          <w:p w14:paraId="09C1CD63"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2.573</w:t>
            </w:r>
          </w:p>
        </w:tc>
        <w:tc>
          <w:tcPr>
            <w:tcW w:w="603" w:type="pct"/>
            <w:tcBorders>
              <w:top w:val="nil"/>
              <w:left w:val="nil"/>
              <w:bottom w:val="single" w:sz="4" w:space="0" w:color="auto"/>
              <w:right w:val="single" w:sz="4" w:space="0" w:color="auto"/>
            </w:tcBorders>
            <w:shd w:val="clear" w:color="auto" w:fill="auto"/>
            <w:noWrap/>
            <w:vAlign w:val="center"/>
            <w:hideMark/>
          </w:tcPr>
          <w:p w14:paraId="6AF0F374"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w:t>
            </w:r>
          </w:p>
        </w:tc>
        <w:tc>
          <w:tcPr>
            <w:tcW w:w="603" w:type="pct"/>
            <w:tcBorders>
              <w:top w:val="nil"/>
              <w:left w:val="nil"/>
              <w:bottom w:val="single" w:sz="4" w:space="0" w:color="auto"/>
              <w:right w:val="single" w:sz="4" w:space="0" w:color="auto"/>
            </w:tcBorders>
            <w:shd w:val="clear" w:color="auto" w:fill="auto"/>
            <w:noWrap/>
            <w:vAlign w:val="center"/>
            <w:hideMark/>
          </w:tcPr>
          <w:p w14:paraId="38B89497"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w:t>
            </w:r>
          </w:p>
        </w:tc>
      </w:tr>
      <w:tr w:rsidR="000B328E" w:rsidRPr="000B328E" w14:paraId="11E91377" w14:textId="77777777" w:rsidTr="002B4824">
        <w:trPr>
          <w:trHeight w:val="300"/>
        </w:trPr>
        <w:tc>
          <w:tcPr>
            <w:tcW w:w="1211" w:type="pct"/>
            <w:gridSpan w:val="2"/>
            <w:tcBorders>
              <w:top w:val="nil"/>
              <w:left w:val="nil"/>
              <w:bottom w:val="nil"/>
              <w:right w:val="nil"/>
            </w:tcBorders>
            <w:shd w:val="clear" w:color="auto" w:fill="auto"/>
            <w:noWrap/>
            <w:vAlign w:val="center"/>
            <w:hideMark/>
          </w:tcPr>
          <w:p w14:paraId="7254A6FE" w14:textId="77777777" w:rsidR="000B328E" w:rsidRPr="000B328E" w:rsidRDefault="000B328E" w:rsidP="000B328E">
            <w:pP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 (por cada 100.000)</w:t>
            </w:r>
          </w:p>
        </w:tc>
        <w:tc>
          <w:tcPr>
            <w:tcW w:w="610" w:type="pct"/>
            <w:tcBorders>
              <w:top w:val="nil"/>
              <w:left w:val="nil"/>
              <w:bottom w:val="nil"/>
              <w:right w:val="nil"/>
            </w:tcBorders>
            <w:shd w:val="clear" w:color="auto" w:fill="auto"/>
            <w:noWrap/>
            <w:vAlign w:val="bottom"/>
            <w:hideMark/>
          </w:tcPr>
          <w:p w14:paraId="349755EF" w14:textId="77777777" w:rsidR="000B328E" w:rsidRPr="000B328E" w:rsidRDefault="000B328E" w:rsidP="000B328E">
            <w:pPr>
              <w:rPr>
                <w:rFonts w:ascii="Gotham Light" w:eastAsia="Times New Roman" w:hAnsi="Gotham Light" w:cs="Calibri"/>
                <w:color w:val="000000"/>
                <w:lang w:eastAsia="es-CO"/>
              </w:rPr>
            </w:pPr>
          </w:p>
        </w:tc>
        <w:tc>
          <w:tcPr>
            <w:tcW w:w="689" w:type="pct"/>
            <w:tcBorders>
              <w:top w:val="nil"/>
              <w:left w:val="nil"/>
              <w:bottom w:val="nil"/>
              <w:right w:val="nil"/>
            </w:tcBorders>
            <w:shd w:val="clear" w:color="auto" w:fill="auto"/>
            <w:noWrap/>
            <w:vAlign w:val="bottom"/>
            <w:hideMark/>
          </w:tcPr>
          <w:p w14:paraId="2CC88ED0" w14:textId="77777777" w:rsidR="000B328E" w:rsidRPr="000B328E" w:rsidRDefault="000B328E" w:rsidP="000B328E">
            <w:pPr>
              <w:rPr>
                <w:rFonts w:ascii="Gotham Light" w:eastAsia="Times New Roman" w:hAnsi="Gotham Light" w:cs="Calibri"/>
                <w:color w:val="000000"/>
                <w:lang w:eastAsia="es-CO"/>
              </w:rPr>
            </w:pPr>
          </w:p>
        </w:tc>
        <w:tc>
          <w:tcPr>
            <w:tcW w:w="689" w:type="pct"/>
            <w:tcBorders>
              <w:top w:val="nil"/>
              <w:left w:val="nil"/>
              <w:bottom w:val="nil"/>
              <w:right w:val="nil"/>
            </w:tcBorders>
            <w:shd w:val="clear" w:color="auto" w:fill="auto"/>
            <w:noWrap/>
            <w:vAlign w:val="bottom"/>
            <w:hideMark/>
          </w:tcPr>
          <w:p w14:paraId="251B8500" w14:textId="77777777" w:rsidR="000B328E" w:rsidRPr="000B328E" w:rsidRDefault="000B328E" w:rsidP="000B328E">
            <w:pPr>
              <w:rPr>
                <w:rFonts w:ascii="Gotham Light" w:eastAsia="Times New Roman" w:hAnsi="Gotham Light" w:cs="Calibri"/>
                <w:color w:val="000000"/>
                <w:lang w:eastAsia="es-CO"/>
              </w:rPr>
            </w:pPr>
          </w:p>
        </w:tc>
        <w:tc>
          <w:tcPr>
            <w:tcW w:w="596" w:type="pct"/>
            <w:tcBorders>
              <w:top w:val="nil"/>
              <w:left w:val="nil"/>
              <w:bottom w:val="nil"/>
              <w:right w:val="nil"/>
            </w:tcBorders>
            <w:shd w:val="clear" w:color="auto" w:fill="auto"/>
            <w:noWrap/>
            <w:vAlign w:val="bottom"/>
            <w:hideMark/>
          </w:tcPr>
          <w:p w14:paraId="2BCA16C3" w14:textId="77777777" w:rsidR="000B328E" w:rsidRPr="000B328E" w:rsidRDefault="000B328E" w:rsidP="000B328E">
            <w:pPr>
              <w:rPr>
                <w:rFonts w:ascii="Gotham Light" w:eastAsia="Times New Roman" w:hAnsi="Gotham Light" w:cs="Calibri"/>
                <w:color w:val="000000"/>
                <w:lang w:eastAsia="es-CO"/>
              </w:rPr>
            </w:pPr>
          </w:p>
        </w:tc>
        <w:tc>
          <w:tcPr>
            <w:tcW w:w="603" w:type="pct"/>
            <w:tcBorders>
              <w:top w:val="nil"/>
              <w:left w:val="nil"/>
              <w:bottom w:val="nil"/>
              <w:right w:val="nil"/>
            </w:tcBorders>
            <w:shd w:val="clear" w:color="auto" w:fill="auto"/>
            <w:noWrap/>
            <w:vAlign w:val="bottom"/>
            <w:hideMark/>
          </w:tcPr>
          <w:p w14:paraId="02D7EE71" w14:textId="77777777" w:rsidR="000B328E" w:rsidRPr="000B328E" w:rsidRDefault="000B328E" w:rsidP="000B328E">
            <w:pPr>
              <w:rPr>
                <w:rFonts w:ascii="Gotham Light" w:eastAsia="Times New Roman" w:hAnsi="Gotham Light" w:cs="Calibri"/>
                <w:color w:val="000000"/>
                <w:lang w:eastAsia="es-CO"/>
              </w:rPr>
            </w:pPr>
          </w:p>
        </w:tc>
        <w:tc>
          <w:tcPr>
            <w:tcW w:w="603" w:type="pct"/>
            <w:tcBorders>
              <w:top w:val="nil"/>
              <w:left w:val="nil"/>
              <w:bottom w:val="nil"/>
              <w:right w:val="nil"/>
            </w:tcBorders>
            <w:shd w:val="clear" w:color="auto" w:fill="auto"/>
            <w:noWrap/>
            <w:vAlign w:val="bottom"/>
            <w:hideMark/>
          </w:tcPr>
          <w:p w14:paraId="30E30FFC" w14:textId="77777777" w:rsidR="000B328E" w:rsidRPr="000B328E" w:rsidRDefault="000B328E" w:rsidP="000B328E">
            <w:pPr>
              <w:rPr>
                <w:rFonts w:ascii="Gotham Light" w:eastAsia="Times New Roman" w:hAnsi="Gotham Light" w:cs="Calibri"/>
                <w:color w:val="000000"/>
                <w:lang w:eastAsia="es-CO"/>
              </w:rPr>
            </w:pPr>
          </w:p>
        </w:tc>
      </w:tr>
    </w:tbl>
    <w:p w14:paraId="4C81EF6B" w14:textId="77777777" w:rsidR="000B328E" w:rsidRPr="000B328E"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rPr>
      </w:pPr>
      <w:r w:rsidRPr="002B4824">
        <w:rPr>
          <w:rFonts w:ascii="Gotham Light" w:hAnsi="Gotham Light"/>
          <w:b/>
          <w:noProof/>
          <w:sz w:val="16"/>
          <w:szCs w:val="16"/>
          <w:lang w:val="es-ES" w:eastAsia="es-ES"/>
        </w:rPr>
        <mc:AlternateContent>
          <mc:Choice Requires="wps">
            <w:drawing>
              <wp:anchor distT="0" distB="0" distL="114300" distR="114300" simplePos="0" relativeHeight="251668480" behindDoc="0" locked="0" layoutInCell="1" allowOverlap="1" wp14:anchorId="2219BE6D" wp14:editId="0B69AA47">
                <wp:simplePos x="0" y="0"/>
                <wp:positionH relativeFrom="column">
                  <wp:posOffset>0</wp:posOffset>
                </wp:positionH>
                <wp:positionV relativeFrom="paragraph">
                  <wp:posOffset>15240</wp:posOffset>
                </wp:positionV>
                <wp:extent cx="5943600" cy="0"/>
                <wp:effectExtent l="0" t="0" r="0" b="0"/>
                <wp:wrapNone/>
                <wp:docPr id="1048"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shapetype w14:anchorId="162A8295" id="_x0000_t32" coordsize="21600,21600" o:spt="32" o:oned="t" path="m,l21600,21600e" filled="f">
                <v:path arrowok="t" fillok="f" o:connecttype="none"/>
                <o:lock v:ext="edit" shapetype="t"/>
              </v:shapetype>
              <v:shape id="AutoShape 704" o:spid="_x0000_s1026" type="#_x0000_t32" style="position:absolute;margin-left:0;margin-top:1.2pt;width:46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I+0AEAAIIDAAAOAAAAZHJzL2Uyb0RvYy54bWysU01v2zAMvQ/YfxB8X+x0abcacYohXXfp&#10;1gDtfgAjybYwWRQoJXb+/SjlY912G+aDIIrkI/kevbybBiv2moJB1xTzWVUI7SQq47qm+P7y8O5j&#10;IUIEp8Ci001x0KG4W719sxx9ra+wR6s0CQZxoR59U/Qx+rosg+z1AGGGXjt2tkgDRDapKxXByOiD&#10;La+q6qYckZQnlDoEfr0/OotVxm9bLeNT2wYdhW0K7i3mk/K5TWe5WkLdEfjeyFMb8A9dDGAcF71A&#10;3UMEsSPzF9RgJGHANs4kDiW2rZE6z8DTzKs/pnnuwes8C5MT/IWm8P9g5bf9hoRRrF21YK0cDKzS&#10;p13EXFx8qBaJo9GHmkPXbkNpSjm5Z/+I8kcQDtc9uE7n8JeD5+x5yih/S0lG8FxpO35FxTHAFTJh&#10;U0tDgmQqxJR1OVx00VMUkh+vbxfvbyqWT559JdTnRE8hftE4iHRpihAJTNfHNTrH6iPNcxnYP4aY&#10;2oL6nJCqOnww1uYlsE6M3PttdV3ljIDWqORNcYG67dqS2EPao/zlIdnzOoxw51RG6zWoz6d7BGOP&#10;d65u3YmbRMeR2C2qw4bOnLHQuc3TUqZNem3n7F+/zuonAAAA//8DAFBLAwQUAAYACAAAACEAHZLb&#10;ltYAAAAEAQAADwAAAGRycy9kb3ducmV2LnhtbEyPQU6EQBBF9ybeoVMmbozTOBrCIM3EmLhyIc54&#10;gAJqgEhXE7oZ2ttbutHly6/8/6rYRzuqM81+cGzgbpOAIm5cO3Bn4OP4cpuB8gG5xdExGfgiD/vy&#10;8qLAvHUrv9P5EDolJexzNNCHMOVa+6Yni37jJmLJTm62GATnTrczrlJuR71NklRbHFgWepzouafm&#10;87BYA/Et5RCrLNYrL68+u6ki2sqY66v49AgqUAx/x/CjL+pQilPtFm69Gg3II8HA9gGUhLv7VLj+&#10;ZV0W+r98+Q0AAP//AwBQSwECLQAUAAYACAAAACEAtoM4kv4AAADhAQAAEwAAAAAAAAAAAAAAAAAA&#10;AAAAW0NvbnRlbnRfVHlwZXNdLnhtbFBLAQItABQABgAIAAAAIQA4/SH/1gAAAJQBAAALAAAAAAAA&#10;AAAAAAAAAC8BAABfcmVscy8ucmVsc1BLAQItABQABgAIAAAAIQBVziI+0AEAAIIDAAAOAAAAAAAA&#10;AAAAAAAAAC4CAABkcnMvZTJvRG9jLnhtbFBLAQItABQABgAIAAAAIQAdktuW1gAAAAQBAAAPAAAA&#10;AAAAAAAAAAAAACoEAABkcnMvZG93bnJldi54bWxQSwUGAAAAAAQABADzAAAALQUAAAAA&#10;" strokeweight="1.5pt"/>
            </w:pict>
          </mc:Fallback>
        </mc:AlternateContent>
      </w:r>
      <w:r w:rsidRPr="002B4824">
        <w:rPr>
          <w:rFonts w:ascii="Gotham Light" w:hAnsi="Gotham Light"/>
          <w:i/>
          <w:iCs/>
          <w:sz w:val="16"/>
          <w:szCs w:val="16"/>
        </w:rPr>
        <w:t>Fuente:</w:t>
      </w:r>
      <w:r w:rsidRPr="002B4824">
        <w:rPr>
          <w:rFonts w:ascii="Gotham Light" w:hAnsi="Gotham Light"/>
          <w:sz w:val="16"/>
          <w:szCs w:val="16"/>
        </w:rPr>
        <w:t xml:space="preserve"> PAHO. </w:t>
      </w:r>
      <w:hyperlink r:id="rId20" w:anchor="cfr" w:history="1">
        <w:r w:rsidRPr="002B4824">
          <w:rPr>
            <w:rStyle w:val="Hipervnculo"/>
            <w:rFonts w:ascii="Gotham Light" w:hAnsi="Gotham Light"/>
            <w:sz w:val="16"/>
            <w:szCs w:val="16"/>
          </w:rPr>
          <w:t>http://www.paho.org/english/ad/dpc/cd/dengue-cases-2008.htm#cfr</w:t>
        </w:r>
      </w:hyperlink>
      <w:r w:rsidRPr="002B4824">
        <w:rPr>
          <w:rStyle w:val="Hipervnculo"/>
          <w:rFonts w:ascii="Gotham Light" w:hAnsi="Gotham Light"/>
          <w:sz w:val="16"/>
          <w:szCs w:val="16"/>
        </w:rPr>
        <w:t xml:space="preserve">                          </w:t>
      </w:r>
      <w:r w:rsidRPr="002B4824">
        <w:rPr>
          <w:rFonts w:ascii="Gotham Light" w:hAnsi="Gotham Light"/>
          <w:i/>
          <w:iCs/>
          <w:color w:val="000000"/>
          <w:sz w:val="16"/>
          <w:szCs w:val="16"/>
        </w:rPr>
        <w:t>Nota: (sin datos) indica que no se encuentra disponible ningún dato del caso y que la tasa no puede calcularse</w:t>
      </w:r>
      <w:r w:rsidRPr="000B328E">
        <w:rPr>
          <w:rFonts w:ascii="Gotham Light" w:hAnsi="Gotham Light"/>
          <w:i/>
          <w:iCs/>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C08DA55" w14:textId="77777777" w:rsidTr="000B328E">
        <w:trPr>
          <w:jc w:val="center"/>
        </w:trPr>
        <w:tc>
          <w:tcPr>
            <w:tcW w:w="9350" w:type="dxa"/>
          </w:tcPr>
          <w:p w14:paraId="2FCABA48"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4</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Tabla 1,</w:t>
            </w:r>
          </w:p>
          <w:p w14:paraId="0F5930E7" w14:textId="77777777" w:rsidR="000B328E" w:rsidRPr="000B328E" w:rsidRDefault="000B328E" w:rsidP="00A16D6F">
            <w:pPr>
              <w:numPr>
                <w:ilvl w:val="1"/>
                <w:numId w:val="3"/>
              </w:numPr>
              <w:spacing w:after="0" w:line="240" w:lineRule="auto"/>
              <w:ind w:left="1685"/>
              <w:rPr>
                <w:rFonts w:ascii="Gotham Light" w:hAnsi="Gotham Light"/>
              </w:rPr>
            </w:pPr>
            <w:r w:rsidRPr="000B328E">
              <w:rPr>
                <w:rFonts w:ascii="Gotham Light" w:hAnsi="Gotham Light"/>
              </w:rPr>
              <w:t xml:space="preserve">¿Qué país tuvo la cantidad más alta de casos de dengue y dengue grave? </w:t>
            </w:r>
          </w:p>
          <w:p w14:paraId="6BB5D21A" w14:textId="77777777" w:rsidR="000B328E" w:rsidRPr="000B328E" w:rsidRDefault="000B328E" w:rsidP="00A16D6F">
            <w:pPr>
              <w:numPr>
                <w:ilvl w:val="1"/>
                <w:numId w:val="3"/>
              </w:numPr>
              <w:spacing w:after="0" w:line="240" w:lineRule="auto"/>
              <w:ind w:left="1685"/>
              <w:rPr>
                <w:rFonts w:ascii="Gotham Light" w:hAnsi="Gotham Light"/>
              </w:rPr>
            </w:pPr>
            <w:r w:rsidRPr="000B328E">
              <w:rPr>
                <w:rFonts w:ascii="Gotham Light" w:hAnsi="Gotham Light"/>
              </w:rPr>
              <w:t>¿Qué país tuvo la tasa de incidencia más alta de dengue y dengue grave?</w:t>
            </w:r>
          </w:p>
          <w:p w14:paraId="394A1486" w14:textId="77777777" w:rsidR="000B328E" w:rsidRPr="000B328E" w:rsidRDefault="000B328E" w:rsidP="000B328E">
            <w:pPr>
              <w:pStyle w:val="Piedepgina"/>
              <w:tabs>
                <w:tab w:val="left" w:pos="1242"/>
              </w:tabs>
              <w:rPr>
                <w:rFonts w:ascii="Gotham Light" w:hAnsi="Gotham Light"/>
              </w:rPr>
            </w:pPr>
            <w:r w:rsidRPr="000B328E">
              <w:rPr>
                <w:rFonts w:ascii="Gotham Light" w:hAnsi="Gotham Light"/>
              </w:rPr>
              <w:t xml:space="preserve"> </w:t>
            </w:r>
          </w:p>
          <w:p w14:paraId="6A0233DD"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4 </w:t>
            </w:r>
          </w:p>
          <w:p w14:paraId="597F3482" w14:textId="77777777" w:rsidR="000B328E" w:rsidRDefault="000B328E" w:rsidP="000B328E">
            <w:pPr>
              <w:pStyle w:val="Default"/>
              <w:tabs>
                <w:tab w:val="left" w:pos="335"/>
              </w:tabs>
              <w:rPr>
                <w:rFonts w:ascii="Gotham Light" w:hAnsi="Gotham Light"/>
                <w:i/>
                <w:iCs/>
                <w:sz w:val="20"/>
                <w:szCs w:val="20"/>
              </w:rPr>
            </w:pPr>
          </w:p>
          <w:p w14:paraId="3BD59CAD" w14:textId="77777777" w:rsidR="00021188" w:rsidRDefault="00021188" w:rsidP="000B328E">
            <w:pPr>
              <w:pStyle w:val="Default"/>
              <w:tabs>
                <w:tab w:val="left" w:pos="335"/>
              </w:tabs>
              <w:rPr>
                <w:rFonts w:ascii="Gotham Light" w:hAnsi="Gotham Light"/>
                <w:i/>
                <w:sz w:val="20"/>
                <w:szCs w:val="20"/>
              </w:rPr>
            </w:pPr>
          </w:p>
          <w:p w14:paraId="4D64DF29" w14:textId="77777777" w:rsidR="00021188" w:rsidRDefault="00021188" w:rsidP="000B328E">
            <w:pPr>
              <w:pStyle w:val="Default"/>
              <w:tabs>
                <w:tab w:val="left" w:pos="335"/>
              </w:tabs>
              <w:rPr>
                <w:rFonts w:ascii="Gotham Light" w:hAnsi="Gotham Light"/>
                <w:i/>
                <w:sz w:val="20"/>
                <w:szCs w:val="20"/>
              </w:rPr>
            </w:pPr>
          </w:p>
          <w:p w14:paraId="718CA7A8" w14:textId="0CE87889" w:rsidR="00021188" w:rsidRPr="000B328E" w:rsidRDefault="00021188" w:rsidP="000B328E">
            <w:pPr>
              <w:pStyle w:val="Default"/>
              <w:tabs>
                <w:tab w:val="left" w:pos="335"/>
              </w:tabs>
              <w:rPr>
                <w:rFonts w:ascii="Gotham Light" w:hAnsi="Gotham Light"/>
                <w:i/>
                <w:sz w:val="20"/>
                <w:szCs w:val="20"/>
              </w:rPr>
            </w:pPr>
          </w:p>
        </w:tc>
      </w:tr>
    </w:tbl>
    <w:p w14:paraId="3AACC3EC"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CECD16" w14:textId="77777777" w:rsidTr="000B328E">
        <w:trPr>
          <w:jc w:val="center"/>
        </w:trPr>
        <w:tc>
          <w:tcPr>
            <w:tcW w:w="9360" w:type="dxa"/>
          </w:tcPr>
          <w:p w14:paraId="10E514CC"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lastRenderedPageBreak/>
              <w:t>Pregunta 5</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Tabla 1,</w:t>
            </w:r>
          </w:p>
          <w:p w14:paraId="3F5B8457" w14:textId="77777777" w:rsidR="000B328E" w:rsidRPr="000B328E" w:rsidRDefault="000B328E" w:rsidP="00A16D6F">
            <w:pPr>
              <w:numPr>
                <w:ilvl w:val="0"/>
                <w:numId w:val="4"/>
              </w:numPr>
              <w:spacing w:after="0" w:line="240" w:lineRule="auto"/>
              <w:ind w:left="1685"/>
              <w:rPr>
                <w:rFonts w:ascii="Gotham Light" w:hAnsi="Gotham Light"/>
              </w:rPr>
            </w:pPr>
            <w:r w:rsidRPr="000B328E">
              <w:rPr>
                <w:rFonts w:ascii="Gotham Light" w:hAnsi="Gotham Light"/>
              </w:rPr>
              <w:t xml:space="preserve">¿Qué país tuvo la cantidad más alta de diagnósticos confirmados por laboratorio de dengue y dengue grave? </w:t>
            </w:r>
          </w:p>
          <w:p w14:paraId="34F0DA38" w14:textId="77777777" w:rsidR="000B328E" w:rsidRPr="000B328E" w:rsidRDefault="000B328E" w:rsidP="00A16D6F">
            <w:pPr>
              <w:numPr>
                <w:ilvl w:val="0"/>
                <w:numId w:val="4"/>
              </w:numPr>
              <w:spacing w:after="0" w:line="240" w:lineRule="auto"/>
              <w:ind w:left="1685"/>
              <w:rPr>
                <w:rFonts w:ascii="Gotham Light" w:hAnsi="Gotham Light"/>
              </w:rPr>
            </w:pPr>
            <w:r w:rsidRPr="000B328E">
              <w:rPr>
                <w:rFonts w:ascii="Gotham Light" w:hAnsi="Gotham Light"/>
              </w:rPr>
              <w:t>¿Qué país tuvo la tasa de incidencia más alta de diagnósticos confirmados por laboratorio de dengue y dengue grave?</w:t>
            </w:r>
          </w:p>
          <w:p w14:paraId="16F05D4E" w14:textId="77777777" w:rsidR="000B328E" w:rsidRPr="000B328E" w:rsidRDefault="000B328E" w:rsidP="000B328E">
            <w:pPr>
              <w:ind w:left="1685"/>
              <w:rPr>
                <w:rFonts w:ascii="Gotham Light" w:hAnsi="Gotham Light"/>
              </w:rPr>
            </w:pPr>
            <w:r w:rsidRPr="000B328E">
              <w:rPr>
                <w:rFonts w:ascii="Gotham Light" w:hAnsi="Gotham Light"/>
              </w:rPr>
              <w:t xml:space="preserve"> </w:t>
            </w:r>
          </w:p>
          <w:p w14:paraId="1E382D57"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5 </w:t>
            </w:r>
          </w:p>
          <w:p w14:paraId="185855FF" w14:textId="77777777" w:rsidR="000B328E" w:rsidRDefault="000B328E" w:rsidP="00021188">
            <w:pPr>
              <w:pStyle w:val="Default"/>
              <w:widowControl w:val="0"/>
              <w:tabs>
                <w:tab w:val="left" w:pos="335"/>
              </w:tabs>
              <w:ind w:left="720"/>
              <w:rPr>
                <w:rFonts w:ascii="Gotham Light" w:hAnsi="Gotham Light"/>
                <w:i/>
                <w:iCs/>
                <w:sz w:val="20"/>
                <w:szCs w:val="20"/>
              </w:rPr>
            </w:pPr>
          </w:p>
          <w:p w14:paraId="0C22316D" w14:textId="158487BF" w:rsidR="00021188" w:rsidRPr="000B328E" w:rsidRDefault="00021188" w:rsidP="00021188">
            <w:pPr>
              <w:pStyle w:val="Default"/>
              <w:widowControl w:val="0"/>
              <w:tabs>
                <w:tab w:val="left" w:pos="335"/>
              </w:tabs>
              <w:ind w:left="720"/>
              <w:rPr>
                <w:rFonts w:ascii="Gotham Light" w:hAnsi="Gotham Light"/>
                <w:i/>
                <w:sz w:val="20"/>
                <w:szCs w:val="20"/>
              </w:rPr>
            </w:pPr>
          </w:p>
        </w:tc>
      </w:tr>
    </w:tbl>
    <w:p w14:paraId="169E7819"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408BBD2" w14:textId="77777777" w:rsidTr="000B328E">
        <w:trPr>
          <w:jc w:val="center"/>
        </w:trPr>
        <w:tc>
          <w:tcPr>
            <w:tcW w:w="9360" w:type="dxa"/>
          </w:tcPr>
          <w:p w14:paraId="587205E9"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¿Por qué los países en la respuesta a la Pregunta 5 son diferentes?</w:t>
            </w:r>
          </w:p>
          <w:p w14:paraId="2959A9A4" w14:textId="77777777" w:rsidR="000B328E" w:rsidRPr="000B328E" w:rsidRDefault="000B328E" w:rsidP="000B328E">
            <w:pPr>
              <w:pStyle w:val="Piedepgina"/>
              <w:tabs>
                <w:tab w:val="left" w:pos="1242"/>
              </w:tabs>
              <w:ind w:left="1242" w:hanging="1242"/>
              <w:rPr>
                <w:rFonts w:ascii="Gotham Light" w:hAnsi="Gotham Light"/>
                <w:b/>
                <w:u w:val="single"/>
              </w:rPr>
            </w:pPr>
            <w:r w:rsidRPr="000B328E">
              <w:rPr>
                <w:rFonts w:ascii="Gotham Light" w:hAnsi="Gotham Light"/>
              </w:rPr>
              <w:t xml:space="preserve"> </w:t>
            </w:r>
            <w:r w:rsidRPr="000B328E">
              <w:rPr>
                <w:rFonts w:ascii="Gotham Light" w:hAnsi="Gotham Light"/>
                <w:b/>
                <w:bCs/>
                <w:u w:val="single"/>
              </w:rPr>
              <w:t xml:space="preserve">Respuesta 6 </w:t>
            </w:r>
          </w:p>
          <w:p w14:paraId="3815D3A0" w14:textId="77777777" w:rsidR="00021188" w:rsidRDefault="00021188" w:rsidP="000B328E">
            <w:pPr>
              <w:pStyle w:val="Piedepgina"/>
              <w:rPr>
                <w:rFonts w:ascii="Gotham Light" w:hAnsi="Gotham Light"/>
                <w:i/>
                <w:iCs/>
              </w:rPr>
            </w:pPr>
          </w:p>
          <w:p w14:paraId="6FCDC4ED" w14:textId="38648561" w:rsidR="000B328E" w:rsidRPr="000B328E" w:rsidRDefault="000B328E" w:rsidP="000B328E">
            <w:pPr>
              <w:pStyle w:val="Piedepgina"/>
              <w:rPr>
                <w:rFonts w:ascii="Gotham Light" w:hAnsi="Gotham Light"/>
                <w:i/>
              </w:rPr>
            </w:pPr>
          </w:p>
        </w:tc>
      </w:tr>
    </w:tbl>
    <w:p w14:paraId="1E1A4DB8" w14:textId="77777777" w:rsidR="000B328E" w:rsidRPr="000B328E" w:rsidRDefault="000B328E" w:rsidP="000B328E">
      <w:pPr>
        <w:rPr>
          <w:rFonts w:ascii="Gotham Light" w:hAnsi="Gotham Light"/>
        </w:rPr>
      </w:pPr>
    </w:p>
    <w:p w14:paraId="72244AEE" w14:textId="035DB56E" w:rsidR="000B328E" w:rsidRDefault="000B328E" w:rsidP="000B328E">
      <w:pPr>
        <w:rPr>
          <w:rFonts w:ascii="Gotham Light" w:hAnsi="Gotham Light"/>
        </w:rPr>
      </w:pPr>
      <w:r w:rsidRPr="000B328E">
        <w:rPr>
          <w:rFonts w:ascii="Gotham Light" w:hAnsi="Gotham Light"/>
        </w:rPr>
        <w:t xml:space="preserve">La tabla 2 y la tabla 3 presentan datos similares de dengue para los mismos países de </w:t>
      </w:r>
      <w:r w:rsidR="002B4824" w:rsidRPr="000B328E">
        <w:rPr>
          <w:rFonts w:ascii="Gotham Light" w:hAnsi="Gotham Light"/>
        </w:rPr>
        <w:t>2007 y</w:t>
      </w:r>
      <w:r w:rsidRPr="000B328E">
        <w:rPr>
          <w:rFonts w:ascii="Gotham Light" w:hAnsi="Gotham Light"/>
        </w:rPr>
        <w:t xml:space="preserve"> 2006 respectivamente.</w:t>
      </w:r>
    </w:p>
    <w:p w14:paraId="771783AA" w14:textId="77777777" w:rsidR="00021188" w:rsidRDefault="00021188" w:rsidP="000B328E">
      <w:pPr>
        <w:spacing w:after="60"/>
        <w:rPr>
          <w:rFonts w:ascii="Gotham Light" w:hAnsi="Gotham Light"/>
          <w:b/>
          <w:bCs/>
        </w:rPr>
      </w:pPr>
    </w:p>
    <w:p w14:paraId="6A27F793" w14:textId="338B03A4" w:rsidR="000B328E" w:rsidRPr="000B328E" w:rsidRDefault="000B328E" w:rsidP="000B328E">
      <w:pPr>
        <w:spacing w:after="60"/>
        <w:rPr>
          <w:rFonts w:ascii="Gotham Light" w:hAnsi="Gotham Light"/>
          <w:b/>
        </w:rPr>
      </w:pPr>
      <w:r w:rsidRPr="000B328E">
        <w:rPr>
          <w:rFonts w:ascii="Gotham Light" w:hAnsi="Gotham Light"/>
          <w:b/>
          <w:bCs/>
        </w:rPr>
        <w:t>Tabla 2. Tasa de incidencia por dengue y dengue grave, y tasa de letalidad por país, Centroamérica, 2007</w:t>
      </w:r>
    </w:p>
    <w:tbl>
      <w:tblPr>
        <w:tblW w:w="5139" w:type="pct"/>
        <w:jc w:val="center"/>
        <w:tblCellMar>
          <w:left w:w="70" w:type="dxa"/>
          <w:right w:w="70" w:type="dxa"/>
        </w:tblCellMar>
        <w:tblLook w:val="04A0" w:firstRow="1" w:lastRow="0" w:firstColumn="1" w:lastColumn="0" w:noHBand="0" w:noVBand="1"/>
      </w:tblPr>
      <w:tblGrid>
        <w:gridCol w:w="1158"/>
        <w:gridCol w:w="1076"/>
        <w:gridCol w:w="1161"/>
        <w:gridCol w:w="1563"/>
        <w:gridCol w:w="1311"/>
        <w:gridCol w:w="8"/>
        <w:gridCol w:w="1103"/>
        <w:gridCol w:w="1111"/>
        <w:gridCol w:w="1119"/>
      </w:tblGrid>
      <w:tr w:rsidR="000B328E" w:rsidRPr="00953E0B" w14:paraId="417FECB8" w14:textId="77777777" w:rsidTr="00953E0B">
        <w:trPr>
          <w:trHeight w:val="300"/>
          <w:jc w:val="center"/>
        </w:trPr>
        <w:tc>
          <w:tcPr>
            <w:tcW w:w="6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A40883" w14:textId="6CE65A94"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País</w:t>
            </w:r>
          </w:p>
        </w:tc>
        <w:tc>
          <w:tcPr>
            <w:tcW w:w="2663"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1E756C5"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y Dengue grave</w:t>
            </w:r>
          </w:p>
        </w:tc>
        <w:tc>
          <w:tcPr>
            <w:tcW w:w="1734" w:type="pct"/>
            <w:gridSpan w:val="3"/>
            <w:tcBorders>
              <w:top w:val="single" w:sz="4" w:space="0" w:color="auto"/>
              <w:left w:val="nil"/>
              <w:bottom w:val="single" w:sz="4" w:space="0" w:color="auto"/>
              <w:right w:val="single" w:sz="4" w:space="0" w:color="auto"/>
            </w:tcBorders>
            <w:shd w:val="clear" w:color="auto" w:fill="auto"/>
            <w:noWrap/>
            <w:vAlign w:val="center"/>
            <w:hideMark/>
          </w:tcPr>
          <w:p w14:paraId="72F87A7C"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Grave</w:t>
            </w:r>
          </w:p>
        </w:tc>
      </w:tr>
      <w:tr w:rsidR="000B328E" w:rsidRPr="00953E0B" w14:paraId="3E6D0CCC" w14:textId="77777777" w:rsidTr="00953E0B">
        <w:trPr>
          <w:trHeight w:val="1454"/>
          <w:jc w:val="center"/>
        </w:trPr>
        <w:tc>
          <w:tcPr>
            <w:tcW w:w="603" w:type="pct"/>
            <w:vMerge/>
            <w:tcBorders>
              <w:top w:val="single" w:sz="4" w:space="0" w:color="auto"/>
              <w:left w:val="single" w:sz="4" w:space="0" w:color="auto"/>
              <w:bottom w:val="single" w:sz="4" w:space="0" w:color="000000"/>
              <w:right w:val="single" w:sz="4" w:space="0" w:color="auto"/>
            </w:tcBorders>
            <w:vAlign w:val="center"/>
            <w:hideMark/>
          </w:tcPr>
          <w:p w14:paraId="63A92A7B" w14:textId="77777777" w:rsidR="000B328E" w:rsidRPr="00953E0B" w:rsidRDefault="000B328E" w:rsidP="000B328E">
            <w:pPr>
              <w:rPr>
                <w:rFonts w:ascii="Gotham Light" w:eastAsia="Times New Roman" w:hAnsi="Gotham Light"/>
                <w:b/>
                <w:bCs/>
                <w:color w:val="000000"/>
                <w:sz w:val="18"/>
                <w:szCs w:val="18"/>
                <w:lang w:eastAsia="es-CO"/>
              </w:rPr>
            </w:pPr>
          </w:p>
        </w:tc>
        <w:tc>
          <w:tcPr>
            <w:tcW w:w="560" w:type="pct"/>
            <w:tcBorders>
              <w:top w:val="nil"/>
              <w:left w:val="nil"/>
              <w:bottom w:val="single" w:sz="4" w:space="0" w:color="auto"/>
              <w:right w:val="single" w:sz="4" w:space="0" w:color="auto"/>
            </w:tcBorders>
            <w:shd w:val="clear" w:color="auto" w:fill="auto"/>
            <w:vAlign w:val="center"/>
            <w:hideMark/>
          </w:tcPr>
          <w:p w14:paraId="6BCF9024"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de Casos probables</w:t>
            </w:r>
          </w:p>
        </w:tc>
        <w:tc>
          <w:tcPr>
            <w:tcW w:w="604" w:type="pct"/>
            <w:tcBorders>
              <w:top w:val="nil"/>
              <w:left w:val="nil"/>
              <w:bottom w:val="single" w:sz="4" w:space="0" w:color="auto"/>
              <w:right w:val="single" w:sz="4" w:space="0" w:color="auto"/>
            </w:tcBorders>
            <w:shd w:val="clear" w:color="auto" w:fill="auto"/>
            <w:vAlign w:val="center"/>
            <w:hideMark/>
          </w:tcPr>
          <w:p w14:paraId="14D99EA8"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Incidencia casos probables*</w:t>
            </w:r>
          </w:p>
        </w:tc>
        <w:tc>
          <w:tcPr>
            <w:tcW w:w="813" w:type="pct"/>
            <w:tcBorders>
              <w:top w:val="nil"/>
              <w:left w:val="nil"/>
              <w:bottom w:val="single" w:sz="4" w:space="0" w:color="auto"/>
              <w:right w:val="single" w:sz="4" w:space="0" w:color="auto"/>
            </w:tcBorders>
            <w:shd w:val="clear" w:color="auto" w:fill="auto"/>
            <w:vAlign w:val="center"/>
            <w:hideMark/>
          </w:tcPr>
          <w:p w14:paraId="7BA843F5"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Casos confirmados laboratorio</w:t>
            </w:r>
          </w:p>
        </w:tc>
        <w:tc>
          <w:tcPr>
            <w:tcW w:w="682" w:type="pct"/>
            <w:tcBorders>
              <w:top w:val="nil"/>
              <w:left w:val="nil"/>
              <w:bottom w:val="single" w:sz="4" w:space="0" w:color="auto"/>
              <w:right w:val="single" w:sz="4" w:space="0" w:color="auto"/>
            </w:tcBorders>
            <w:shd w:val="clear" w:color="auto" w:fill="auto"/>
            <w:vAlign w:val="center"/>
            <w:hideMark/>
          </w:tcPr>
          <w:p w14:paraId="0143FF4D"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incidencia casos confirmados por laboratorio</w:t>
            </w:r>
          </w:p>
        </w:tc>
        <w:tc>
          <w:tcPr>
            <w:tcW w:w="578" w:type="pct"/>
            <w:gridSpan w:val="2"/>
            <w:tcBorders>
              <w:top w:val="nil"/>
              <w:left w:val="nil"/>
              <w:bottom w:val="single" w:sz="4" w:space="0" w:color="auto"/>
              <w:right w:val="single" w:sz="4" w:space="0" w:color="auto"/>
            </w:tcBorders>
            <w:shd w:val="clear" w:color="auto" w:fill="auto"/>
            <w:vAlign w:val="center"/>
            <w:hideMark/>
          </w:tcPr>
          <w:p w14:paraId="28A5D2A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casos</w:t>
            </w:r>
          </w:p>
        </w:tc>
        <w:tc>
          <w:tcPr>
            <w:tcW w:w="578" w:type="pct"/>
            <w:tcBorders>
              <w:top w:val="nil"/>
              <w:left w:val="nil"/>
              <w:bottom w:val="single" w:sz="4" w:space="0" w:color="auto"/>
              <w:right w:val="single" w:sz="4" w:space="0" w:color="auto"/>
            </w:tcBorders>
            <w:shd w:val="clear" w:color="auto" w:fill="auto"/>
            <w:vAlign w:val="center"/>
            <w:hideMark/>
          </w:tcPr>
          <w:p w14:paraId="7C8F853E"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muertes</w:t>
            </w:r>
          </w:p>
        </w:tc>
        <w:tc>
          <w:tcPr>
            <w:tcW w:w="578" w:type="pct"/>
            <w:tcBorders>
              <w:top w:val="nil"/>
              <w:left w:val="nil"/>
              <w:bottom w:val="single" w:sz="4" w:space="0" w:color="auto"/>
              <w:right w:val="single" w:sz="4" w:space="0" w:color="auto"/>
            </w:tcBorders>
            <w:shd w:val="clear" w:color="auto" w:fill="auto"/>
            <w:vAlign w:val="center"/>
            <w:hideMark/>
          </w:tcPr>
          <w:p w14:paraId="28F79DC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letalidad (%)</w:t>
            </w:r>
          </w:p>
        </w:tc>
      </w:tr>
      <w:tr w:rsidR="000B328E" w:rsidRPr="00953E0B" w14:paraId="5397E966"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890D3B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Belice</w:t>
            </w:r>
          </w:p>
        </w:tc>
        <w:tc>
          <w:tcPr>
            <w:tcW w:w="560" w:type="pct"/>
            <w:tcBorders>
              <w:top w:val="nil"/>
              <w:left w:val="nil"/>
              <w:bottom w:val="single" w:sz="4" w:space="0" w:color="auto"/>
              <w:right w:val="single" w:sz="4" w:space="0" w:color="auto"/>
            </w:tcBorders>
            <w:shd w:val="clear" w:color="auto" w:fill="auto"/>
            <w:noWrap/>
            <w:vAlign w:val="center"/>
            <w:hideMark/>
          </w:tcPr>
          <w:p w14:paraId="6716D2A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40</w:t>
            </w:r>
          </w:p>
        </w:tc>
        <w:tc>
          <w:tcPr>
            <w:tcW w:w="604" w:type="pct"/>
            <w:tcBorders>
              <w:top w:val="nil"/>
              <w:left w:val="nil"/>
              <w:bottom w:val="single" w:sz="4" w:space="0" w:color="auto"/>
              <w:right w:val="single" w:sz="4" w:space="0" w:color="auto"/>
            </w:tcBorders>
            <w:shd w:val="clear" w:color="auto" w:fill="auto"/>
            <w:noWrap/>
            <w:vAlign w:val="center"/>
            <w:hideMark/>
          </w:tcPr>
          <w:p w14:paraId="719BE29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17,3</w:t>
            </w:r>
          </w:p>
        </w:tc>
        <w:tc>
          <w:tcPr>
            <w:tcW w:w="813" w:type="pct"/>
            <w:tcBorders>
              <w:top w:val="nil"/>
              <w:left w:val="nil"/>
              <w:bottom w:val="single" w:sz="4" w:space="0" w:color="auto"/>
              <w:right w:val="single" w:sz="4" w:space="0" w:color="auto"/>
            </w:tcBorders>
            <w:shd w:val="clear" w:color="auto" w:fill="auto"/>
            <w:noWrap/>
            <w:vAlign w:val="center"/>
            <w:hideMark/>
          </w:tcPr>
          <w:p w14:paraId="04500B0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0DC4D01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526E9D3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tcBorders>
              <w:top w:val="nil"/>
              <w:left w:val="nil"/>
              <w:bottom w:val="single" w:sz="4" w:space="0" w:color="auto"/>
              <w:right w:val="single" w:sz="4" w:space="0" w:color="auto"/>
            </w:tcBorders>
            <w:shd w:val="clear" w:color="auto" w:fill="auto"/>
            <w:noWrap/>
            <w:vAlign w:val="center"/>
            <w:hideMark/>
          </w:tcPr>
          <w:p w14:paraId="7892825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tcBorders>
              <w:top w:val="nil"/>
              <w:left w:val="nil"/>
              <w:bottom w:val="single" w:sz="4" w:space="0" w:color="auto"/>
              <w:right w:val="single" w:sz="4" w:space="0" w:color="auto"/>
            </w:tcBorders>
            <w:shd w:val="clear" w:color="auto" w:fill="auto"/>
            <w:noWrap/>
            <w:vAlign w:val="center"/>
            <w:hideMark/>
          </w:tcPr>
          <w:p w14:paraId="27A0819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r>
      <w:tr w:rsidR="000B328E" w:rsidRPr="00953E0B" w14:paraId="6FE11ADC"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05E1D7B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Costa Rica</w:t>
            </w:r>
          </w:p>
        </w:tc>
        <w:tc>
          <w:tcPr>
            <w:tcW w:w="560" w:type="pct"/>
            <w:tcBorders>
              <w:top w:val="nil"/>
              <w:left w:val="nil"/>
              <w:bottom w:val="single" w:sz="4" w:space="0" w:color="auto"/>
              <w:right w:val="single" w:sz="4" w:space="0" w:color="auto"/>
            </w:tcBorders>
            <w:shd w:val="clear" w:color="auto" w:fill="auto"/>
            <w:noWrap/>
            <w:vAlign w:val="center"/>
            <w:hideMark/>
          </w:tcPr>
          <w:p w14:paraId="441CF29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26.440</w:t>
            </w:r>
          </w:p>
        </w:tc>
        <w:tc>
          <w:tcPr>
            <w:tcW w:w="604" w:type="pct"/>
            <w:tcBorders>
              <w:top w:val="nil"/>
              <w:left w:val="nil"/>
              <w:bottom w:val="single" w:sz="4" w:space="0" w:color="auto"/>
              <w:right w:val="single" w:sz="4" w:space="0" w:color="auto"/>
            </w:tcBorders>
            <w:shd w:val="clear" w:color="auto" w:fill="auto"/>
            <w:noWrap/>
            <w:vAlign w:val="center"/>
            <w:hideMark/>
          </w:tcPr>
          <w:p w14:paraId="2592D79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815</w:t>
            </w:r>
          </w:p>
        </w:tc>
        <w:tc>
          <w:tcPr>
            <w:tcW w:w="813" w:type="pct"/>
            <w:tcBorders>
              <w:top w:val="nil"/>
              <w:left w:val="nil"/>
              <w:bottom w:val="single" w:sz="4" w:space="0" w:color="auto"/>
              <w:right w:val="single" w:sz="4" w:space="0" w:color="auto"/>
            </w:tcBorders>
            <w:shd w:val="clear" w:color="auto" w:fill="auto"/>
            <w:noWrap/>
            <w:vAlign w:val="center"/>
            <w:hideMark/>
          </w:tcPr>
          <w:p w14:paraId="0D6625D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22C7268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4D1D554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318</w:t>
            </w:r>
          </w:p>
        </w:tc>
        <w:tc>
          <w:tcPr>
            <w:tcW w:w="578" w:type="pct"/>
            <w:tcBorders>
              <w:top w:val="nil"/>
              <w:left w:val="nil"/>
              <w:bottom w:val="single" w:sz="4" w:space="0" w:color="auto"/>
              <w:right w:val="single" w:sz="4" w:space="0" w:color="auto"/>
            </w:tcBorders>
            <w:shd w:val="clear" w:color="auto" w:fill="auto"/>
            <w:noWrap/>
            <w:vAlign w:val="center"/>
            <w:hideMark/>
          </w:tcPr>
          <w:p w14:paraId="795CFE3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w:t>
            </w:r>
          </w:p>
        </w:tc>
        <w:tc>
          <w:tcPr>
            <w:tcW w:w="578" w:type="pct"/>
            <w:tcBorders>
              <w:top w:val="nil"/>
              <w:left w:val="nil"/>
              <w:bottom w:val="single" w:sz="4" w:space="0" w:color="auto"/>
              <w:right w:val="single" w:sz="4" w:space="0" w:color="auto"/>
            </w:tcBorders>
            <w:shd w:val="clear" w:color="auto" w:fill="auto"/>
            <w:noWrap/>
            <w:vAlign w:val="center"/>
            <w:hideMark/>
          </w:tcPr>
          <w:p w14:paraId="7F90C4F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w:t>
            </w:r>
          </w:p>
        </w:tc>
      </w:tr>
      <w:tr w:rsidR="000B328E" w:rsidRPr="00953E0B" w14:paraId="241C36A4"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29D04F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El Salvador</w:t>
            </w:r>
          </w:p>
        </w:tc>
        <w:tc>
          <w:tcPr>
            <w:tcW w:w="560" w:type="pct"/>
            <w:tcBorders>
              <w:top w:val="nil"/>
              <w:left w:val="nil"/>
              <w:bottom w:val="single" w:sz="4" w:space="0" w:color="auto"/>
              <w:right w:val="single" w:sz="4" w:space="0" w:color="auto"/>
            </w:tcBorders>
            <w:shd w:val="clear" w:color="auto" w:fill="auto"/>
            <w:noWrap/>
            <w:vAlign w:val="center"/>
            <w:hideMark/>
          </w:tcPr>
          <w:p w14:paraId="37904CE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12.476</w:t>
            </w:r>
          </w:p>
        </w:tc>
        <w:tc>
          <w:tcPr>
            <w:tcW w:w="604" w:type="pct"/>
            <w:tcBorders>
              <w:top w:val="nil"/>
              <w:left w:val="nil"/>
              <w:bottom w:val="single" w:sz="4" w:space="0" w:color="auto"/>
              <w:right w:val="single" w:sz="4" w:space="0" w:color="auto"/>
            </w:tcBorders>
            <w:shd w:val="clear" w:color="auto" w:fill="auto"/>
            <w:noWrap/>
            <w:vAlign w:val="center"/>
            <w:hideMark/>
          </w:tcPr>
          <w:p w14:paraId="35E2C65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195</w:t>
            </w:r>
          </w:p>
        </w:tc>
        <w:tc>
          <w:tcPr>
            <w:tcW w:w="813" w:type="pct"/>
            <w:tcBorders>
              <w:top w:val="nil"/>
              <w:left w:val="nil"/>
              <w:bottom w:val="single" w:sz="4" w:space="0" w:color="auto"/>
              <w:right w:val="single" w:sz="4" w:space="0" w:color="auto"/>
            </w:tcBorders>
            <w:shd w:val="clear" w:color="auto" w:fill="auto"/>
            <w:noWrap/>
            <w:vAlign w:val="center"/>
            <w:hideMark/>
          </w:tcPr>
          <w:p w14:paraId="57E070B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6.181</w:t>
            </w:r>
          </w:p>
        </w:tc>
        <w:tc>
          <w:tcPr>
            <w:tcW w:w="682" w:type="pct"/>
            <w:tcBorders>
              <w:top w:val="nil"/>
              <w:left w:val="nil"/>
              <w:bottom w:val="single" w:sz="4" w:space="0" w:color="auto"/>
              <w:right w:val="single" w:sz="4" w:space="0" w:color="auto"/>
            </w:tcBorders>
            <w:shd w:val="clear" w:color="auto" w:fill="auto"/>
            <w:noWrap/>
            <w:vAlign w:val="center"/>
            <w:hideMark/>
          </w:tcPr>
          <w:p w14:paraId="585201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96,6</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5D028C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100</w:t>
            </w:r>
          </w:p>
        </w:tc>
        <w:tc>
          <w:tcPr>
            <w:tcW w:w="578" w:type="pct"/>
            <w:tcBorders>
              <w:top w:val="nil"/>
              <w:left w:val="nil"/>
              <w:bottom w:val="single" w:sz="4" w:space="0" w:color="auto"/>
              <w:right w:val="single" w:sz="4" w:space="0" w:color="auto"/>
            </w:tcBorders>
            <w:shd w:val="clear" w:color="auto" w:fill="auto"/>
            <w:noWrap/>
            <w:vAlign w:val="center"/>
            <w:hideMark/>
          </w:tcPr>
          <w:p w14:paraId="45E571E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78" w:type="pct"/>
            <w:tcBorders>
              <w:top w:val="nil"/>
              <w:left w:val="nil"/>
              <w:bottom w:val="single" w:sz="4" w:space="0" w:color="auto"/>
              <w:right w:val="single" w:sz="4" w:space="0" w:color="auto"/>
            </w:tcBorders>
            <w:shd w:val="clear" w:color="auto" w:fill="auto"/>
            <w:noWrap/>
            <w:vAlign w:val="center"/>
            <w:hideMark/>
          </w:tcPr>
          <w:p w14:paraId="0E4FBD4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7BB8254F"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6968E4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Guatemala</w:t>
            </w:r>
          </w:p>
        </w:tc>
        <w:tc>
          <w:tcPr>
            <w:tcW w:w="560" w:type="pct"/>
            <w:tcBorders>
              <w:top w:val="nil"/>
              <w:left w:val="nil"/>
              <w:bottom w:val="single" w:sz="4" w:space="0" w:color="auto"/>
              <w:right w:val="single" w:sz="4" w:space="0" w:color="auto"/>
            </w:tcBorders>
            <w:shd w:val="clear" w:color="auto" w:fill="auto"/>
            <w:noWrap/>
            <w:vAlign w:val="center"/>
            <w:hideMark/>
          </w:tcPr>
          <w:p w14:paraId="781C9C4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5.886</w:t>
            </w:r>
          </w:p>
        </w:tc>
        <w:tc>
          <w:tcPr>
            <w:tcW w:w="604" w:type="pct"/>
            <w:tcBorders>
              <w:top w:val="nil"/>
              <w:left w:val="nil"/>
              <w:bottom w:val="single" w:sz="4" w:space="0" w:color="auto"/>
              <w:right w:val="single" w:sz="4" w:space="0" w:color="auto"/>
            </w:tcBorders>
            <w:shd w:val="clear" w:color="auto" w:fill="auto"/>
            <w:noWrap/>
            <w:vAlign w:val="center"/>
            <w:hideMark/>
          </w:tcPr>
          <w:p w14:paraId="7CA4134D"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50,4</w:t>
            </w:r>
          </w:p>
        </w:tc>
        <w:tc>
          <w:tcPr>
            <w:tcW w:w="813" w:type="pct"/>
            <w:tcBorders>
              <w:top w:val="nil"/>
              <w:left w:val="nil"/>
              <w:bottom w:val="single" w:sz="4" w:space="0" w:color="auto"/>
              <w:right w:val="single" w:sz="4" w:space="0" w:color="auto"/>
            </w:tcBorders>
            <w:shd w:val="clear" w:color="auto" w:fill="auto"/>
            <w:noWrap/>
            <w:vAlign w:val="center"/>
            <w:hideMark/>
          </w:tcPr>
          <w:p w14:paraId="3D8564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580</w:t>
            </w:r>
          </w:p>
        </w:tc>
        <w:tc>
          <w:tcPr>
            <w:tcW w:w="682" w:type="pct"/>
            <w:tcBorders>
              <w:top w:val="nil"/>
              <w:left w:val="nil"/>
              <w:bottom w:val="single" w:sz="4" w:space="0" w:color="auto"/>
              <w:right w:val="single" w:sz="4" w:space="0" w:color="auto"/>
            </w:tcBorders>
            <w:shd w:val="clear" w:color="auto" w:fill="auto"/>
            <w:noWrap/>
            <w:vAlign w:val="center"/>
            <w:hideMark/>
          </w:tcPr>
          <w:p w14:paraId="415F739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05E2891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w:t>
            </w:r>
          </w:p>
        </w:tc>
        <w:tc>
          <w:tcPr>
            <w:tcW w:w="578" w:type="pct"/>
            <w:tcBorders>
              <w:top w:val="nil"/>
              <w:left w:val="nil"/>
              <w:bottom w:val="single" w:sz="4" w:space="0" w:color="auto"/>
              <w:right w:val="single" w:sz="4" w:space="0" w:color="auto"/>
            </w:tcBorders>
            <w:shd w:val="clear" w:color="auto" w:fill="auto"/>
            <w:noWrap/>
            <w:vAlign w:val="center"/>
            <w:hideMark/>
          </w:tcPr>
          <w:p w14:paraId="5EB2801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w:t>
            </w:r>
          </w:p>
        </w:tc>
        <w:tc>
          <w:tcPr>
            <w:tcW w:w="578" w:type="pct"/>
            <w:tcBorders>
              <w:top w:val="nil"/>
              <w:left w:val="nil"/>
              <w:bottom w:val="single" w:sz="4" w:space="0" w:color="auto"/>
              <w:right w:val="single" w:sz="4" w:space="0" w:color="auto"/>
            </w:tcBorders>
            <w:shd w:val="clear" w:color="auto" w:fill="auto"/>
            <w:noWrap/>
            <w:vAlign w:val="center"/>
            <w:hideMark/>
          </w:tcPr>
          <w:p w14:paraId="00E8BD7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w:t>
            </w:r>
          </w:p>
        </w:tc>
      </w:tr>
      <w:tr w:rsidR="000B328E" w:rsidRPr="00953E0B" w14:paraId="2E8D094B"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627C4DA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Honduras</w:t>
            </w:r>
          </w:p>
        </w:tc>
        <w:tc>
          <w:tcPr>
            <w:tcW w:w="560" w:type="pct"/>
            <w:tcBorders>
              <w:top w:val="nil"/>
              <w:left w:val="nil"/>
              <w:bottom w:val="single" w:sz="4" w:space="0" w:color="auto"/>
              <w:right w:val="single" w:sz="4" w:space="0" w:color="auto"/>
            </w:tcBorders>
            <w:shd w:val="clear" w:color="auto" w:fill="auto"/>
            <w:noWrap/>
            <w:vAlign w:val="center"/>
            <w:hideMark/>
          </w:tcPr>
          <w:p w14:paraId="55BC9C2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33.508</w:t>
            </w:r>
          </w:p>
        </w:tc>
        <w:tc>
          <w:tcPr>
            <w:tcW w:w="604" w:type="pct"/>
            <w:tcBorders>
              <w:top w:val="nil"/>
              <w:left w:val="nil"/>
              <w:bottom w:val="single" w:sz="4" w:space="0" w:color="auto"/>
              <w:right w:val="single" w:sz="4" w:space="0" w:color="auto"/>
            </w:tcBorders>
            <w:shd w:val="clear" w:color="auto" w:fill="auto"/>
            <w:noWrap/>
            <w:vAlign w:val="center"/>
            <w:hideMark/>
          </w:tcPr>
          <w:p w14:paraId="3FC011E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444,6</w:t>
            </w:r>
          </w:p>
        </w:tc>
        <w:tc>
          <w:tcPr>
            <w:tcW w:w="813" w:type="pct"/>
            <w:tcBorders>
              <w:top w:val="nil"/>
              <w:left w:val="nil"/>
              <w:bottom w:val="single" w:sz="4" w:space="0" w:color="auto"/>
              <w:right w:val="single" w:sz="4" w:space="0" w:color="auto"/>
            </w:tcBorders>
            <w:shd w:val="clear" w:color="auto" w:fill="auto"/>
            <w:noWrap/>
            <w:vAlign w:val="center"/>
            <w:hideMark/>
          </w:tcPr>
          <w:p w14:paraId="467BEDE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2.128</w:t>
            </w:r>
          </w:p>
        </w:tc>
        <w:tc>
          <w:tcPr>
            <w:tcW w:w="682" w:type="pct"/>
            <w:tcBorders>
              <w:top w:val="nil"/>
              <w:left w:val="nil"/>
              <w:bottom w:val="single" w:sz="4" w:space="0" w:color="auto"/>
              <w:right w:val="single" w:sz="4" w:space="0" w:color="auto"/>
            </w:tcBorders>
            <w:shd w:val="clear" w:color="auto" w:fill="auto"/>
            <w:noWrap/>
            <w:vAlign w:val="center"/>
            <w:hideMark/>
          </w:tcPr>
          <w:p w14:paraId="1B61F9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28,2</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18BDD87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4.180</w:t>
            </w:r>
          </w:p>
        </w:tc>
        <w:tc>
          <w:tcPr>
            <w:tcW w:w="578" w:type="pct"/>
            <w:tcBorders>
              <w:top w:val="nil"/>
              <w:left w:val="nil"/>
              <w:bottom w:val="single" w:sz="4" w:space="0" w:color="auto"/>
              <w:right w:val="single" w:sz="4" w:space="0" w:color="auto"/>
            </w:tcBorders>
            <w:shd w:val="clear" w:color="auto" w:fill="auto"/>
            <w:noWrap/>
            <w:vAlign w:val="center"/>
            <w:hideMark/>
          </w:tcPr>
          <w:p w14:paraId="4626C94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w:t>
            </w:r>
          </w:p>
        </w:tc>
        <w:tc>
          <w:tcPr>
            <w:tcW w:w="578" w:type="pct"/>
            <w:tcBorders>
              <w:top w:val="nil"/>
              <w:left w:val="nil"/>
              <w:bottom w:val="single" w:sz="4" w:space="0" w:color="auto"/>
              <w:right w:val="single" w:sz="4" w:space="0" w:color="auto"/>
            </w:tcBorders>
            <w:shd w:val="clear" w:color="auto" w:fill="auto"/>
            <w:noWrap/>
            <w:vAlign w:val="center"/>
            <w:hideMark/>
          </w:tcPr>
          <w:p w14:paraId="5904F73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0,4</w:t>
            </w:r>
          </w:p>
        </w:tc>
      </w:tr>
      <w:tr w:rsidR="000B328E" w:rsidRPr="00953E0B" w14:paraId="49C5A2D7"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3AA55F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Nicaragua</w:t>
            </w:r>
          </w:p>
        </w:tc>
        <w:tc>
          <w:tcPr>
            <w:tcW w:w="560" w:type="pct"/>
            <w:tcBorders>
              <w:top w:val="nil"/>
              <w:left w:val="nil"/>
              <w:bottom w:val="single" w:sz="4" w:space="0" w:color="auto"/>
              <w:right w:val="single" w:sz="4" w:space="0" w:color="auto"/>
            </w:tcBorders>
            <w:shd w:val="clear" w:color="auto" w:fill="auto"/>
            <w:noWrap/>
            <w:vAlign w:val="center"/>
            <w:hideMark/>
          </w:tcPr>
          <w:p w14:paraId="68AFD44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1.415</w:t>
            </w:r>
          </w:p>
        </w:tc>
        <w:tc>
          <w:tcPr>
            <w:tcW w:w="604" w:type="pct"/>
            <w:tcBorders>
              <w:top w:val="nil"/>
              <w:left w:val="nil"/>
              <w:bottom w:val="single" w:sz="4" w:space="0" w:color="auto"/>
              <w:right w:val="single" w:sz="4" w:space="0" w:color="auto"/>
            </w:tcBorders>
            <w:shd w:val="clear" w:color="auto" w:fill="auto"/>
            <w:noWrap/>
            <w:vAlign w:val="center"/>
            <w:hideMark/>
          </w:tcPr>
          <w:p w14:paraId="3C6F2D1D"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27,2</w:t>
            </w:r>
          </w:p>
        </w:tc>
        <w:tc>
          <w:tcPr>
            <w:tcW w:w="813" w:type="pct"/>
            <w:tcBorders>
              <w:top w:val="nil"/>
              <w:left w:val="nil"/>
              <w:bottom w:val="single" w:sz="4" w:space="0" w:color="auto"/>
              <w:right w:val="single" w:sz="4" w:space="0" w:color="auto"/>
            </w:tcBorders>
            <w:shd w:val="clear" w:color="auto" w:fill="auto"/>
            <w:noWrap/>
            <w:vAlign w:val="center"/>
            <w:hideMark/>
          </w:tcPr>
          <w:p w14:paraId="1022876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1.132</w:t>
            </w:r>
          </w:p>
        </w:tc>
        <w:tc>
          <w:tcPr>
            <w:tcW w:w="682" w:type="pct"/>
            <w:tcBorders>
              <w:top w:val="nil"/>
              <w:left w:val="nil"/>
              <w:bottom w:val="single" w:sz="4" w:space="0" w:color="auto"/>
              <w:right w:val="single" w:sz="4" w:space="0" w:color="auto"/>
            </w:tcBorders>
            <w:shd w:val="clear" w:color="auto" w:fill="auto"/>
            <w:noWrap/>
            <w:vAlign w:val="center"/>
            <w:hideMark/>
          </w:tcPr>
          <w:p w14:paraId="17B15A6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21,7</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09E5EF0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151</w:t>
            </w:r>
          </w:p>
        </w:tc>
        <w:tc>
          <w:tcPr>
            <w:tcW w:w="578" w:type="pct"/>
            <w:tcBorders>
              <w:top w:val="nil"/>
              <w:left w:val="nil"/>
              <w:bottom w:val="single" w:sz="4" w:space="0" w:color="auto"/>
              <w:right w:val="single" w:sz="4" w:space="0" w:color="auto"/>
            </w:tcBorders>
            <w:shd w:val="clear" w:color="auto" w:fill="auto"/>
            <w:noWrap/>
            <w:vAlign w:val="center"/>
            <w:hideMark/>
          </w:tcPr>
          <w:p w14:paraId="551059B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w:t>
            </w:r>
          </w:p>
        </w:tc>
        <w:tc>
          <w:tcPr>
            <w:tcW w:w="578" w:type="pct"/>
            <w:tcBorders>
              <w:top w:val="nil"/>
              <w:left w:val="nil"/>
              <w:bottom w:val="single" w:sz="4" w:space="0" w:color="auto"/>
              <w:right w:val="single" w:sz="4" w:space="0" w:color="auto"/>
            </w:tcBorders>
            <w:shd w:val="clear" w:color="auto" w:fill="auto"/>
            <w:noWrap/>
            <w:vAlign w:val="center"/>
            <w:hideMark/>
          </w:tcPr>
          <w:p w14:paraId="6F4F218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7,9</w:t>
            </w:r>
          </w:p>
        </w:tc>
      </w:tr>
      <w:tr w:rsidR="000B328E" w:rsidRPr="00953E0B" w14:paraId="509B4D23"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3E04DC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Panamá</w:t>
            </w:r>
          </w:p>
        </w:tc>
        <w:tc>
          <w:tcPr>
            <w:tcW w:w="560" w:type="pct"/>
            <w:tcBorders>
              <w:top w:val="nil"/>
              <w:left w:val="nil"/>
              <w:bottom w:val="single" w:sz="4" w:space="0" w:color="auto"/>
              <w:right w:val="single" w:sz="4" w:space="0" w:color="auto"/>
            </w:tcBorders>
            <w:shd w:val="clear" w:color="auto" w:fill="auto"/>
            <w:noWrap/>
            <w:vAlign w:val="center"/>
            <w:hideMark/>
          </w:tcPr>
          <w:p w14:paraId="5B8C4F3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3.402</w:t>
            </w:r>
          </w:p>
        </w:tc>
        <w:tc>
          <w:tcPr>
            <w:tcW w:w="604" w:type="pct"/>
            <w:tcBorders>
              <w:top w:val="nil"/>
              <w:left w:val="nil"/>
              <w:bottom w:val="single" w:sz="4" w:space="0" w:color="auto"/>
              <w:right w:val="single" w:sz="4" w:space="0" w:color="auto"/>
            </w:tcBorders>
            <w:shd w:val="clear" w:color="auto" w:fill="auto"/>
            <w:noWrap/>
            <w:vAlign w:val="center"/>
            <w:hideMark/>
          </w:tcPr>
          <w:p w14:paraId="30C8426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117,4</w:t>
            </w:r>
          </w:p>
        </w:tc>
        <w:tc>
          <w:tcPr>
            <w:tcW w:w="813" w:type="pct"/>
            <w:tcBorders>
              <w:top w:val="nil"/>
              <w:left w:val="nil"/>
              <w:bottom w:val="single" w:sz="4" w:space="0" w:color="auto"/>
              <w:right w:val="single" w:sz="4" w:space="0" w:color="auto"/>
            </w:tcBorders>
            <w:shd w:val="clear" w:color="auto" w:fill="auto"/>
            <w:noWrap/>
            <w:vAlign w:val="center"/>
            <w:hideMark/>
          </w:tcPr>
          <w:p w14:paraId="0DA85D8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0F19FF4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7362455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w:t>
            </w:r>
          </w:p>
        </w:tc>
        <w:tc>
          <w:tcPr>
            <w:tcW w:w="578" w:type="pct"/>
            <w:tcBorders>
              <w:top w:val="nil"/>
              <w:left w:val="nil"/>
              <w:bottom w:val="single" w:sz="4" w:space="0" w:color="auto"/>
              <w:right w:val="single" w:sz="4" w:space="0" w:color="auto"/>
            </w:tcBorders>
            <w:shd w:val="clear" w:color="auto" w:fill="auto"/>
            <w:noWrap/>
            <w:vAlign w:val="center"/>
            <w:hideMark/>
          </w:tcPr>
          <w:p w14:paraId="1C0A131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78" w:type="pct"/>
            <w:tcBorders>
              <w:top w:val="nil"/>
              <w:left w:val="nil"/>
              <w:bottom w:val="single" w:sz="4" w:space="0" w:color="auto"/>
              <w:right w:val="single" w:sz="4" w:space="0" w:color="auto"/>
            </w:tcBorders>
            <w:shd w:val="clear" w:color="auto" w:fill="auto"/>
            <w:noWrap/>
            <w:vAlign w:val="center"/>
            <w:hideMark/>
          </w:tcPr>
          <w:p w14:paraId="498A102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0CF95C7E"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0EB19CB"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Total</w:t>
            </w:r>
          </w:p>
        </w:tc>
        <w:tc>
          <w:tcPr>
            <w:tcW w:w="560" w:type="pct"/>
            <w:tcBorders>
              <w:top w:val="nil"/>
              <w:left w:val="nil"/>
              <w:bottom w:val="single" w:sz="4" w:space="0" w:color="auto"/>
              <w:right w:val="single" w:sz="4" w:space="0" w:color="auto"/>
            </w:tcBorders>
            <w:shd w:val="clear" w:color="auto" w:fill="auto"/>
            <w:noWrap/>
            <w:vAlign w:val="center"/>
            <w:hideMark/>
          </w:tcPr>
          <w:p w14:paraId="06497809"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83.167</w:t>
            </w:r>
          </w:p>
        </w:tc>
        <w:tc>
          <w:tcPr>
            <w:tcW w:w="604" w:type="pct"/>
            <w:tcBorders>
              <w:top w:val="nil"/>
              <w:left w:val="nil"/>
              <w:bottom w:val="single" w:sz="4" w:space="0" w:color="auto"/>
              <w:right w:val="single" w:sz="4" w:space="0" w:color="auto"/>
            </w:tcBorders>
            <w:shd w:val="clear" w:color="auto" w:fill="auto"/>
            <w:noWrap/>
            <w:vAlign w:val="bottom"/>
            <w:hideMark/>
          </w:tcPr>
          <w:p w14:paraId="4B8EAB57"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813" w:type="pct"/>
            <w:tcBorders>
              <w:top w:val="nil"/>
              <w:left w:val="nil"/>
              <w:bottom w:val="single" w:sz="4" w:space="0" w:color="auto"/>
              <w:right w:val="single" w:sz="4" w:space="0" w:color="auto"/>
            </w:tcBorders>
            <w:shd w:val="clear" w:color="auto" w:fill="auto"/>
            <w:noWrap/>
            <w:vAlign w:val="center"/>
            <w:hideMark/>
          </w:tcPr>
          <w:p w14:paraId="3B4FF9AE"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10.021</w:t>
            </w:r>
          </w:p>
        </w:tc>
        <w:tc>
          <w:tcPr>
            <w:tcW w:w="682" w:type="pct"/>
            <w:tcBorders>
              <w:top w:val="nil"/>
              <w:left w:val="nil"/>
              <w:bottom w:val="single" w:sz="4" w:space="0" w:color="auto"/>
              <w:right w:val="single" w:sz="4" w:space="0" w:color="auto"/>
            </w:tcBorders>
            <w:shd w:val="clear" w:color="auto" w:fill="auto"/>
            <w:noWrap/>
            <w:vAlign w:val="bottom"/>
            <w:hideMark/>
          </w:tcPr>
          <w:p w14:paraId="062A5039"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20543D2D"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4.773</w:t>
            </w:r>
          </w:p>
        </w:tc>
        <w:tc>
          <w:tcPr>
            <w:tcW w:w="578" w:type="pct"/>
            <w:tcBorders>
              <w:top w:val="nil"/>
              <w:left w:val="nil"/>
              <w:bottom w:val="single" w:sz="4" w:space="0" w:color="auto"/>
              <w:right w:val="single" w:sz="4" w:space="0" w:color="auto"/>
            </w:tcBorders>
            <w:shd w:val="clear" w:color="auto" w:fill="auto"/>
            <w:noWrap/>
            <w:vAlign w:val="center"/>
            <w:hideMark/>
          </w:tcPr>
          <w:p w14:paraId="5ABBB01A"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c>
          <w:tcPr>
            <w:tcW w:w="578" w:type="pct"/>
            <w:tcBorders>
              <w:top w:val="nil"/>
              <w:left w:val="nil"/>
              <w:bottom w:val="single" w:sz="4" w:space="0" w:color="auto"/>
              <w:right w:val="single" w:sz="4" w:space="0" w:color="auto"/>
            </w:tcBorders>
            <w:shd w:val="clear" w:color="auto" w:fill="auto"/>
            <w:noWrap/>
            <w:vAlign w:val="center"/>
            <w:hideMark/>
          </w:tcPr>
          <w:p w14:paraId="6D5FBD98"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r>
    </w:tbl>
    <w:p w14:paraId="555E1361" w14:textId="38BBB44F" w:rsidR="000B328E" w:rsidRPr="002B4824"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sz w:val="18"/>
          <w:szCs w:val="18"/>
        </w:rPr>
      </w:pPr>
      <w:r w:rsidRPr="002B4824">
        <w:rPr>
          <w:rFonts w:ascii="Gotham Light" w:hAnsi="Gotham Light"/>
          <w:b/>
          <w:noProof/>
          <w:sz w:val="18"/>
          <w:szCs w:val="18"/>
          <w:lang w:val="es-ES" w:eastAsia="es-ES"/>
        </w:rPr>
        <mc:AlternateContent>
          <mc:Choice Requires="wps">
            <w:drawing>
              <wp:anchor distT="0" distB="0" distL="114300" distR="114300" simplePos="0" relativeHeight="251671552" behindDoc="0" locked="0" layoutInCell="1" allowOverlap="1" wp14:anchorId="0B7F4F02" wp14:editId="4D5E9737">
                <wp:simplePos x="0" y="0"/>
                <wp:positionH relativeFrom="column">
                  <wp:posOffset>0</wp:posOffset>
                </wp:positionH>
                <wp:positionV relativeFrom="paragraph">
                  <wp:posOffset>15240</wp:posOffset>
                </wp:positionV>
                <wp:extent cx="5943600" cy="0"/>
                <wp:effectExtent l="0" t="0" r="0" b="0"/>
                <wp:wrapNone/>
                <wp:docPr id="1051"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shape w14:anchorId="3DC5706C" id="AutoShape 708" o:spid="_x0000_s1026" type="#_x0000_t32" style="position:absolute;margin-left:0;margin-top:1.2pt;width:468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z90AEAAIIDAAAOAAAAZHJzL2Uyb0RvYy54bWysU01v2zAMvQ/YfxB0X2x3S9cacYohXXfp&#10;1gDtfgAjybYwSRQkJU7+/SjlY912G+aDIIrkI/kevbjbW8N2KkSNruPNrOZMOYFSu6Hj318e3t1w&#10;FhM4CQad6vhBRX63fPtmMflWXeGIRqrACMTFdvIdH1PybVVFMSoLcYZeOXL2GCwkMsNQyQAToVtT&#10;XdX1dTVhkD6gUDHS6/3RyZcFv++VSE99H1VipuPUWypnKOcmn9VyAe0QwI9anNqAf+jCgnZU9AJ1&#10;DwnYNui/oKwWASP2aSbQVtj3WqgyA03T1H9M8zyCV2UWIif6C03x/8GKb7t1YFqSdvW84cyBJZU+&#10;bROW4uxjfZM5mnxsKXTl1iFPKfbu2T+i+BGZw9UIblAl/OXgKbvJGdVvKdmIniptpq8oKQaoQiFs&#10;3webIYkKti+6HC66qH1igh7ntx/eX9cknzj7KmjPiT7E9EWhZfnS8ZgC6GFMK3SO1MfQlDKwe4wp&#10;twXtOSFXdfigjSlLYBybqPfbel6XjIhGy+zNcTEMm5UJbAd5j8pXhiTP67CAWycL2qhAfj7dE2hz&#10;vFN1407cZDqOxG5QHtbhzBkJXdo8LWXepNd2yf716yx/AgAA//8DAFBLAwQUAAYACAAAACEAHZLb&#10;ltYAAAAEAQAADwAAAGRycy9kb3ducmV2LnhtbEyPQU6EQBBF9ybeoVMmbozTOBrCIM3EmLhyIc54&#10;gAJqgEhXE7oZ2ttbutHly6/8/6rYRzuqM81+cGzgbpOAIm5cO3Bn4OP4cpuB8gG5xdExGfgiD/vy&#10;8qLAvHUrv9P5EDolJexzNNCHMOVa+6Yni37jJmLJTm62GATnTrczrlJuR71NklRbHFgWepzouafm&#10;87BYA/Et5RCrLNYrL68+u6ki2sqY66v49AgqUAx/x/CjL+pQilPtFm69Gg3II8HA9gGUhLv7VLj+&#10;ZV0W+r98+Q0AAP//AwBQSwECLQAUAAYACAAAACEAtoM4kv4AAADhAQAAEwAAAAAAAAAAAAAAAAAA&#10;AAAAW0NvbnRlbnRfVHlwZXNdLnhtbFBLAQItABQABgAIAAAAIQA4/SH/1gAAAJQBAAALAAAAAAAA&#10;AAAAAAAAAC8BAABfcmVscy8ucmVsc1BLAQItABQABgAIAAAAIQCZWzz90AEAAIIDAAAOAAAAAAAA&#10;AAAAAAAAAC4CAABkcnMvZTJvRG9jLnhtbFBLAQItABQABgAIAAAAIQAdktuW1gAAAAQBAAAPAAAA&#10;AAAAAAAAAAAAACoEAABkcnMvZG93bnJldi54bWxQSwUGAAAAAAQABADzAAAALQUAAAAA&#10;" strokeweight="1.5pt"/>
            </w:pict>
          </mc:Fallback>
        </mc:AlternateContent>
      </w:r>
      <w:r w:rsidRPr="002B4824">
        <w:rPr>
          <w:rFonts w:ascii="Gotham Light" w:hAnsi="Gotham Light"/>
          <w:i/>
          <w:iCs/>
          <w:sz w:val="18"/>
          <w:szCs w:val="18"/>
        </w:rPr>
        <w:t>Fuente:</w:t>
      </w:r>
      <w:r w:rsidRPr="002B4824">
        <w:rPr>
          <w:rFonts w:ascii="Gotham Light" w:hAnsi="Gotham Light"/>
          <w:sz w:val="18"/>
          <w:szCs w:val="18"/>
        </w:rPr>
        <w:t xml:space="preserve"> PAHO. </w:t>
      </w:r>
      <w:hyperlink r:id="rId21" w:anchor="cfr" w:history="1">
        <w:r w:rsidRPr="002B4824">
          <w:rPr>
            <w:rStyle w:val="Hipervnculo"/>
            <w:rFonts w:ascii="Gotham Light" w:hAnsi="Gotham Light"/>
            <w:sz w:val="18"/>
            <w:szCs w:val="18"/>
          </w:rPr>
          <w:t>http://www.paho.org/english/ad/dpc/cd/dengue-cases-2007.htm#cfr</w:t>
        </w:r>
      </w:hyperlink>
      <w:r w:rsidRPr="002B4824">
        <w:rPr>
          <w:rStyle w:val="Hipervnculo"/>
          <w:rFonts w:ascii="Gotham Light" w:hAnsi="Gotham Light"/>
          <w:sz w:val="18"/>
          <w:szCs w:val="18"/>
        </w:rPr>
        <w:t xml:space="preserve">                                </w:t>
      </w:r>
      <w:r w:rsidRPr="002B4824">
        <w:rPr>
          <w:rFonts w:ascii="Gotham Light" w:hAnsi="Gotham Light"/>
          <w:i/>
          <w:iCs/>
          <w:color w:val="000000"/>
          <w:sz w:val="18"/>
          <w:szCs w:val="18"/>
        </w:rPr>
        <w:t>Nota: (sin datos) indica que no se encuentra disponible ningún dato del caso y que la tasa no puede calcularse.</w:t>
      </w:r>
    </w:p>
    <w:p w14:paraId="3F90A5DE" w14:textId="46D6099C" w:rsidR="000B328E" w:rsidRPr="000B328E" w:rsidRDefault="000B328E" w:rsidP="000B328E">
      <w:pPr>
        <w:spacing w:after="60"/>
        <w:jc w:val="both"/>
        <w:rPr>
          <w:rFonts w:ascii="Gotham Light" w:hAnsi="Gotham Light"/>
          <w:b/>
        </w:rPr>
      </w:pPr>
      <w:r w:rsidRPr="000B328E">
        <w:rPr>
          <w:rFonts w:ascii="Gotham Light" w:hAnsi="Gotham Light"/>
          <w:b/>
          <w:bCs/>
        </w:rPr>
        <w:lastRenderedPageBreak/>
        <w:t xml:space="preserve">Cuadro 3. Tasa de incidencia y letalidad </w:t>
      </w:r>
      <w:r w:rsidR="00CC1771" w:rsidRPr="000B328E">
        <w:rPr>
          <w:rFonts w:ascii="Gotham Light" w:hAnsi="Gotham Light"/>
          <w:b/>
          <w:bCs/>
        </w:rPr>
        <w:t>por dengue</w:t>
      </w:r>
      <w:r w:rsidRPr="000B328E">
        <w:rPr>
          <w:rFonts w:ascii="Gotham Light" w:hAnsi="Gotham Light"/>
          <w:b/>
          <w:bCs/>
        </w:rPr>
        <w:t xml:space="preserve"> grave, por país, Centroamérica, 2006</w:t>
      </w:r>
    </w:p>
    <w:tbl>
      <w:tblPr>
        <w:tblW w:w="5076" w:type="pct"/>
        <w:tblCellMar>
          <w:left w:w="70" w:type="dxa"/>
          <w:right w:w="70" w:type="dxa"/>
        </w:tblCellMar>
        <w:tblLook w:val="04A0" w:firstRow="1" w:lastRow="0" w:firstColumn="1" w:lastColumn="0" w:noHBand="0" w:noVBand="1"/>
      </w:tblPr>
      <w:tblGrid>
        <w:gridCol w:w="1360"/>
        <w:gridCol w:w="1059"/>
        <w:gridCol w:w="1069"/>
        <w:gridCol w:w="1469"/>
        <w:gridCol w:w="1560"/>
        <w:gridCol w:w="775"/>
        <w:gridCol w:w="1031"/>
        <w:gridCol w:w="1169"/>
      </w:tblGrid>
      <w:tr w:rsidR="000B328E" w:rsidRPr="00953E0B" w14:paraId="3ED8DBF0" w14:textId="77777777" w:rsidTr="00953E0B">
        <w:trPr>
          <w:trHeight w:val="300"/>
        </w:trPr>
        <w:tc>
          <w:tcPr>
            <w:tcW w:w="7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3801C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País</w:t>
            </w:r>
          </w:p>
        </w:tc>
        <w:tc>
          <w:tcPr>
            <w:tcW w:w="271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EA8F7C0"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y Dengue grave</w:t>
            </w:r>
          </w:p>
        </w:tc>
        <w:tc>
          <w:tcPr>
            <w:tcW w:w="1567" w:type="pct"/>
            <w:gridSpan w:val="3"/>
            <w:tcBorders>
              <w:top w:val="single" w:sz="4" w:space="0" w:color="auto"/>
              <w:left w:val="nil"/>
              <w:bottom w:val="single" w:sz="4" w:space="0" w:color="auto"/>
              <w:right w:val="single" w:sz="4" w:space="0" w:color="auto"/>
            </w:tcBorders>
            <w:shd w:val="clear" w:color="auto" w:fill="auto"/>
            <w:noWrap/>
            <w:vAlign w:val="center"/>
            <w:hideMark/>
          </w:tcPr>
          <w:p w14:paraId="53354D0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Grave</w:t>
            </w:r>
          </w:p>
        </w:tc>
      </w:tr>
      <w:tr w:rsidR="000B328E" w:rsidRPr="00953E0B" w14:paraId="25DCD9A9" w14:textId="77777777" w:rsidTr="00953E0B">
        <w:trPr>
          <w:trHeight w:val="960"/>
        </w:trPr>
        <w:tc>
          <w:tcPr>
            <w:tcW w:w="716" w:type="pct"/>
            <w:vMerge/>
            <w:tcBorders>
              <w:top w:val="single" w:sz="4" w:space="0" w:color="auto"/>
              <w:left w:val="single" w:sz="4" w:space="0" w:color="auto"/>
              <w:bottom w:val="single" w:sz="4" w:space="0" w:color="000000"/>
              <w:right w:val="single" w:sz="4" w:space="0" w:color="auto"/>
            </w:tcBorders>
            <w:vAlign w:val="center"/>
            <w:hideMark/>
          </w:tcPr>
          <w:p w14:paraId="207A4A3A" w14:textId="77777777" w:rsidR="000B328E" w:rsidRPr="00953E0B" w:rsidRDefault="000B328E" w:rsidP="000B328E">
            <w:pPr>
              <w:rPr>
                <w:rFonts w:ascii="Gotham Light" w:eastAsia="Times New Roman" w:hAnsi="Gotham Light"/>
                <w:b/>
                <w:bCs/>
                <w:color w:val="000000"/>
                <w:sz w:val="18"/>
                <w:szCs w:val="18"/>
                <w:lang w:eastAsia="es-CO"/>
              </w:rPr>
            </w:pPr>
          </w:p>
        </w:tc>
        <w:tc>
          <w:tcPr>
            <w:tcW w:w="558" w:type="pct"/>
            <w:tcBorders>
              <w:top w:val="nil"/>
              <w:left w:val="nil"/>
              <w:bottom w:val="single" w:sz="4" w:space="0" w:color="auto"/>
              <w:right w:val="single" w:sz="4" w:space="0" w:color="auto"/>
            </w:tcBorders>
            <w:shd w:val="clear" w:color="auto" w:fill="auto"/>
            <w:vAlign w:val="center"/>
            <w:hideMark/>
          </w:tcPr>
          <w:p w14:paraId="0E7E43D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de Casos probables</w:t>
            </w:r>
          </w:p>
        </w:tc>
        <w:tc>
          <w:tcPr>
            <w:tcW w:w="563" w:type="pct"/>
            <w:tcBorders>
              <w:top w:val="nil"/>
              <w:left w:val="nil"/>
              <w:bottom w:val="single" w:sz="4" w:space="0" w:color="auto"/>
              <w:right w:val="single" w:sz="4" w:space="0" w:color="auto"/>
            </w:tcBorders>
            <w:shd w:val="clear" w:color="auto" w:fill="auto"/>
            <w:vAlign w:val="center"/>
            <w:hideMark/>
          </w:tcPr>
          <w:p w14:paraId="1CFDBF30"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 xml:space="preserve">Incidencia casos probables </w:t>
            </w:r>
          </w:p>
        </w:tc>
        <w:tc>
          <w:tcPr>
            <w:tcW w:w="774" w:type="pct"/>
            <w:tcBorders>
              <w:top w:val="nil"/>
              <w:left w:val="nil"/>
              <w:bottom w:val="single" w:sz="4" w:space="0" w:color="auto"/>
              <w:right w:val="single" w:sz="4" w:space="0" w:color="auto"/>
            </w:tcBorders>
            <w:shd w:val="clear" w:color="auto" w:fill="auto"/>
            <w:vAlign w:val="center"/>
            <w:hideMark/>
          </w:tcPr>
          <w:p w14:paraId="4D9C68BB"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Casos confirmados laboratorio</w:t>
            </w:r>
          </w:p>
        </w:tc>
        <w:tc>
          <w:tcPr>
            <w:tcW w:w="822" w:type="pct"/>
            <w:tcBorders>
              <w:top w:val="nil"/>
              <w:left w:val="nil"/>
              <w:bottom w:val="single" w:sz="4" w:space="0" w:color="auto"/>
              <w:right w:val="single" w:sz="4" w:space="0" w:color="auto"/>
            </w:tcBorders>
            <w:shd w:val="clear" w:color="auto" w:fill="auto"/>
            <w:vAlign w:val="center"/>
            <w:hideMark/>
          </w:tcPr>
          <w:p w14:paraId="046AB50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incidencia casos confirmados por laboratorio</w:t>
            </w:r>
          </w:p>
        </w:tc>
        <w:tc>
          <w:tcPr>
            <w:tcW w:w="408" w:type="pct"/>
            <w:tcBorders>
              <w:top w:val="nil"/>
              <w:left w:val="nil"/>
              <w:bottom w:val="single" w:sz="4" w:space="0" w:color="auto"/>
              <w:right w:val="single" w:sz="4" w:space="0" w:color="auto"/>
            </w:tcBorders>
            <w:shd w:val="clear" w:color="auto" w:fill="auto"/>
            <w:vAlign w:val="center"/>
            <w:hideMark/>
          </w:tcPr>
          <w:p w14:paraId="0CAFF1B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casos</w:t>
            </w:r>
          </w:p>
        </w:tc>
        <w:tc>
          <w:tcPr>
            <w:tcW w:w="543" w:type="pct"/>
            <w:tcBorders>
              <w:top w:val="nil"/>
              <w:left w:val="nil"/>
              <w:bottom w:val="single" w:sz="4" w:space="0" w:color="auto"/>
              <w:right w:val="single" w:sz="4" w:space="0" w:color="auto"/>
            </w:tcBorders>
            <w:shd w:val="clear" w:color="auto" w:fill="auto"/>
            <w:vAlign w:val="center"/>
            <w:hideMark/>
          </w:tcPr>
          <w:p w14:paraId="54D8ABFB"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muertes</w:t>
            </w:r>
          </w:p>
        </w:tc>
        <w:tc>
          <w:tcPr>
            <w:tcW w:w="617" w:type="pct"/>
            <w:tcBorders>
              <w:top w:val="nil"/>
              <w:left w:val="nil"/>
              <w:bottom w:val="single" w:sz="4" w:space="0" w:color="auto"/>
              <w:right w:val="single" w:sz="4" w:space="0" w:color="auto"/>
            </w:tcBorders>
            <w:shd w:val="clear" w:color="auto" w:fill="auto"/>
            <w:vAlign w:val="center"/>
            <w:hideMark/>
          </w:tcPr>
          <w:p w14:paraId="174AA65C"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letalidad (%)</w:t>
            </w:r>
          </w:p>
        </w:tc>
      </w:tr>
      <w:tr w:rsidR="000B328E" w:rsidRPr="00953E0B" w14:paraId="75EC50A2"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2496F1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Belice</w:t>
            </w:r>
          </w:p>
        </w:tc>
        <w:tc>
          <w:tcPr>
            <w:tcW w:w="558" w:type="pct"/>
            <w:tcBorders>
              <w:top w:val="nil"/>
              <w:left w:val="nil"/>
              <w:bottom w:val="single" w:sz="4" w:space="0" w:color="auto"/>
              <w:right w:val="single" w:sz="4" w:space="0" w:color="auto"/>
            </w:tcBorders>
            <w:shd w:val="clear" w:color="auto" w:fill="auto"/>
            <w:noWrap/>
            <w:vAlign w:val="center"/>
            <w:hideMark/>
          </w:tcPr>
          <w:p w14:paraId="4DC525E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w:t>
            </w:r>
          </w:p>
        </w:tc>
        <w:tc>
          <w:tcPr>
            <w:tcW w:w="563" w:type="pct"/>
            <w:tcBorders>
              <w:top w:val="nil"/>
              <w:left w:val="nil"/>
              <w:bottom w:val="single" w:sz="4" w:space="0" w:color="auto"/>
              <w:right w:val="single" w:sz="4" w:space="0" w:color="auto"/>
            </w:tcBorders>
            <w:shd w:val="clear" w:color="auto" w:fill="auto"/>
            <w:noWrap/>
            <w:vAlign w:val="center"/>
            <w:hideMark/>
          </w:tcPr>
          <w:p w14:paraId="1F4C9A0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3,9</w:t>
            </w:r>
          </w:p>
        </w:tc>
        <w:tc>
          <w:tcPr>
            <w:tcW w:w="774" w:type="pct"/>
            <w:tcBorders>
              <w:top w:val="nil"/>
              <w:left w:val="nil"/>
              <w:bottom w:val="single" w:sz="4" w:space="0" w:color="auto"/>
              <w:right w:val="single" w:sz="4" w:space="0" w:color="auto"/>
            </w:tcBorders>
            <w:shd w:val="clear" w:color="auto" w:fill="auto"/>
            <w:noWrap/>
            <w:vAlign w:val="center"/>
            <w:hideMark/>
          </w:tcPr>
          <w:p w14:paraId="58BE3A2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14CA30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2BB397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43" w:type="pct"/>
            <w:tcBorders>
              <w:top w:val="nil"/>
              <w:left w:val="nil"/>
              <w:bottom w:val="single" w:sz="4" w:space="0" w:color="auto"/>
              <w:right w:val="single" w:sz="4" w:space="0" w:color="auto"/>
            </w:tcBorders>
            <w:shd w:val="clear" w:color="auto" w:fill="auto"/>
            <w:noWrap/>
            <w:vAlign w:val="center"/>
            <w:hideMark/>
          </w:tcPr>
          <w:p w14:paraId="23B9DE2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2C8B45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1A8E71BA"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05DE536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Costa Rica</w:t>
            </w:r>
          </w:p>
        </w:tc>
        <w:tc>
          <w:tcPr>
            <w:tcW w:w="558" w:type="pct"/>
            <w:tcBorders>
              <w:top w:val="nil"/>
              <w:left w:val="nil"/>
              <w:bottom w:val="single" w:sz="4" w:space="0" w:color="auto"/>
              <w:right w:val="single" w:sz="4" w:space="0" w:color="auto"/>
            </w:tcBorders>
            <w:shd w:val="clear" w:color="auto" w:fill="auto"/>
            <w:noWrap/>
            <w:vAlign w:val="center"/>
            <w:hideMark/>
          </w:tcPr>
          <w:p w14:paraId="3D31AC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12.124</w:t>
            </w:r>
          </w:p>
        </w:tc>
        <w:tc>
          <w:tcPr>
            <w:tcW w:w="563" w:type="pct"/>
            <w:tcBorders>
              <w:top w:val="nil"/>
              <w:left w:val="nil"/>
              <w:bottom w:val="single" w:sz="4" w:space="0" w:color="auto"/>
              <w:right w:val="single" w:sz="4" w:space="0" w:color="auto"/>
            </w:tcBorders>
            <w:shd w:val="clear" w:color="auto" w:fill="auto"/>
            <w:noWrap/>
            <w:vAlign w:val="center"/>
            <w:hideMark/>
          </w:tcPr>
          <w:p w14:paraId="35A9B7F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373,7</w:t>
            </w:r>
          </w:p>
        </w:tc>
        <w:tc>
          <w:tcPr>
            <w:tcW w:w="774" w:type="pct"/>
            <w:tcBorders>
              <w:top w:val="nil"/>
              <w:left w:val="nil"/>
              <w:bottom w:val="single" w:sz="4" w:space="0" w:color="auto"/>
              <w:right w:val="single" w:sz="4" w:space="0" w:color="auto"/>
            </w:tcBorders>
            <w:shd w:val="clear" w:color="auto" w:fill="auto"/>
            <w:noWrap/>
            <w:vAlign w:val="center"/>
            <w:hideMark/>
          </w:tcPr>
          <w:p w14:paraId="4B0358B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5A6F6A7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7F53B54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72</w:t>
            </w:r>
          </w:p>
        </w:tc>
        <w:tc>
          <w:tcPr>
            <w:tcW w:w="543" w:type="pct"/>
            <w:tcBorders>
              <w:top w:val="nil"/>
              <w:left w:val="nil"/>
              <w:bottom w:val="single" w:sz="4" w:space="0" w:color="auto"/>
              <w:right w:val="single" w:sz="4" w:space="0" w:color="auto"/>
            </w:tcBorders>
            <w:shd w:val="clear" w:color="auto" w:fill="auto"/>
            <w:noWrap/>
            <w:vAlign w:val="center"/>
            <w:hideMark/>
          </w:tcPr>
          <w:p w14:paraId="495EA6D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4F340AC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33CBF0F8"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65ADA29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El Salvador</w:t>
            </w:r>
          </w:p>
        </w:tc>
        <w:tc>
          <w:tcPr>
            <w:tcW w:w="558" w:type="pct"/>
            <w:tcBorders>
              <w:top w:val="nil"/>
              <w:left w:val="nil"/>
              <w:bottom w:val="single" w:sz="4" w:space="0" w:color="auto"/>
              <w:right w:val="single" w:sz="4" w:space="0" w:color="auto"/>
            </w:tcBorders>
            <w:shd w:val="clear" w:color="auto" w:fill="auto"/>
            <w:noWrap/>
            <w:vAlign w:val="center"/>
            <w:hideMark/>
          </w:tcPr>
          <w:p w14:paraId="514379A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22.088</w:t>
            </w:r>
          </w:p>
        </w:tc>
        <w:tc>
          <w:tcPr>
            <w:tcW w:w="563" w:type="pct"/>
            <w:tcBorders>
              <w:top w:val="nil"/>
              <w:left w:val="nil"/>
              <w:bottom w:val="single" w:sz="4" w:space="0" w:color="auto"/>
              <w:right w:val="single" w:sz="4" w:space="0" w:color="auto"/>
            </w:tcBorders>
            <w:shd w:val="clear" w:color="auto" w:fill="auto"/>
            <w:noWrap/>
            <w:vAlign w:val="center"/>
            <w:hideMark/>
          </w:tcPr>
          <w:p w14:paraId="249E229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307,8</w:t>
            </w:r>
          </w:p>
        </w:tc>
        <w:tc>
          <w:tcPr>
            <w:tcW w:w="774" w:type="pct"/>
            <w:tcBorders>
              <w:top w:val="nil"/>
              <w:left w:val="nil"/>
              <w:bottom w:val="single" w:sz="4" w:space="0" w:color="auto"/>
              <w:right w:val="single" w:sz="4" w:space="0" w:color="auto"/>
            </w:tcBorders>
            <w:shd w:val="clear" w:color="auto" w:fill="auto"/>
            <w:noWrap/>
            <w:vAlign w:val="center"/>
            <w:hideMark/>
          </w:tcPr>
          <w:p w14:paraId="61A162B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8.428</w:t>
            </w:r>
          </w:p>
        </w:tc>
        <w:tc>
          <w:tcPr>
            <w:tcW w:w="822" w:type="pct"/>
            <w:tcBorders>
              <w:top w:val="nil"/>
              <w:left w:val="nil"/>
              <w:bottom w:val="single" w:sz="4" w:space="0" w:color="auto"/>
              <w:right w:val="single" w:sz="4" w:space="0" w:color="auto"/>
            </w:tcBorders>
            <w:shd w:val="clear" w:color="auto" w:fill="auto"/>
            <w:noWrap/>
            <w:vAlign w:val="center"/>
            <w:hideMark/>
          </w:tcPr>
          <w:p w14:paraId="0755670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123,9</w:t>
            </w:r>
          </w:p>
        </w:tc>
        <w:tc>
          <w:tcPr>
            <w:tcW w:w="408" w:type="pct"/>
            <w:tcBorders>
              <w:top w:val="nil"/>
              <w:left w:val="nil"/>
              <w:bottom w:val="single" w:sz="4" w:space="0" w:color="auto"/>
              <w:right w:val="single" w:sz="4" w:space="0" w:color="auto"/>
            </w:tcBorders>
            <w:shd w:val="clear" w:color="auto" w:fill="auto"/>
            <w:noWrap/>
            <w:vAlign w:val="center"/>
            <w:hideMark/>
          </w:tcPr>
          <w:p w14:paraId="725ED2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245</w:t>
            </w:r>
          </w:p>
        </w:tc>
        <w:tc>
          <w:tcPr>
            <w:tcW w:w="543" w:type="pct"/>
            <w:tcBorders>
              <w:top w:val="nil"/>
              <w:left w:val="nil"/>
              <w:bottom w:val="single" w:sz="4" w:space="0" w:color="auto"/>
              <w:right w:val="single" w:sz="4" w:space="0" w:color="auto"/>
            </w:tcBorders>
            <w:shd w:val="clear" w:color="auto" w:fill="auto"/>
            <w:noWrap/>
            <w:vAlign w:val="center"/>
            <w:hideMark/>
          </w:tcPr>
          <w:p w14:paraId="3ACEEEA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w:t>
            </w:r>
          </w:p>
        </w:tc>
        <w:tc>
          <w:tcPr>
            <w:tcW w:w="617" w:type="pct"/>
            <w:tcBorders>
              <w:top w:val="nil"/>
              <w:left w:val="nil"/>
              <w:bottom w:val="single" w:sz="4" w:space="0" w:color="auto"/>
              <w:right w:val="single" w:sz="4" w:space="0" w:color="auto"/>
            </w:tcBorders>
            <w:shd w:val="clear" w:color="auto" w:fill="auto"/>
            <w:noWrap/>
            <w:vAlign w:val="center"/>
            <w:hideMark/>
          </w:tcPr>
          <w:p w14:paraId="2FA6F9D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w:t>
            </w:r>
          </w:p>
        </w:tc>
      </w:tr>
      <w:tr w:rsidR="000B328E" w:rsidRPr="00953E0B" w14:paraId="6BB86DBF"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31E82C9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Guatemala</w:t>
            </w:r>
          </w:p>
        </w:tc>
        <w:tc>
          <w:tcPr>
            <w:tcW w:w="558" w:type="pct"/>
            <w:tcBorders>
              <w:top w:val="nil"/>
              <w:left w:val="nil"/>
              <w:bottom w:val="single" w:sz="4" w:space="0" w:color="auto"/>
              <w:right w:val="single" w:sz="4" w:space="0" w:color="auto"/>
            </w:tcBorders>
            <w:shd w:val="clear" w:color="auto" w:fill="auto"/>
            <w:noWrap/>
            <w:vAlign w:val="center"/>
            <w:hideMark/>
          </w:tcPr>
          <w:p w14:paraId="3303762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2.426</w:t>
            </w:r>
          </w:p>
        </w:tc>
        <w:tc>
          <w:tcPr>
            <w:tcW w:w="563" w:type="pct"/>
            <w:tcBorders>
              <w:top w:val="nil"/>
              <w:left w:val="nil"/>
              <w:bottom w:val="single" w:sz="4" w:space="0" w:color="auto"/>
              <w:right w:val="single" w:sz="4" w:space="0" w:color="auto"/>
            </w:tcBorders>
            <w:shd w:val="clear" w:color="auto" w:fill="auto"/>
            <w:noWrap/>
            <w:vAlign w:val="center"/>
            <w:hideMark/>
          </w:tcPr>
          <w:p w14:paraId="26D93D3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20,8</w:t>
            </w:r>
          </w:p>
        </w:tc>
        <w:tc>
          <w:tcPr>
            <w:tcW w:w="774" w:type="pct"/>
            <w:tcBorders>
              <w:top w:val="nil"/>
              <w:left w:val="nil"/>
              <w:bottom w:val="single" w:sz="4" w:space="0" w:color="auto"/>
              <w:right w:val="single" w:sz="4" w:space="0" w:color="auto"/>
            </w:tcBorders>
            <w:shd w:val="clear" w:color="auto" w:fill="auto"/>
            <w:noWrap/>
            <w:vAlign w:val="center"/>
            <w:hideMark/>
          </w:tcPr>
          <w:p w14:paraId="770F436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976</w:t>
            </w:r>
          </w:p>
        </w:tc>
        <w:tc>
          <w:tcPr>
            <w:tcW w:w="822" w:type="pct"/>
            <w:tcBorders>
              <w:top w:val="nil"/>
              <w:left w:val="nil"/>
              <w:bottom w:val="single" w:sz="4" w:space="0" w:color="auto"/>
              <w:right w:val="single" w:sz="4" w:space="0" w:color="auto"/>
            </w:tcBorders>
            <w:shd w:val="clear" w:color="auto" w:fill="auto"/>
            <w:noWrap/>
            <w:vAlign w:val="center"/>
            <w:hideMark/>
          </w:tcPr>
          <w:p w14:paraId="1F996BA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w:t>
            </w:r>
          </w:p>
        </w:tc>
        <w:tc>
          <w:tcPr>
            <w:tcW w:w="408" w:type="pct"/>
            <w:tcBorders>
              <w:top w:val="nil"/>
              <w:left w:val="nil"/>
              <w:bottom w:val="single" w:sz="4" w:space="0" w:color="auto"/>
              <w:right w:val="single" w:sz="4" w:space="0" w:color="auto"/>
            </w:tcBorders>
            <w:shd w:val="clear" w:color="auto" w:fill="auto"/>
            <w:noWrap/>
            <w:vAlign w:val="center"/>
            <w:hideMark/>
          </w:tcPr>
          <w:p w14:paraId="5BC3F0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w:t>
            </w:r>
          </w:p>
        </w:tc>
        <w:tc>
          <w:tcPr>
            <w:tcW w:w="543" w:type="pct"/>
            <w:tcBorders>
              <w:top w:val="nil"/>
              <w:left w:val="nil"/>
              <w:bottom w:val="single" w:sz="4" w:space="0" w:color="auto"/>
              <w:right w:val="single" w:sz="4" w:space="0" w:color="auto"/>
            </w:tcBorders>
            <w:shd w:val="clear" w:color="auto" w:fill="auto"/>
            <w:noWrap/>
            <w:vAlign w:val="center"/>
            <w:hideMark/>
          </w:tcPr>
          <w:p w14:paraId="06EE9B5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0AC9687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16,7</w:t>
            </w:r>
          </w:p>
        </w:tc>
      </w:tr>
      <w:tr w:rsidR="000B328E" w:rsidRPr="00953E0B" w14:paraId="1F7285F6"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1D57292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Honduras</w:t>
            </w:r>
          </w:p>
        </w:tc>
        <w:tc>
          <w:tcPr>
            <w:tcW w:w="558" w:type="pct"/>
            <w:tcBorders>
              <w:top w:val="nil"/>
              <w:left w:val="nil"/>
              <w:bottom w:val="single" w:sz="4" w:space="0" w:color="auto"/>
              <w:right w:val="single" w:sz="4" w:space="0" w:color="auto"/>
            </w:tcBorders>
            <w:shd w:val="clear" w:color="auto" w:fill="auto"/>
            <w:noWrap/>
            <w:vAlign w:val="center"/>
            <w:hideMark/>
          </w:tcPr>
          <w:p w14:paraId="33D2A5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8.436</w:t>
            </w:r>
          </w:p>
        </w:tc>
        <w:tc>
          <w:tcPr>
            <w:tcW w:w="563" w:type="pct"/>
            <w:tcBorders>
              <w:top w:val="nil"/>
              <w:left w:val="nil"/>
              <w:bottom w:val="single" w:sz="4" w:space="0" w:color="auto"/>
              <w:right w:val="single" w:sz="4" w:space="0" w:color="auto"/>
            </w:tcBorders>
            <w:shd w:val="clear" w:color="auto" w:fill="auto"/>
            <w:noWrap/>
            <w:vAlign w:val="center"/>
            <w:hideMark/>
          </w:tcPr>
          <w:p w14:paraId="331A20D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128,3</w:t>
            </w:r>
          </w:p>
        </w:tc>
        <w:tc>
          <w:tcPr>
            <w:tcW w:w="774" w:type="pct"/>
            <w:tcBorders>
              <w:top w:val="nil"/>
              <w:left w:val="nil"/>
              <w:bottom w:val="single" w:sz="4" w:space="0" w:color="auto"/>
              <w:right w:val="single" w:sz="4" w:space="0" w:color="auto"/>
            </w:tcBorders>
            <w:shd w:val="clear" w:color="auto" w:fill="auto"/>
            <w:noWrap/>
            <w:vAlign w:val="center"/>
            <w:hideMark/>
          </w:tcPr>
          <w:p w14:paraId="0C6A2EA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608D452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26A33D7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636</w:t>
            </w:r>
          </w:p>
        </w:tc>
        <w:tc>
          <w:tcPr>
            <w:tcW w:w="543" w:type="pct"/>
            <w:tcBorders>
              <w:top w:val="nil"/>
              <w:left w:val="nil"/>
              <w:bottom w:val="single" w:sz="4" w:space="0" w:color="auto"/>
              <w:right w:val="single" w:sz="4" w:space="0" w:color="auto"/>
            </w:tcBorders>
            <w:shd w:val="clear" w:color="auto" w:fill="auto"/>
            <w:noWrap/>
            <w:vAlign w:val="center"/>
            <w:hideMark/>
          </w:tcPr>
          <w:p w14:paraId="5F78E21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3B8604C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34B4AF5C"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0789FA4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Nicaragua</w:t>
            </w:r>
          </w:p>
        </w:tc>
        <w:tc>
          <w:tcPr>
            <w:tcW w:w="558" w:type="pct"/>
            <w:tcBorders>
              <w:top w:val="nil"/>
              <w:left w:val="nil"/>
              <w:bottom w:val="single" w:sz="4" w:space="0" w:color="auto"/>
              <w:right w:val="single" w:sz="4" w:space="0" w:color="auto"/>
            </w:tcBorders>
            <w:shd w:val="clear" w:color="auto" w:fill="auto"/>
            <w:noWrap/>
            <w:vAlign w:val="center"/>
            <w:hideMark/>
          </w:tcPr>
          <w:p w14:paraId="535302F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1.3501</w:t>
            </w:r>
          </w:p>
        </w:tc>
        <w:tc>
          <w:tcPr>
            <w:tcW w:w="563" w:type="pct"/>
            <w:tcBorders>
              <w:top w:val="nil"/>
              <w:left w:val="nil"/>
              <w:bottom w:val="single" w:sz="4" w:space="0" w:color="auto"/>
              <w:right w:val="single" w:sz="4" w:space="0" w:color="auto"/>
            </w:tcBorders>
            <w:shd w:val="clear" w:color="auto" w:fill="auto"/>
            <w:noWrap/>
            <w:vAlign w:val="center"/>
            <w:hideMark/>
          </w:tcPr>
          <w:p w14:paraId="32A62FD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25,9</w:t>
            </w:r>
          </w:p>
        </w:tc>
        <w:tc>
          <w:tcPr>
            <w:tcW w:w="774" w:type="pct"/>
            <w:tcBorders>
              <w:top w:val="nil"/>
              <w:left w:val="nil"/>
              <w:bottom w:val="single" w:sz="4" w:space="0" w:color="auto"/>
              <w:right w:val="single" w:sz="4" w:space="0" w:color="auto"/>
            </w:tcBorders>
            <w:shd w:val="clear" w:color="auto" w:fill="auto"/>
            <w:noWrap/>
            <w:vAlign w:val="center"/>
            <w:hideMark/>
          </w:tcPr>
          <w:p w14:paraId="2C8586E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1.3501</w:t>
            </w:r>
          </w:p>
        </w:tc>
        <w:tc>
          <w:tcPr>
            <w:tcW w:w="822" w:type="pct"/>
            <w:tcBorders>
              <w:top w:val="nil"/>
              <w:left w:val="nil"/>
              <w:bottom w:val="single" w:sz="4" w:space="0" w:color="auto"/>
              <w:right w:val="single" w:sz="4" w:space="0" w:color="auto"/>
            </w:tcBorders>
            <w:shd w:val="clear" w:color="auto" w:fill="auto"/>
            <w:noWrap/>
            <w:vAlign w:val="center"/>
            <w:hideMark/>
          </w:tcPr>
          <w:p w14:paraId="1995DA5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25,9</w:t>
            </w:r>
          </w:p>
        </w:tc>
        <w:tc>
          <w:tcPr>
            <w:tcW w:w="408" w:type="pct"/>
            <w:tcBorders>
              <w:top w:val="nil"/>
              <w:left w:val="nil"/>
              <w:bottom w:val="single" w:sz="4" w:space="0" w:color="auto"/>
              <w:right w:val="single" w:sz="4" w:space="0" w:color="auto"/>
            </w:tcBorders>
            <w:shd w:val="clear" w:color="auto" w:fill="auto"/>
            <w:noWrap/>
            <w:vAlign w:val="center"/>
            <w:hideMark/>
          </w:tcPr>
          <w:p w14:paraId="24E5DD7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52</w:t>
            </w:r>
          </w:p>
        </w:tc>
        <w:tc>
          <w:tcPr>
            <w:tcW w:w="543" w:type="pct"/>
            <w:tcBorders>
              <w:top w:val="nil"/>
              <w:left w:val="nil"/>
              <w:bottom w:val="single" w:sz="4" w:space="0" w:color="auto"/>
              <w:right w:val="single" w:sz="4" w:space="0" w:color="auto"/>
            </w:tcBorders>
            <w:shd w:val="clear" w:color="auto" w:fill="auto"/>
            <w:noWrap/>
            <w:vAlign w:val="center"/>
            <w:hideMark/>
          </w:tcPr>
          <w:p w14:paraId="216E48B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1EE7910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w:t>
            </w:r>
          </w:p>
        </w:tc>
      </w:tr>
      <w:tr w:rsidR="000B328E" w:rsidRPr="00953E0B" w14:paraId="0859173A"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12B83E2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Panamá</w:t>
            </w:r>
          </w:p>
        </w:tc>
        <w:tc>
          <w:tcPr>
            <w:tcW w:w="558" w:type="pct"/>
            <w:tcBorders>
              <w:top w:val="nil"/>
              <w:left w:val="nil"/>
              <w:bottom w:val="single" w:sz="4" w:space="0" w:color="auto"/>
              <w:right w:val="single" w:sz="4" w:space="0" w:color="auto"/>
            </w:tcBorders>
            <w:shd w:val="clear" w:color="auto" w:fill="auto"/>
            <w:noWrap/>
            <w:vAlign w:val="center"/>
            <w:hideMark/>
          </w:tcPr>
          <w:p w14:paraId="41344C6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4.301</w:t>
            </w:r>
          </w:p>
        </w:tc>
        <w:tc>
          <w:tcPr>
            <w:tcW w:w="563" w:type="pct"/>
            <w:tcBorders>
              <w:top w:val="nil"/>
              <w:left w:val="nil"/>
              <w:bottom w:val="single" w:sz="4" w:space="0" w:color="auto"/>
              <w:right w:val="single" w:sz="4" w:space="0" w:color="auto"/>
            </w:tcBorders>
            <w:shd w:val="clear" w:color="auto" w:fill="auto"/>
            <w:noWrap/>
            <w:vAlign w:val="center"/>
            <w:hideMark/>
          </w:tcPr>
          <w:p w14:paraId="0E650D0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148,3</w:t>
            </w:r>
          </w:p>
        </w:tc>
        <w:tc>
          <w:tcPr>
            <w:tcW w:w="774" w:type="pct"/>
            <w:tcBorders>
              <w:top w:val="nil"/>
              <w:left w:val="nil"/>
              <w:bottom w:val="single" w:sz="4" w:space="0" w:color="auto"/>
              <w:right w:val="single" w:sz="4" w:space="0" w:color="auto"/>
            </w:tcBorders>
            <w:shd w:val="clear" w:color="auto" w:fill="auto"/>
            <w:noWrap/>
            <w:vAlign w:val="center"/>
            <w:hideMark/>
          </w:tcPr>
          <w:p w14:paraId="55B0883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7065E62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103AD63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w:t>
            </w:r>
          </w:p>
        </w:tc>
        <w:tc>
          <w:tcPr>
            <w:tcW w:w="543" w:type="pct"/>
            <w:tcBorders>
              <w:top w:val="nil"/>
              <w:left w:val="nil"/>
              <w:bottom w:val="single" w:sz="4" w:space="0" w:color="auto"/>
              <w:right w:val="single" w:sz="4" w:space="0" w:color="auto"/>
            </w:tcBorders>
            <w:shd w:val="clear" w:color="auto" w:fill="auto"/>
            <w:noWrap/>
            <w:vAlign w:val="center"/>
            <w:hideMark/>
          </w:tcPr>
          <w:p w14:paraId="3C38951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61BC1AB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14,3</w:t>
            </w:r>
          </w:p>
        </w:tc>
      </w:tr>
      <w:tr w:rsidR="000B328E" w:rsidRPr="00953E0B" w14:paraId="4A6CBE95"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5CDCC983"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Total</w:t>
            </w:r>
          </w:p>
        </w:tc>
        <w:tc>
          <w:tcPr>
            <w:tcW w:w="558" w:type="pct"/>
            <w:tcBorders>
              <w:top w:val="nil"/>
              <w:left w:val="nil"/>
              <w:bottom w:val="single" w:sz="4" w:space="0" w:color="auto"/>
              <w:right w:val="single" w:sz="4" w:space="0" w:color="auto"/>
            </w:tcBorders>
            <w:shd w:val="clear" w:color="auto" w:fill="auto"/>
            <w:noWrap/>
            <w:vAlign w:val="center"/>
            <w:hideMark/>
          </w:tcPr>
          <w:p w14:paraId="1D2B7E55"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50.735</w:t>
            </w:r>
          </w:p>
        </w:tc>
        <w:tc>
          <w:tcPr>
            <w:tcW w:w="563" w:type="pct"/>
            <w:tcBorders>
              <w:top w:val="nil"/>
              <w:left w:val="nil"/>
              <w:bottom w:val="single" w:sz="4" w:space="0" w:color="auto"/>
              <w:right w:val="single" w:sz="4" w:space="0" w:color="auto"/>
            </w:tcBorders>
            <w:shd w:val="clear" w:color="auto" w:fill="auto"/>
            <w:noWrap/>
            <w:vAlign w:val="bottom"/>
            <w:hideMark/>
          </w:tcPr>
          <w:p w14:paraId="289A5141"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774" w:type="pct"/>
            <w:tcBorders>
              <w:top w:val="nil"/>
              <w:left w:val="nil"/>
              <w:bottom w:val="single" w:sz="4" w:space="0" w:color="auto"/>
              <w:right w:val="single" w:sz="4" w:space="0" w:color="auto"/>
            </w:tcBorders>
            <w:shd w:val="clear" w:color="auto" w:fill="auto"/>
            <w:noWrap/>
            <w:vAlign w:val="center"/>
            <w:hideMark/>
          </w:tcPr>
          <w:p w14:paraId="432C044D"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10.754</w:t>
            </w:r>
          </w:p>
        </w:tc>
        <w:tc>
          <w:tcPr>
            <w:tcW w:w="822" w:type="pct"/>
            <w:tcBorders>
              <w:top w:val="nil"/>
              <w:left w:val="nil"/>
              <w:bottom w:val="single" w:sz="4" w:space="0" w:color="auto"/>
              <w:right w:val="single" w:sz="4" w:space="0" w:color="auto"/>
            </w:tcBorders>
            <w:shd w:val="clear" w:color="auto" w:fill="auto"/>
            <w:noWrap/>
            <w:vAlign w:val="bottom"/>
            <w:hideMark/>
          </w:tcPr>
          <w:p w14:paraId="0AADE813"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408" w:type="pct"/>
            <w:tcBorders>
              <w:top w:val="nil"/>
              <w:left w:val="nil"/>
              <w:bottom w:val="single" w:sz="4" w:space="0" w:color="auto"/>
              <w:right w:val="single" w:sz="4" w:space="0" w:color="auto"/>
            </w:tcBorders>
            <w:shd w:val="clear" w:color="auto" w:fill="auto"/>
            <w:noWrap/>
            <w:vAlign w:val="center"/>
            <w:hideMark/>
          </w:tcPr>
          <w:p w14:paraId="4CACDC2C"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1.018</w:t>
            </w:r>
          </w:p>
        </w:tc>
        <w:tc>
          <w:tcPr>
            <w:tcW w:w="543" w:type="pct"/>
            <w:tcBorders>
              <w:top w:val="nil"/>
              <w:left w:val="nil"/>
              <w:bottom w:val="single" w:sz="4" w:space="0" w:color="auto"/>
              <w:right w:val="single" w:sz="4" w:space="0" w:color="auto"/>
            </w:tcBorders>
            <w:shd w:val="clear" w:color="auto" w:fill="auto"/>
            <w:noWrap/>
            <w:vAlign w:val="center"/>
            <w:hideMark/>
          </w:tcPr>
          <w:p w14:paraId="1E875176"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c>
          <w:tcPr>
            <w:tcW w:w="617" w:type="pct"/>
            <w:tcBorders>
              <w:top w:val="nil"/>
              <w:left w:val="nil"/>
              <w:bottom w:val="single" w:sz="4" w:space="0" w:color="auto"/>
              <w:right w:val="single" w:sz="4" w:space="0" w:color="auto"/>
            </w:tcBorders>
            <w:shd w:val="clear" w:color="auto" w:fill="auto"/>
            <w:noWrap/>
            <w:vAlign w:val="center"/>
            <w:hideMark/>
          </w:tcPr>
          <w:p w14:paraId="484CEEAA"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r>
      <w:tr w:rsidR="000B328E" w:rsidRPr="00953E0B" w14:paraId="266D711C" w14:textId="77777777" w:rsidTr="00953E0B">
        <w:trPr>
          <w:trHeight w:val="300"/>
        </w:trPr>
        <w:tc>
          <w:tcPr>
            <w:tcW w:w="1274" w:type="pct"/>
            <w:gridSpan w:val="2"/>
            <w:tcBorders>
              <w:top w:val="nil"/>
              <w:left w:val="nil"/>
              <w:bottom w:val="nil"/>
              <w:right w:val="nil"/>
            </w:tcBorders>
            <w:shd w:val="clear" w:color="auto" w:fill="auto"/>
            <w:noWrap/>
            <w:vAlign w:val="center"/>
            <w:hideMark/>
          </w:tcPr>
          <w:p w14:paraId="58F46E09" w14:textId="3E17B98F" w:rsidR="00EB5342" w:rsidRDefault="00021188" w:rsidP="00EB5342">
            <w:pPr>
              <w:rPr>
                <w:rFonts w:ascii="Gotham Light" w:eastAsia="Times New Roman" w:hAnsi="Gotham Light"/>
                <w:color w:val="000000"/>
                <w:sz w:val="18"/>
                <w:szCs w:val="18"/>
                <w:lang w:eastAsia="es-CO"/>
              </w:rPr>
            </w:pPr>
            <w:r w:rsidRPr="00EB5342">
              <w:rPr>
                <w:rFonts w:ascii="Gotham Light" w:hAnsi="Gotham Light"/>
                <w:i/>
                <w:iCs/>
                <w:noProof/>
                <w:sz w:val="18"/>
                <w:szCs w:val="18"/>
              </w:rPr>
              <mc:AlternateContent>
                <mc:Choice Requires="wps">
                  <w:drawing>
                    <wp:anchor distT="45720" distB="45720" distL="114300" distR="114300" simplePos="0" relativeHeight="251678720" behindDoc="1" locked="0" layoutInCell="1" allowOverlap="1" wp14:anchorId="74B29EDC" wp14:editId="48CE97A1">
                      <wp:simplePos x="0" y="0"/>
                      <wp:positionH relativeFrom="margin">
                        <wp:posOffset>-34925</wp:posOffset>
                      </wp:positionH>
                      <wp:positionV relativeFrom="paragraph">
                        <wp:posOffset>180975</wp:posOffset>
                      </wp:positionV>
                      <wp:extent cx="592455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noFill/>
                                <a:miter lim="800000"/>
                                <a:headEnd/>
                                <a:tailEnd/>
                              </a:ln>
                            </wps:spPr>
                            <wps:txbx>
                              <w:txbxContent>
                                <w:p w14:paraId="19DB0708" w14:textId="77777777" w:rsidR="00021188" w:rsidRPr="00021188" w:rsidRDefault="00021188" w:rsidP="00EB5342">
                                  <w:pPr>
                                    <w:spacing w:after="0" w:line="240" w:lineRule="auto"/>
                                    <w:rPr>
                                      <w:rFonts w:ascii="Gotham Light" w:hAnsi="Gotham Light"/>
                                      <w:sz w:val="18"/>
                                      <w:szCs w:val="18"/>
                                    </w:rPr>
                                  </w:pPr>
                                  <w:r w:rsidRPr="00021188">
                                    <w:rPr>
                                      <w:rFonts w:ascii="Gotham Light" w:hAnsi="Gotham Light"/>
                                      <w:sz w:val="18"/>
                                      <w:szCs w:val="18"/>
                                    </w:rPr>
                                    <w:t xml:space="preserve">Fuente: PAHO. http://www.paho.org/english/ad/dpc/cd/dengue-cases-2006.htm#cfr                                    </w:t>
                                  </w:r>
                                </w:p>
                                <w:p w14:paraId="67F7F4CC" w14:textId="51C551AC" w:rsidR="00021188" w:rsidRPr="00021188" w:rsidRDefault="00021188" w:rsidP="00EB5342">
                                  <w:pPr>
                                    <w:spacing w:after="0" w:line="240" w:lineRule="auto"/>
                                    <w:rPr>
                                      <w:rFonts w:ascii="Gotham Light" w:hAnsi="Gotham Light"/>
                                      <w:sz w:val="18"/>
                                      <w:szCs w:val="18"/>
                                    </w:rPr>
                                  </w:pPr>
                                  <w:r w:rsidRPr="00021188">
                                    <w:rPr>
                                      <w:rFonts w:ascii="Gotham Light" w:hAnsi="Gotham Light"/>
                                      <w:sz w:val="18"/>
                                      <w:szCs w:val="18"/>
                                    </w:rPr>
                                    <w:t>Nota: (sin datos) indica que no se encuentra disponible ningún dato del caso y que la tasa no puede calcularse.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B29EDC" id="Cuadro de texto 2" o:spid="_x0000_s1029" type="#_x0000_t202" style="position:absolute;margin-left:-2.75pt;margin-top:14.25pt;width:466.5pt;height:110.6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9XKQIAACwEAAAOAAAAZHJzL2Uyb0RvYy54bWysU9uO2yAQfa/Uf0C8N3ZcZ3djxVlts01V&#10;aXuRtv0ADDhGxQwFEjv9+g44SaPtW1UeEDDD4cyZw+p+7DU5SOcVmJrOZzkl0nAQyuxq+v3b9s0d&#10;JT4wI5gGI2t6lJ7er1+/Wg22kgV0oIV0BEGMrwZb0y4EW2WZ553smZ+BlQaDLbieBdy6XSYcGxC9&#10;11mR5zfZAE5YB1x6j6ePU5CuE37bSh6+tK2XgeiaIreQZpfmJs7ZesWqnWO2U/xEg/0Di54pg49e&#10;oB5ZYGTv1F9QveIOPLRhxqHPoG0Vl6kGrGaev6jmuWNWplpQHG8vMvn/B8s/H746okRNi/ktJYb1&#10;2KTNngkHREgS5BiAFFGmwfoKs58t5ofxHYzY7lSyt0/Af3hiYNMxs5MPzsHQSSaQ5jzezK6uTjg+&#10;gjTDJxD4GtsHSEBj6/qoIapCEB3bdby0CHkQjoeLZVEuFhjiGJuXeXlTpCZmrDpft86HDxJ6Ehc1&#10;deiBBM8OTz5EOqw6p8TXPGgltkrrtHG7ZqMdOTD0yzaNVMGLNG3IUNPlolgkZAPxfrJSrwL6Wau+&#10;pnd5HJPDohzvjUgpgSk9rZGJNid9oiSTOGFsxtSRt2fZGxBHFMzBZF/8brjowP2iZEDr1tT/3DMn&#10;KdEfDYq+nJdl9HralItbVIi460hzHWGGI1RNAyXTchPS/0hy2AdszlYl2WIXJyYnymjJpObp+0TP&#10;X+9T1p9Pvv4NAAD//wMAUEsDBBQABgAIAAAAIQAt3Fcn3gAAAAkBAAAPAAAAZHJzL2Rvd25yZXYu&#10;eG1sTE/LTsMwELwj8Q/WInFrnUakjzROhZC4oB5o4cDRjbdxSLwOsdOGv2c5wWl3Z0Yzs8Vucp24&#10;4BAaTwoW8wQEUuVNQ7WC97fn2RpEiJqM7jyhgm8MsCtvbwqdG3+lA16OsRZsQiHXCmyMfS5lqCw6&#10;Hea+R2Lu7AenI59DLc2gr2zuOpkmyVI63RAnWN3jk8WqPY6OQ/ahGg/+63Oxb+WHbZc6e7UvSt3f&#10;TY9bEBGn+CeG3/pcHUrudPIjmSA6BbMsY6WCdM2T+U264uXEwMNmBbIs5P8Pyh8AAAD//wMAUEsB&#10;Ai0AFAAGAAgAAAAhALaDOJL+AAAA4QEAABMAAAAAAAAAAAAAAAAAAAAAAFtDb250ZW50X1R5cGVz&#10;XS54bWxQSwECLQAUAAYACAAAACEAOP0h/9YAAACUAQAACwAAAAAAAAAAAAAAAAAvAQAAX3JlbHMv&#10;LnJlbHNQSwECLQAUAAYACAAAACEAU6KfVykCAAAsBAAADgAAAAAAAAAAAAAAAAAuAgAAZHJzL2Uy&#10;b0RvYy54bWxQSwECLQAUAAYACAAAACEALdxXJ94AAAAJAQAADwAAAAAAAAAAAAAAAACDBAAAZHJz&#10;L2Rvd25yZXYueG1sUEsFBgAAAAAEAAQA8wAAAI4FAAAAAA==&#10;" stroked="f">
                      <v:textbox style="mso-fit-shape-to-text:t">
                        <w:txbxContent>
                          <w:p w14:paraId="19DB0708" w14:textId="77777777" w:rsidR="00021188" w:rsidRPr="00021188" w:rsidRDefault="00021188" w:rsidP="00EB5342">
                            <w:pPr>
                              <w:spacing w:after="0" w:line="240" w:lineRule="auto"/>
                              <w:rPr>
                                <w:rFonts w:ascii="Gotham Light" w:hAnsi="Gotham Light"/>
                                <w:sz w:val="18"/>
                                <w:szCs w:val="18"/>
                              </w:rPr>
                            </w:pPr>
                            <w:r w:rsidRPr="00021188">
                              <w:rPr>
                                <w:rFonts w:ascii="Gotham Light" w:hAnsi="Gotham Light"/>
                                <w:sz w:val="18"/>
                                <w:szCs w:val="18"/>
                              </w:rPr>
                              <w:t xml:space="preserve">Fuente: PAHO. http://www.paho.org/english/ad/dpc/cd/dengue-cases-2006.htm#cfr                                    </w:t>
                            </w:r>
                          </w:p>
                          <w:p w14:paraId="67F7F4CC" w14:textId="51C551AC" w:rsidR="00021188" w:rsidRPr="00021188" w:rsidRDefault="00021188" w:rsidP="00EB5342">
                            <w:pPr>
                              <w:spacing w:after="0" w:line="240" w:lineRule="auto"/>
                              <w:rPr>
                                <w:rFonts w:ascii="Gotham Light" w:hAnsi="Gotham Light"/>
                                <w:sz w:val="18"/>
                                <w:szCs w:val="18"/>
                              </w:rPr>
                            </w:pPr>
                            <w:r w:rsidRPr="00021188">
                              <w:rPr>
                                <w:rFonts w:ascii="Gotham Light" w:hAnsi="Gotham Light"/>
                                <w:sz w:val="18"/>
                                <w:szCs w:val="18"/>
                              </w:rPr>
                              <w:t>Nota: (sin datos) indica que no se encuentra disponible ningún dato del caso y que la tasa no puede calcularse.</w:t>
                            </w:r>
                          </w:p>
                        </w:txbxContent>
                      </v:textbox>
                      <w10:wrap anchorx="margin"/>
                    </v:shape>
                  </w:pict>
                </mc:Fallback>
              </mc:AlternateContent>
            </w:r>
            <w:r w:rsidR="00EB5342" w:rsidRPr="00953E0B">
              <w:rPr>
                <w:rFonts w:ascii="Gotham Light" w:eastAsia="Times New Roman" w:hAnsi="Gotham Light"/>
                <w:color w:val="000000"/>
                <w:sz w:val="18"/>
                <w:szCs w:val="18"/>
                <w:lang w:eastAsia="es-CO"/>
              </w:rPr>
              <w:t>* (por cada 100.000)</w:t>
            </w:r>
          </w:p>
          <w:p w14:paraId="48D83744" w14:textId="63FC4AF9" w:rsidR="00953E0B" w:rsidRPr="00953E0B" w:rsidRDefault="00953E0B" w:rsidP="00EB5342">
            <w:pPr>
              <w:rPr>
                <w:rFonts w:ascii="Gotham Light" w:eastAsia="Times New Roman" w:hAnsi="Gotham Light"/>
                <w:color w:val="000000"/>
                <w:sz w:val="18"/>
                <w:szCs w:val="18"/>
                <w:lang w:eastAsia="es-CO"/>
              </w:rPr>
            </w:pPr>
          </w:p>
        </w:tc>
        <w:tc>
          <w:tcPr>
            <w:tcW w:w="563" w:type="pct"/>
            <w:tcBorders>
              <w:top w:val="nil"/>
              <w:left w:val="nil"/>
              <w:bottom w:val="nil"/>
              <w:right w:val="nil"/>
            </w:tcBorders>
            <w:shd w:val="clear" w:color="auto" w:fill="auto"/>
            <w:noWrap/>
            <w:vAlign w:val="bottom"/>
            <w:hideMark/>
          </w:tcPr>
          <w:p w14:paraId="29CCFD14" w14:textId="77777777" w:rsidR="000B328E" w:rsidRPr="00953E0B" w:rsidRDefault="000B328E" w:rsidP="000B328E">
            <w:pPr>
              <w:rPr>
                <w:rFonts w:ascii="Gotham Light" w:eastAsia="Times New Roman" w:hAnsi="Gotham Light" w:cs="Calibri"/>
                <w:color w:val="000000"/>
                <w:sz w:val="18"/>
                <w:szCs w:val="18"/>
                <w:lang w:eastAsia="es-CO"/>
              </w:rPr>
            </w:pPr>
          </w:p>
        </w:tc>
        <w:tc>
          <w:tcPr>
            <w:tcW w:w="774" w:type="pct"/>
            <w:tcBorders>
              <w:top w:val="nil"/>
              <w:left w:val="nil"/>
              <w:bottom w:val="nil"/>
              <w:right w:val="nil"/>
            </w:tcBorders>
            <w:shd w:val="clear" w:color="auto" w:fill="auto"/>
            <w:noWrap/>
            <w:vAlign w:val="bottom"/>
            <w:hideMark/>
          </w:tcPr>
          <w:p w14:paraId="3815A5C8" w14:textId="77777777" w:rsidR="000B328E" w:rsidRPr="00953E0B" w:rsidRDefault="000B328E" w:rsidP="000B328E">
            <w:pPr>
              <w:rPr>
                <w:rFonts w:ascii="Gotham Light" w:eastAsia="Times New Roman" w:hAnsi="Gotham Light" w:cs="Calibri"/>
                <w:color w:val="000000"/>
                <w:sz w:val="18"/>
                <w:szCs w:val="18"/>
                <w:lang w:eastAsia="es-CO"/>
              </w:rPr>
            </w:pPr>
          </w:p>
        </w:tc>
        <w:tc>
          <w:tcPr>
            <w:tcW w:w="822" w:type="pct"/>
            <w:tcBorders>
              <w:top w:val="nil"/>
              <w:left w:val="nil"/>
              <w:bottom w:val="nil"/>
              <w:right w:val="nil"/>
            </w:tcBorders>
            <w:shd w:val="clear" w:color="auto" w:fill="auto"/>
            <w:noWrap/>
            <w:vAlign w:val="bottom"/>
            <w:hideMark/>
          </w:tcPr>
          <w:p w14:paraId="3185C85E" w14:textId="58FF1C4A" w:rsidR="000B328E" w:rsidRPr="00953E0B" w:rsidRDefault="000B328E" w:rsidP="000B328E">
            <w:pPr>
              <w:rPr>
                <w:rFonts w:ascii="Gotham Light" w:eastAsia="Times New Roman" w:hAnsi="Gotham Light" w:cs="Calibri"/>
                <w:color w:val="000000"/>
                <w:sz w:val="18"/>
                <w:szCs w:val="18"/>
                <w:lang w:eastAsia="es-CO"/>
              </w:rPr>
            </w:pPr>
          </w:p>
        </w:tc>
        <w:tc>
          <w:tcPr>
            <w:tcW w:w="408" w:type="pct"/>
            <w:tcBorders>
              <w:top w:val="nil"/>
              <w:left w:val="nil"/>
              <w:bottom w:val="nil"/>
              <w:right w:val="nil"/>
            </w:tcBorders>
            <w:shd w:val="clear" w:color="auto" w:fill="auto"/>
            <w:noWrap/>
            <w:vAlign w:val="bottom"/>
            <w:hideMark/>
          </w:tcPr>
          <w:p w14:paraId="74648866" w14:textId="77777777" w:rsidR="000B328E" w:rsidRPr="00953E0B" w:rsidRDefault="000B328E" w:rsidP="000B328E">
            <w:pPr>
              <w:rPr>
                <w:rFonts w:ascii="Gotham Light" w:eastAsia="Times New Roman" w:hAnsi="Gotham Light" w:cs="Calibri"/>
                <w:color w:val="000000"/>
                <w:sz w:val="18"/>
                <w:szCs w:val="18"/>
                <w:lang w:eastAsia="es-CO"/>
              </w:rPr>
            </w:pPr>
          </w:p>
        </w:tc>
        <w:tc>
          <w:tcPr>
            <w:tcW w:w="543" w:type="pct"/>
            <w:tcBorders>
              <w:top w:val="nil"/>
              <w:left w:val="nil"/>
              <w:bottom w:val="nil"/>
              <w:right w:val="nil"/>
            </w:tcBorders>
            <w:shd w:val="clear" w:color="auto" w:fill="auto"/>
            <w:noWrap/>
            <w:vAlign w:val="bottom"/>
            <w:hideMark/>
          </w:tcPr>
          <w:p w14:paraId="4FD1B17B" w14:textId="77777777" w:rsidR="000B328E" w:rsidRPr="00953E0B" w:rsidRDefault="000B328E" w:rsidP="000B328E">
            <w:pPr>
              <w:rPr>
                <w:rFonts w:ascii="Gotham Light" w:eastAsia="Times New Roman" w:hAnsi="Gotham Light" w:cs="Calibri"/>
                <w:color w:val="000000"/>
                <w:sz w:val="18"/>
                <w:szCs w:val="18"/>
                <w:lang w:eastAsia="es-CO"/>
              </w:rPr>
            </w:pPr>
          </w:p>
        </w:tc>
        <w:tc>
          <w:tcPr>
            <w:tcW w:w="617" w:type="pct"/>
            <w:tcBorders>
              <w:top w:val="nil"/>
              <w:left w:val="nil"/>
              <w:bottom w:val="nil"/>
              <w:right w:val="nil"/>
            </w:tcBorders>
            <w:shd w:val="clear" w:color="auto" w:fill="auto"/>
            <w:noWrap/>
            <w:vAlign w:val="bottom"/>
            <w:hideMark/>
          </w:tcPr>
          <w:p w14:paraId="4064C0FB" w14:textId="77777777" w:rsidR="000B328E" w:rsidRDefault="000B328E" w:rsidP="000B328E">
            <w:pPr>
              <w:rPr>
                <w:rFonts w:ascii="Gotham Light" w:eastAsia="Times New Roman" w:hAnsi="Gotham Light" w:cs="Calibri"/>
                <w:color w:val="000000"/>
                <w:sz w:val="18"/>
                <w:szCs w:val="18"/>
                <w:lang w:eastAsia="es-CO"/>
              </w:rPr>
            </w:pPr>
          </w:p>
          <w:p w14:paraId="3A92A269" w14:textId="4845FF6D" w:rsidR="00EB5342" w:rsidRPr="00953E0B" w:rsidRDefault="00EB5342" w:rsidP="000B328E">
            <w:pPr>
              <w:rPr>
                <w:rFonts w:ascii="Gotham Light" w:eastAsia="Times New Roman" w:hAnsi="Gotham Light" w:cs="Calibri"/>
                <w:color w:val="000000"/>
                <w:sz w:val="18"/>
                <w:szCs w:val="18"/>
                <w:lang w:eastAsia="es-CO"/>
              </w:rPr>
            </w:pPr>
          </w:p>
        </w:tc>
      </w:tr>
    </w:tbl>
    <w:p w14:paraId="482360FB" w14:textId="13FF680B" w:rsidR="00021188" w:rsidRDefault="00021188" w:rsidP="000B328E">
      <w:pPr>
        <w:tabs>
          <w:tab w:val="right" w:pos="2070"/>
          <w:tab w:val="right" w:pos="3240"/>
          <w:tab w:val="right" w:pos="4410"/>
          <w:tab w:val="right" w:pos="5760"/>
          <w:tab w:val="right" w:pos="7110"/>
          <w:tab w:val="right" w:pos="7920"/>
          <w:tab w:val="right" w:pos="8910"/>
        </w:tabs>
        <w:spacing w:before="120"/>
        <w:rPr>
          <w:rFonts w:ascii="Gotham Light" w:hAnsi="Gotham Light"/>
          <w:i/>
          <w:iCs/>
          <w:sz w:val="18"/>
          <w:szCs w:val="18"/>
        </w:rPr>
      </w:pPr>
    </w:p>
    <w:p w14:paraId="070272F8" w14:textId="56E22E51" w:rsidR="00953E0B" w:rsidRDefault="00953E0B" w:rsidP="000B328E">
      <w:pPr>
        <w:tabs>
          <w:tab w:val="right" w:pos="2070"/>
          <w:tab w:val="right" w:pos="3240"/>
          <w:tab w:val="right" w:pos="4410"/>
          <w:tab w:val="right" w:pos="5760"/>
          <w:tab w:val="right" w:pos="7110"/>
          <w:tab w:val="right" w:pos="7920"/>
          <w:tab w:val="right" w:pos="8910"/>
        </w:tabs>
        <w:spacing w:before="120"/>
        <w:rPr>
          <w:rFonts w:ascii="Gotham Light" w:hAnsi="Gotham Light"/>
          <w:i/>
          <w:iCs/>
          <w:sz w:val="18"/>
          <w:szCs w:val="18"/>
        </w:rPr>
      </w:pPr>
    </w:p>
    <w:p w14:paraId="3C92BA18" w14:textId="2865E410" w:rsidR="000B328E" w:rsidRPr="000B328E" w:rsidRDefault="000B328E" w:rsidP="000B328E">
      <w:pPr>
        <w:tabs>
          <w:tab w:val="right" w:pos="2070"/>
          <w:tab w:val="right" w:pos="3240"/>
          <w:tab w:val="right" w:pos="4410"/>
          <w:tab w:val="right" w:pos="5760"/>
          <w:tab w:val="right" w:pos="7110"/>
          <w:tab w:val="right" w:pos="7920"/>
          <w:tab w:val="right" w:pos="8910"/>
        </w:tabs>
        <w:rPr>
          <w:rFonts w:ascii="Gotham Light" w:hAnsi="Gotham Light"/>
        </w:rPr>
      </w:pPr>
      <w:r w:rsidRPr="000B328E">
        <w:rPr>
          <w:rFonts w:ascii="Gotham Light" w:hAnsi="Gotham Light"/>
        </w:rPr>
        <w:t xml:space="preserve">Para comparar más fácilmente las tasas de </w:t>
      </w:r>
      <w:r w:rsidR="00CC1771" w:rsidRPr="000B328E">
        <w:rPr>
          <w:rFonts w:ascii="Gotham Light" w:hAnsi="Gotham Light"/>
        </w:rPr>
        <w:t>incidencia y</w:t>
      </w:r>
      <w:r w:rsidRPr="000B328E">
        <w:rPr>
          <w:rFonts w:ascii="Gotham Light" w:hAnsi="Gotham Light"/>
        </w:rPr>
        <w:t xml:space="preserve"> letalidad de casos cada año, los datos combinados deben ingresarse en una tabla única.</w:t>
      </w:r>
    </w:p>
    <w:p w14:paraId="63F9FE90" w14:textId="77777777" w:rsidR="000B328E" w:rsidRPr="000B328E" w:rsidRDefault="000B328E" w:rsidP="000B328E">
      <w:pPr>
        <w:rPr>
          <w:rFonts w:ascii="Gotham Light" w:eastAsia="Times New Roman" w:hAnsi="Gotham Light"/>
        </w:rPr>
      </w:pPr>
      <w:r w:rsidRPr="000B328E">
        <w:rPr>
          <w:rFonts w:ascii="Gotham Light" w:hAnsi="Gotham Light"/>
        </w:rPr>
        <w:t xml:space="preserve"> </w:t>
      </w:r>
      <w:r w:rsidRPr="000B328E">
        <w:rPr>
          <w:rFonts w:ascii="Gotham Light" w:eastAsia="Times New Roman" w:hAnsi="Gotham Light"/>
          <w:b/>
          <w:bCs/>
          <w:u w:val="single"/>
        </w:rPr>
        <w:t>Pregunta 7a</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Resuma los datos del grave de las Tablas 1–3 en la tabla que aparece a continuación.</w:t>
      </w:r>
    </w:p>
    <w:p w14:paraId="08A7BDF9" w14:textId="35244C9A" w:rsid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7b</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Calcule la tasa de letalidad de casos de dengue grave en toda la región (total) para 2006, 2007 y 2008.  </w:t>
      </w:r>
    </w:p>
    <w:tbl>
      <w:tblPr>
        <w:tblW w:w="10360" w:type="dxa"/>
        <w:tblCellMar>
          <w:left w:w="70" w:type="dxa"/>
          <w:right w:w="70" w:type="dxa"/>
        </w:tblCellMar>
        <w:tblLook w:val="04A0" w:firstRow="1" w:lastRow="0" w:firstColumn="1" w:lastColumn="0" w:noHBand="0" w:noVBand="1"/>
      </w:tblPr>
      <w:tblGrid>
        <w:gridCol w:w="1200"/>
        <w:gridCol w:w="720"/>
        <w:gridCol w:w="1028"/>
        <w:gridCol w:w="1198"/>
        <w:gridCol w:w="859"/>
        <w:gridCol w:w="1080"/>
        <w:gridCol w:w="1198"/>
        <w:gridCol w:w="819"/>
        <w:gridCol w:w="1060"/>
        <w:gridCol w:w="1198"/>
      </w:tblGrid>
      <w:tr w:rsidR="00EB5342" w:rsidRPr="00EB5342" w14:paraId="33C8B09B" w14:textId="77777777" w:rsidTr="00EB5342">
        <w:trPr>
          <w:trHeight w:val="300"/>
        </w:trPr>
        <w:tc>
          <w:tcPr>
            <w:tcW w:w="103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D5FEB0B"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Tasa de incidencia y letalidad por dengue grave, América Central 2006 - 2008</w:t>
            </w:r>
          </w:p>
        </w:tc>
      </w:tr>
      <w:tr w:rsidR="00EB5342" w:rsidRPr="00EB5342" w14:paraId="1EF707B9"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52BF93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2946" w:type="dxa"/>
            <w:gridSpan w:val="3"/>
            <w:tcBorders>
              <w:top w:val="single" w:sz="4" w:space="0" w:color="auto"/>
              <w:left w:val="nil"/>
              <w:bottom w:val="single" w:sz="4" w:space="0" w:color="auto"/>
              <w:right w:val="single" w:sz="4" w:space="0" w:color="auto"/>
            </w:tcBorders>
            <w:shd w:val="clear" w:color="auto" w:fill="auto"/>
            <w:vAlign w:val="center"/>
            <w:hideMark/>
          </w:tcPr>
          <w:p w14:paraId="73044A5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2006</w:t>
            </w:r>
          </w:p>
        </w:tc>
        <w:tc>
          <w:tcPr>
            <w:tcW w:w="3137" w:type="dxa"/>
            <w:gridSpan w:val="3"/>
            <w:tcBorders>
              <w:top w:val="single" w:sz="4" w:space="0" w:color="auto"/>
              <w:left w:val="nil"/>
              <w:bottom w:val="single" w:sz="4" w:space="0" w:color="auto"/>
              <w:right w:val="single" w:sz="4" w:space="0" w:color="auto"/>
            </w:tcBorders>
            <w:shd w:val="clear" w:color="auto" w:fill="auto"/>
            <w:vAlign w:val="center"/>
            <w:hideMark/>
          </w:tcPr>
          <w:p w14:paraId="06A578A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2007</w:t>
            </w:r>
          </w:p>
        </w:tc>
        <w:tc>
          <w:tcPr>
            <w:tcW w:w="3077" w:type="dxa"/>
            <w:gridSpan w:val="3"/>
            <w:tcBorders>
              <w:top w:val="single" w:sz="4" w:space="0" w:color="auto"/>
              <w:left w:val="nil"/>
              <w:bottom w:val="single" w:sz="4" w:space="0" w:color="auto"/>
              <w:right w:val="single" w:sz="4" w:space="0" w:color="auto"/>
            </w:tcBorders>
            <w:shd w:val="clear" w:color="auto" w:fill="auto"/>
            <w:vAlign w:val="center"/>
            <w:hideMark/>
          </w:tcPr>
          <w:p w14:paraId="151342D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2008</w:t>
            </w:r>
          </w:p>
        </w:tc>
      </w:tr>
      <w:tr w:rsidR="00EB5342" w:rsidRPr="00EB5342" w14:paraId="0A423770" w14:textId="77777777" w:rsidTr="00021188">
        <w:trPr>
          <w:trHeight w:val="67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EFF5B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720" w:type="dxa"/>
            <w:tcBorders>
              <w:top w:val="nil"/>
              <w:left w:val="nil"/>
              <w:bottom w:val="single" w:sz="4" w:space="0" w:color="auto"/>
              <w:right w:val="single" w:sz="4" w:space="0" w:color="auto"/>
            </w:tcBorders>
            <w:shd w:val="clear" w:color="auto" w:fill="auto"/>
            <w:vAlign w:val="center"/>
            <w:hideMark/>
          </w:tcPr>
          <w:p w14:paraId="61B3099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28" w:type="dxa"/>
            <w:tcBorders>
              <w:top w:val="nil"/>
              <w:left w:val="nil"/>
              <w:bottom w:val="single" w:sz="4" w:space="0" w:color="auto"/>
              <w:right w:val="single" w:sz="4" w:space="0" w:color="auto"/>
            </w:tcBorders>
            <w:shd w:val="clear" w:color="auto" w:fill="auto"/>
            <w:vAlign w:val="center"/>
            <w:hideMark/>
          </w:tcPr>
          <w:p w14:paraId="2C84771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198" w:type="dxa"/>
            <w:tcBorders>
              <w:top w:val="nil"/>
              <w:left w:val="nil"/>
              <w:bottom w:val="single" w:sz="4" w:space="0" w:color="auto"/>
              <w:right w:val="single" w:sz="4" w:space="0" w:color="auto"/>
            </w:tcBorders>
            <w:shd w:val="clear" w:color="auto" w:fill="auto"/>
            <w:vAlign w:val="center"/>
            <w:hideMark/>
          </w:tcPr>
          <w:p w14:paraId="70DAA4B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59" w:type="dxa"/>
            <w:tcBorders>
              <w:top w:val="nil"/>
              <w:left w:val="nil"/>
              <w:bottom w:val="single" w:sz="4" w:space="0" w:color="auto"/>
              <w:right w:val="single" w:sz="4" w:space="0" w:color="auto"/>
            </w:tcBorders>
            <w:shd w:val="clear" w:color="auto" w:fill="auto"/>
            <w:vAlign w:val="center"/>
            <w:hideMark/>
          </w:tcPr>
          <w:p w14:paraId="0EEF0DF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80" w:type="dxa"/>
            <w:tcBorders>
              <w:top w:val="nil"/>
              <w:left w:val="nil"/>
              <w:bottom w:val="single" w:sz="4" w:space="0" w:color="auto"/>
              <w:right w:val="single" w:sz="4" w:space="0" w:color="auto"/>
            </w:tcBorders>
            <w:shd w:val="clear" w:color="auto" w:fill="auto"/>
            <w:vAlign w:val="center"/>
            <w:hideMark/>
          </w:tcPr>
          <w:p w14:paraId="03F7FA8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198" w:type="dxa"/>
            <w:tcBorders>
              <w:top w:val="nil"/>
              <w:left w:val="nil"/>
              <w:bottom w:val="single" w:sz="4" w:space="0" w:color="auto"/>
              <w:right w:val="single" w:sz="4" w:space="0" w:color="auto"/>
            </w:tcBorders>
            <w:shd w:val="clear" w:color="auto" w:fill="auto"/>
            <w:vAlign w:val="center"/>
            <w:hideMark/>
          </w:tcPr>
          <w:p w14:paraId="5B52C43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19" w:type="dxa"/>
            <w:tcBorders>
              <w:top w:val="nil"/>
              <w:left w:val="nil"/>
              <w:bottom w:val="single" w:sz="4" w:space="0" w:color="auto"/>
              <w:right w:val="single" w:sz="4" w:space="0" w:color="auto"/>
            </w:tcBorders>
            <w:shd w:val="clear" w:color="auto" w:fill="auto"/>
            <w:vAlign w:val="center"/>
            <w:hideMark/>
          </w:tcPr>
          <w:p w14:paraId="113D59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60" w:type="dxa"/>
            <w:tcBorders>
              <w:top w:val="nil"/>
              <w:left w:val="nil"/>
              <w:bottom w:val="single" w:sz="4" w:space="0" w:color="auto"/>
              <w:right w:val="single" w:sz="4" w:space="0" w:color="auto"/>
            </w:tcBorders>
            <w:shd w:val="clear" w:color="auto" w:fill="auto"/>
            <w:vAlign w:val="center"/>
            <w:hideMark/>
          </w:tcPr>
          <w:p w14:paraId="79A52AF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198" w:type="dxa"/>
            <w:tcBorders>
              <w:top w:val="nil"/>
              <w:left w:val="nil"/>
              <w:bottom w:val="single" w:sz="4" w:space="0" w:color="auto"/>
              <w:right w:val="single" w:sz="4" w:space="0" w:color="auto"/>
            </w:tcBorders>
            <w:shd w:val="clear" w:color="auto" w:fill="auto"/>
            <w:vAlign w:val="center"/>
            <w:hideMark/>
          </w:tcPr>
          <w:p w14:paraId="506D402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r>
      <w:tr w:rsidR="00EB5342" w:rsidRPr="00EB5342" w14:paraId="124A63A6"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9558A6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Belice</w:t>
            </w:r>
          </w:p>
        </w:tc>
        <w:tc>
          <w:tcPr>
            <w:tcW w:w="720" w:type="dxa"/>
            <w:tcBorders>
              <w:top w:val="nil"/>
              <w:left w:val="nil"/>
              <w:bottom w:val="single" w:sz="4" w:space="0" w:color="auto"/>
              <w:right w:val="single" w:sz="4" w:space="0" w:color="auto"/>
            </w:tcBorders>
            <w:shd w:val="clear" w:color="auto" w:fill="auto"/>
            <w:vAlign w:val="center"/>
            <w:hideMark/>
          </w:tcPr>
          <w:p w14:paraId="51AC16B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51EF6CC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692BE38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53C4B3D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C3349D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16A4B30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4775831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0232D7E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7390BA5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3B560739"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ADD840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Costa Rica</w:t>
            </w:r>
          </w:p>
        </w:tc>
        <w:tc>
          <w:tcPr>
            <w:tcW w:w="720" w:type="dxa"/>
            <w:tcBorders>
              <w:top w:val="nil"/>
              <w:left w:val="nil"/>
              <w:bottom w:val="single" w:sz="4" w:space="0" w:color="auto"/>
              <w:right w:val="single" w:sz="4" w:space="0" w:color="auto"/>
            </w:tcBorders>
            <w:shd w:val="clear" w:color="auto" w:fill="auto"/>
            <w:vAlign w:val="center"/>
            <w:hideMark/>
          </w:tcPr>
          <w:p w14:paraId="2F1F37F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5BB2F1B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7AF0FF4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0A7D5CC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065CCAA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30D767B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52B3E69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AA3529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46A4CCE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71547F5E"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5FE3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El Salvador</w:t>
            </w:r>
          </w:p>
        </w:tc>
        <w:tc>
          <w:tcPr>
            <w:tcW w:w="720" w:type="dxa"/>
            <w:tcBorders>
              <w:top w:val="nil"/>
              <w:left w:val="nil"/>
              <w:bottom w:val="single" w:sz="4" w:space="0" w:color="auto"/>
              <w:right w:val="single" w:sz="4" w:space="0" w:color="auto"/>
            </w:tcBorders>
            <w:shd w:val="clear" w:color="auto" w:fill="auto"/>
            <w:vAlign w:val="center"/>
            <w:hideMark/>
          </w:tcPr>
          <w:p w14:paraId="6FB533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158D770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6F1B298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0014AA1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3CDCE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797DD38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6B27E67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74C20F2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53CCC2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2A84F21E"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1A73F4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Guatemala</w:t>
            </w:r>
          </w:p>
        </w:tc>
        <w:tc>
          <w:tcPr>
            <w:tcW w:w="720" w:type="dxa"/>
            <w:tcBorders>
              <w:top w:val="nil"/>
              <w:left w:val="nil"/>
              <w:bottom w:val="single" w:sz="4" w:space="0" w:color="auto"/>
              <w:right w:val="single" w:sz="4" w:space="0" w:color="auto"/>
            </w:tcBorders>
            <w:shd w:val="clear" w:color="auto" w:fill="auto"/>
            <w:vAlign w:val="center"/>
            <w:hideMark/>
          </w:tcPr>
          <w:p w14:paraId="1833194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7B5E73A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71873E2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6C686DC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D49599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01FFDDE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4FF01F1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49E47B3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5D58962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456089FB"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949393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Honduras</w:t>
            </w:r>
          </w:p>
        </w:tc>
        <w:tc>
          <w:tcPr>
            <w:tcW w:w="720" w:type="dxa"/>
            <w:tcBorders>
              <w:top w:val="nil"/>
              <w:left w:val="nil"/>
              <w:bottom w:val="single" w:sz="4" w:space="0" w:color="auto"/>
              <w:right w:val="single" w:sz="4" w:space="0" w:color="auto"/>
            </w:tcBorders>
            <w:shd w:val="clear" w:color="auto" w:fill="auto"/>
            <w:vAlign w:val="center"/>
            <w:hideMark/>
          </w:tcPr>
          <w:p w14:paraId="19250EC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3DB3F42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3BAA678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1352FE2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1EC58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1319C91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5F4430D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611F4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09E5865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402EBD34"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39A471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Nicaragua</w:t>
            </w:r>
          </w:p>
        </w:tc>
        <w:tc>
          <w:tcPr>
            <w:tcW w:w="720" w:type="dxa"/>
            <w:tcBorders>
              <w:top w:val="nil"/>
              <w:left w:val="nil"/>
              <w:bottom w:val="single" w:sz="4" w:space="0" w:color="auto"/>
              <w:right w:val="single" w:sz="4" w:space="0" w:color="auto"/>
            </w:tcBorders>
            <w:shd w:val="clear" w:color="auto" w:fill="auto"/>
            <w:vAlign w:val="center"/>
            <w:hideMark/>
          </w:tcPr>
          <w:p w14:paraId="70A6F0B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4F6D536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302575C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28251C1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2B3069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19112BE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42CDC3E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6AE0B12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48FA2A1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1904FDE9"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C1D5AD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Panamá</w:t>
            </w:r>
          </w:p>
        </w:tc>
        <w:tc>
          <w:tcPr>
            <w:tcW w:w="720" w:type="dxa"/>
            <w:tcBorders>
              <w:top w:val="nil"/>
              <w:left w:val="nil"/>
              <w:bottom w:val="single" w:sz="4" w:space="0" w:color="auto"/>
              <w:right w:val="single" w:sz="4" w:space="0" w:color="auto"/>
            </w:tcBorders>
            <w:shd w:val="clear" w:color="auto" w:fill="auto"/>
            <w:vAlign w:val="center"/>
            <w:hideMark/>
          </w:tcPr>
          <w:p w14:paraId="6D32D9F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52E1069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1DC5ABB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435A3AF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793FBC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032DEA8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138B784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689285A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581E2F2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21800098"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8D935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Total</w:t>
            </w:r>
          </w:p>
        </w:tc>
        <w:tc>
          <w:tcPr>
            <w:tcW w:w="720" w:type="dxa"/>
            <w:tcBorders>
              <w:top w:val="nil"/>
              <w:left w:val="nil"/>
              <w:bottom w:val="single" w:sz="4" w:space="0" w:color="auto"/>
              <w:right w:val="single" w:sz="4" w:space="0" w:color="auto"/>
            </w:tcBorders>
            <w:shd w:val="clear" w:color="auto" w:fill="auto"/>
            <w:vAlign w:val="center"/>
            <w:hideMark/>
          </w:tcPr>
          <w:p w14:paraId="255A0C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0AABF37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01A8082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264CA30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517BA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5A60A65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48D96D8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84AE64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4C70E14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bl>
    <w:p w14:paraId="7D15AA07" w14:textId="5891A879" w:rsidR="00EB5342" w:rsidRDefault="00EB5342" w:rsidP="000B328E">
      <w:pPr>
        <w:tabs>
          <w:tab w:val="left" w:pos="1325"/>
        </w:tabs>
        <w:ind w:left="1325" w:hanging="1325"/>
        <w:rPr>
          <w:rFonts w:ascii="Gotham Light" w:hAnsi="Gotham Light"/>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1E0" w:firstRow="1" w:lastRow="1" w:firstColumn="1" w:lastColumn="1" w:noHBand="0" w:noVBand="0"/>
      </w:tblPr>
      <w:tblGrid>
        <w:gridCol w:w="9360"/>
      </w:tblGrid>
      <w:tr w:rsidR="000B328E" w:rsidRPr="000B328E" w14:paraId="01181416" w14:textId="77777777" w:rsidTr="00021188">
        <w:trPr>
          <w:trHeight w:val="2913"/>
          <w:jc w:val="center"/>
        </w:trPr>
        <w:tc>
          <w:tcPr>
            <w:tcW w:w="9360" w:type="dxa"/>
          </w:tcPr>
          <w:p w14:paraId="6EC09DDA"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lastRenderedPageBreak/>
              <w:t xml:space="preserve">Respuesta 7b </w:t>
            </w:r>
          </w:p>
          <w:p w14:paraId="5895ACEE" w14:textId="3D3C092B" w:rsidR="000B328E" w:rsidRPr="000B328E" w:rsidRDefault="000B328E" w:rsidP="000B328E">
            <w:pPr>
              <w:pStyle w:val="Piedepgina"/>
              <w:rPr>
                <w:rFonts w:ascii="Gotham Light" w:hAnsi="Gotham Light"/>
                <w:i/>
              </w:rPr>
            </w:pPr>
          </w:p>
        </w:tc>
      </w:tr>
    </w:tbl>
    <w:p w14:paraId="13C73981"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ACED5E0" w14:textId="77777777" w:rsidTr="000B328E">
        <w:trPr>
          <w:jc w:val="center"/>
        </w:trPr>
        <w:tc>
          <w:tcPr>
            <w:tcW w:w="9360" w:type="dxa"/>
          </w:tcPr>
          <w:p w14:paraId="5CF5D577"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En 2008, ¿por qué si la tasa de letalidad de casos fue de 0,4% en Honduras y de 14,7% en Nicaragua si Honduras tuvo más muertes que Nicaragua?  </w:t>
            </w:r>
          </w:p>
          <w:p w14:paraId="5E0B2622"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rPr>
              <w:t xml:space="preserve"> </w:t>
            </w:r>
            <w:r w:rsidRPr="000B328E">
              <w:rPr>
                <w:rFonts w:ascii="Gotham Light" w:hAnsi="Gotham Light"/>
                <w:b/>
                <w:bCs/>
                <w:i/>
                <w:iCs/>
                <w:u w:val="single"/>
              </w:rPr>
              <w:t xml:space="preserve">Respuesta 8 </w:t>
            </w:r>
          </w:p>
          <w:p w14:paraId="6CC2DE16" w14:textId="433887C5" w:rsidR="000B328E" w:rsidRPr="000B328E" w:rsidRDefault="000B328E" w:rsidP="000B328E">
            <w:pPr>
              <w:rPr>
                <w:rFonts w:ascii="Gotham Light" w:hAnsi="Gotham Light"/>
              </w:rPr>
            </w:pPr>
          </w:p>
        </w:tc>
      </w:tr>
    </w:tbl>
    <w:p w14:paraId="3BEFAACC"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86FD1E6" w14:textId="77777777" w:rsidTr="000B328E">
        <w:trPr>
          <w:jc w:val="center"/>
        </w:trPr>
        <w:tc>
          <w:tcPr>
            <w:tcW w:w="9360" w:type="dxa"/>
          </w:tcPr>
          <w:p w14:paraId="74782554"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Describa la tendencia de la tasa de letalidad de casos de dengue </w:t>
            </w:r>
            <w:r w:rsidRPr="000B328E">
              <w:rPr>
                <w:rFonts w:ascii="Gotham Light" w:hAnsi="Gotham Light"/>
                <w:iCs/>
              </w:rPr>
              <w:t>grave</w:t>
            </w:r>
            <w:r w:rsidRPr="000B328E">
              <w:rPr>
                <w:rFonts w:ascii="Gotham Light" w:hAnsi="Gotham Light"/>
              </w:rPr>
              <w:t xml:space="preserve"> en Nicaragua desde 2006 hasta 2008. ¿Cuál considera que puede ser la causa de esta tendencia?</w:t>
            </w:r>
          </w:p>
          <w:p w14:paraId="403D03D2" w14:textId="77777777" w:rsidR="000B328E" w:rsidRPr="000B328E" w:rsidRDefault="000B328E" w:rsidP="000B328E">
            <w:pPr>
              <w:tabs>
                <w:tab w:val="left" w:pos="1325"/>
              </w:tabs>
              <w:ind w:left="1325" w:hanging="1325"/>
              <w:rPr>
                <w:rFonts w:ascii="Gotham Light" w:hAnsi="Gotham Light"/>
                <w:b/>
                <w:bCs/>
                <w:i/>
                <w:iCs/>
                <w:u w:val="single"/>
              </w:rPr>
            </w:pPr>
            <w:r w:rsidRPr="000B328E">
              <w:rPr>
                <w:rFonts w:ascii="Gotham Light" w:hAnsi="Gotham Light"/>
              </w:rPr>
              <w:t xml:space="preserve"> </w:t>
            </w:r>
            <w:r w:rsidRPr="000B328E">
              <w:rPr>
                <w:rFonts w:ascii="Gotham Light" w:hAnsi="Gotham Light"/>
                <w:b/>
                <w:bCs/>
                <w:i/>
                <w:iCs/>
                <w:u w:val="single"/>
              </w:rPr>
              <w:t xml:space="preserve">Respuesta 9 </w:t>
            </w:r>
          </w:p>
          <w:p w14:paraId="7FC87650" w14:textId="6ABD5F8A" w:rsidR="000B328E" w:rsidRPr="000B328E" w:rsidRDefault="000B328E" w:rsidP="000B328E">
            <w:pPr>
              <w:ind w:left="310" w:hanging="23"/>
              <w:rPr>
                <w:rFonts w:ascii="Gotham Light" w:hAnsi="Gotham Light"/>
              </w:rPr>
            </w:pPr>
          </w:p>
        </w:tc>
      </w:tr>
    </w:tbl>
    <w:p w14:paraId="04D441B2"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17AE665" w14:textId="77777777" w:rsidTr="000B328E">
        <w:trPr>
          <w:jc w:val="center"/>
        </w:trPr>
        <w:tc>
          <w:tcPr>
            <w:tcW w:w="9360" w:type="dxa"/>
          </w:tcPr>
          <w:p w14:paraId="5DE8F4AC"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10</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respuesta a la Pregunta 1, Costa Rica tuvo la tasa de incidencia más alta de dengue y dengue grave durante el período de 5 años. No obstante, Honduras informó la cantidad más alta de casos de dengue grave en 2006-2007. ¿Cuál puede ser una explicación posible de los motivos por los que Honduras tuvo cantidades tan altas de casos de dengue grave durante los últimos dos años? ¿Qué implica la baja tasa de letalidad de casos en Honduras?</w:t>
            </w:r>
          </w:p>
          <w:p w14:paraId="4CFF4E5D"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10 </w:t>
            </w:r>
          </w:p>
          <w:p w14:paraId="1C80223C" w14:textId="77777777" w:rsidR="000B328E" w:rsidRDefault="000B328E" w:rsidP="000B328E">
            <w:pPr>
              <w:rPr>
                <w:rFonts w:ascii="Gotham Light" w:hAnsi="Gotham Light"/>
                <w:i/>
                <w:iCs/>
              </w:rPr>
            </w:pPr>
          </w:p>
          <w:p w14:paraId="796E247E" w14:textId="71D1E662" w:rsidR="00021188" w:rsidRPr="000B328E" w:rsidRDefault="00021188" w:rsidP="000B328E">
            <w:pPr>
              <w:rPr>
                <w:rFonts w:ascii="Gotham Light" w:hAnsi="Gotham Light"/>
                <w:i/>
              </w:rPr>
            </w:pPr>
          </w:p>
        </w:tc>
      </w:tr>
    </w:tbl>
    <w:p w14:paraId="32E56478" w14:textId="77777777" w:rsidR="000B328E" w:rsidRPr="000B328E" w:rsidRDefault="000B328E" w:rsidP="000B328E">
      <w:pPr>
        <w:rPr>
          <w:rFonts w:ascii="Gotham Light" w:hAnsi="Gotham Light"/>
        </w:rPr>
      </w:pPr>
    </w:p>
    <w:p w14:paraId="254C16C7" w14:textId="77777777" w:rsidR="000B328E" w:rsidRPr="000B328E" w:rsidRDefault="000B328E" w:rsidP="000B328E">
      <w:pPr>
        <w:rPr>
          <w:rFonts w:ascii="Gotham Light" w:hAnsi="Gotham Light"/>
        </w:rPr>
      </w:pPr>
      <w:r w:rsidRPr="000B328E">
        <w:rPr>
          <w:rFonts w:ascii="Gotham Light" w:hAnsi="Gotham Light"/>
        </w:rPr>
        <w:br w:type="page"/>
      </w:r>
    </w:p>
    <w:p w14:paraId="73129932" w14:textId="77777777" w:rsidR="000B328E" w:rsidRPr="000B328E" w:rsidRDefault="000B328E" w:rsidP="000B328E">
      <w:pPr>
        <w:rPr>
          <w:rFonts w:ascii="Gotham Light" w:hAnsi="Gotham Light"/>
          <w:b/>
          <w:sz w:val="28"/>
          <w:szCs w:val="28"/>
        </w:rPr>
      </w:pPr>
      <w:r w:rsidRPr="000B328E">
        <w:rPr>
          <w:rFonts w:ascii="Gotham Light" w:hAnsi="Gotham Light"/>
          <w:b/>
          <w:bCs/>
          <w:sz w:val="28"/>
          <w:szCs w:val="28"/>
        </w:rPr>
        <w:lastRenderedPageBreak/>
        <w:t>Parte B — Vigilancia del dengue (30 minutos)</w:t>
      </w:r>
    </w:p>
    <w:p w14:paraId="09E93AFB" w14:textId="77777777" w:rsidR="00C34373" w:rsidRDefault="00C34373" w:rsidP="000B328E">
      <w:pPr>
        <w:jc w:val="both"/>
        <w:rPr>
          <w:rFonts w:ascii="Gotham Light" w:hAnsi="Gotham Light"/>
        </w:rPr>
      </w:pPr>
    </w:p>
    <w:p w14:paraId="31CDA41C" w14:textId="77777777" w:rsidR="00C34373" w:rsidRDefault="00C34373" w:rsidP="000B328E">
      <w:pPr>
        <w:jc w:val="both"/>
        <w:rPr>
          <w:rFonts w:ascii="Gotham Light" w:hAnsi="Gotham Light"/>
          <w:sz w:val="20"/>
          <w:szCs w:val="20"/>
        </w:rPr>
        <w:sectPr w:rsidR="00C34373" w:rsidSect="00C34373">
          <w:type w:val="continuous"/>
          <w:pgSz w:w="12240" w:h="15840"/>
          <w:pgMar w:top="1440" w:right="1440" w:bottom="1152" w:left="1440" w:header="1440" w:footer="1152" w:gutter="0"/>
          <w:cols w:space="720"/>
          <w:noEndnote/>
        </w:sectPr>
      </w:pPr>
    </w:p>
    <w:p w14:paraId="131C5071" w14:textId="53885FBC" w:rsidR="000B328E" w:rsidRPr="000B328E" w:rsidRDefault="000B328E" w:rsidP="000B328E">
      <w:pPr>
        <w:jc w:val="both"/>
        <w:rPr>
          <w:rFonts w:ascii="Gotham Light" w:hAnsi="Gotham Light"/>
          <w:sz w:val="20"/>
          <w:szCs w:val="20"/>
        </w:rPr>
      </w:pPr>
      <w:r w:rsidRPr="000B328E">
        <w:rPr>
          <w:rFonts w:ascii="Gotham Light" w:hAnsi="Gotham Light"/>
          <w:sz w:val="20"/>
          <w:szCs w:val="20"/>
        </w:rPr>
        <w:t xml:space="preserve">El resurgimiento del dengue en el País Q desde comienzos de 1980 tuvo consecuencias graves para la población. En 2005, el gobierno manifestó su objetivo de eliminar el dengue del país antes de 2025. El gobierno proporcionó los fondos al Programa sobre el Dengue del Ministerio de Salud para controlar y eliminar el </w:t>
      </w:r>
      <w:r w:rsidRPr="000B328E">
        <w:rPr>
          <w:rFonts w:ascii="Gotham Light" w:hAnsi="Gotham Light"/>
          <w:i/>
          <w:iCs/>
          <w:sz w:val="20"/>
          <w:szCs w:val="20"/>
        </w:rPr>
        <w:t xml:space="preserve">Aedes </w:t>
      </w:r>
      <w:proofErr w:type="spellStart"/>
      <w:r w:rsidRPr="000B328E">
        <w:rPr>
          <w:rFonts w:ascii="Gotham Light" w:hAnsi="Gotham Light"/>
          <w:i/>
          <w:iCs/>
          <w:sz w:val="20"/>
          <w:szCs w:val="20"/>
        </w:rPr>
        <w:t>aegypti</w:t>
      </w:r>
      <w:proofErr w:type="spellEnd"/>
      <w:r w:rsidRPr="000B328E">
        <w:rPr>
          <w:rFonts w:ascii="Gotham Light" w:hAnsi="Gotham Light"/>
          <w:sz w:val="20"/>
          <w:szCs w:val="20"/>
        </w:rPr>
        <w:t xml:space="preserve"> del país y fortalecer la vigilancia del dengue en los humanos. Debido a que todos los residentes reciben atención médica, el gobierno tenía la certeza de que podría identificar todos los casos de dengue en el país.</w:t>
      </w:r>
    </w:p>
    <w:p w14:paraId="4046C110"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Antes del 1 de enero de 2006, se llevaron a cabo las siguientes actividades para la vigilancia del dengue.</w:t>
      </w:r>
    </w:p>
    <w:p w14:paraId="75695D9F" w14:textId="77777777" w:rsidR="000B328E" w:rsidRPr="000B328E" w:rsidRDefault="000B328E" w:rsidP="000B328E">
      <w:pPr>
        <w:jc w:val="both"/>
        <w:rPr>
          <w:rFonts w:ascii="Gotham Light" w:hAnsi="Gotham Light"/>
          <w:b/>
          <w:sz w:val="20"/>
          <w:szCs w:val="20"/>
        </w:rPr>
      </w:pPr>
      <w:r w:rsidRPr="000B328E">
        <w:rPr>
          <w:rFonts w:ascii="Gotham Light" w:hAnsi="Gotham Light"/>
          <w:b/>
          <w:bCs/>
          <w:sz w:val="20"/>
          <w:szCs w:val="20"/>
        </w:rPr>
        <w:t>Vigilancia del dengue (antes de 2006)</w:t>
      </w:r>
    </w:p>
    <w:p w14:paraId="6639A2A8"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basado en el caso por parte de las instituciones de atención médica, con recolección de muestras de sangre para las pruebas de laboratorio de cada caso sospechoso;</w:t>
      </w:r>
    </w:p>
    <w:p w14:paraId="4C21F7A6"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semanal de la cantidad de casos de las instituciones de atención médica;</w:t>
      </w:r>
    </w:p>
    <w:p w14:paraId="4E26755E"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Entre los requisitos de recopilación de datos mínimos se incluye información clínica, demográfica y de recopilación de muestras de laboratorio.</w:t>
      </w:r>
    </w:p>
    <w:p w14:paraId="34717DBA"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Para reforzar la vigilancia del dengue, el Programa sobre el Dengue incorporó las siguientes actividades a la vigilancia tradicional del dengue. Estas actividades entraron en vigencia a partir del 1 de enero de 2006.</w:t>
      </w:r>
    </w:p>
    <w:p w14:paraId="00F1159A" w14:textId="77777777" w:rsidR="000B328E" w:rsidRPr="000B328E" w:rsidRDefault="000B328E" w:rsidP="000B328E">
      <w:pPr>
        <w:jc w:val="both"/>
        <w:rPr>
          <w:rFonts w:ascii="Gotham Light" w:hAnsi="Gotham Light"/>
          <w:b/>
          <w:sz w:val="20"/>
          <w:szCs w:val="20"/>
        </w:rPr>
      </w:pPr>
      <w:r w:rsidRPr="000B328E">
        <w:rPr>
          <w:rFonts w:ascii="Gotham Light" w:hAnsi="Gotham Light"/>
          <w:b/>
          <w:bCs/>
          <w:sz w:val="20"/>
          <w:szCs w:val="20"/>
        </w:rPr>
        <w:t>Nueva vigilancia del dengue (2006+)</w:t>
      </w:r>
    </w:p>
    <w:p w14:paraId="3BD65DEF"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semanal de la cantidad de casos de las instituciones de atención médica; incluido el informe de “0” cuando no se identificaron casos;</w:t>
      </w:r>
    </w:p>
    <w:p w14:paraId="29DE5B04"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El informe de laboratorio de todos los resultados positivos de dengue incluido el informe de “0” cuando ningún resultado fuera positivo.</w:t>
      </w:r>
    </w:p>
    <w:p w14:paraId="52566871" w14:textId="77777777" w:rsidR="000B328E" w:rsidRPr="000B328E" w:rsidRDefault="000B328E" w:rsidP="00A16D6F">
      <w:pPr>
        <w:numPr>
          <w:ilvl w:val="0"/>
          <w:numId w:val="6"/>
        </w:numPr>
        <w:spacing w:after="0" w:line="240" w:lineRule="auto"/>
        <w:ind w:left="360"/>
        <w:jc w:val="both"/>
        <w:rPr>
          <w:rFonts w:ascii="Gotham Light" w:hAnsi="Gotham Light"/>
        </w:rPr>
      </w:pPr>
      <w:r w:rsidRPr="000B328E">
        <w:rPr>
          <w:rFonts w:ascii="Gotham Light" w:hAnsi="Gotham Light"/>
          <w:sz w:val="20"/>
          <w:szCs w:val="20"/>
        </w:rPr>
        <w:t>Visitas mensuales a los centros de atención médica y los laboratorios por parte del personal de salud pública del distrito para identificar cualquier caso sobre el que no se hubiera informado.</w:t>
      </w:r>
    </w:p>
    <w:p w14:paraId="4195F8FE" w14:textId="77777777" w:rsidR="00C34373" w:rsidRDefault="00C34373" w:rsidP="000B328E">
      <w:pPr>
        <w:ind w:left="360"/>
        <w:rPr>
          <w:rFonts w:ascii="Gotham Light" w:hAnsi="Gotham Light"/>
        </w:rPr>
        <w:sectPr w:rsidR="00C34373" w:rsidSect="00C34373">
          <w:type w:val="continuous"/>
          <w:pgSz w:w="12240" w:h="15840"/>
          <w:pgMar w:top="1440" w:right="1440" w:bottom="1152" w:left="1440" w:header="1440" w:footer="1152" w:gutter="0"/>
          <w:cols w:num="2" w:space="720"/>
          <w:noEndnote/>
        </w:sectPr>
      </w:pPr>
    </w:p>
    <w:p w14:paraId="7CDC6AED" w14:textId="391DA6D5" w:rsidR="000B328E" w:rsidRDefault="000B328E" w:rsidP="000B328E">
      <w:pPr>
        <w:ind w:left="360"/>
        <w:rPr>
          <w:rFonts w:ascii="Gotham Light" w:hAnsi="Gotham Light"/>
        </w:rPr>
      </w:pPr>
    </w:p>
    <w:p w14:paraId="57F19589" w14:textId="67A6962F" w:rsidR="00C34373" w:rsidRPr="000B328E" w:rsidRDefault="00C34373" w:rsidP="000B328E">
      <w:pPr>
        <w:ind w:left="360"/>
        <w:rPr>
          <w:rFonts w:ascii="Gotham Light" w:hAnsi="Gotham Light"/>
        </w:rPr>
        <w:sectPr w:rsidR="00C34373" w:rsidRPr="000B328E" w:rsidSect="00C34373">
          <w:type w:val="continuous"/>
          <w:pgSz w:w="12240" w:h="15840"/>
          <w:pgMar w:top="1440" w:right="1440" w:bottom="1152" w:left="1440" w:header="1440" w:footer="1152"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287C07" w14:textId="77777777" w:rsidTr="000B328E">
        <w:trPr>
          <w:jc w:val="center"/>
        </w:trPr>
        <w:tc>
          <w:tcPr>
            <w:tcW w:w="9350" w:type="dxa"/>
          </w:tcPr>
          <w:p w14:paraId="6A02847B"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11</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¿El nuevo sistema de vigilancia del dengue es activo, pasivo o ambos? Respalde su respuesta.</w:t>
            </w:r>
          </w:p>
          <w:p w14:paraId="7DA1491B"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11 </w:t>
            </w:r>
          </w:p>
          <w:p w14:paraId="274B7DDE" w14:textId="7D1EA5E9" w:rsidR="000B328E" w:rsidRPr="000B328E" w:rsidRDefault="000B328E" w:rsidP="000B328E">
            <w:pPr>
              <w:rPr>
                <w:rFonts w:ascii="Gotham Light" w:hAnsi="Gotham Light"/>
                <w:i/>
              </w:rPr>
            </w:pPr>
          </w:p>
        </w:tc>
      </w:tr>
    </w:tbl>
    <w:p w14:paraId="2A2ACBDF"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3393331" w14:textId="77777777" w:rsidTr="000B328E">
        <w:trPr>
          <w:jc w:val="center"/>
        </w:trPr>
        <w:tc>
          <w:tcPr>
            <w:tcW w:w="9350" w:type="dxa"/>
          </w:tcPr>
          <w:p w14:paraId="46DBEDBF"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12</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¿Cuál es el propósito y el sentido de solicitarles a los centros de atención médica y los laboratorios que informen sobre casos cero si no se vio ninguno esa semana? </w:t>
            </w:r>
          </w:p>
          <w:p w14:paraId="7E3C9A04"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12 </w:t>
            </w:r>
          </w:p>
          <w:p w14:paraId="75ED7F4A" w14:textId="1BCFCE70" w:rsidR="000B328E" w:rsidRPr="000B328E" w:rsidRDefault="000B328E" w:rsidP="000B328E">
            <w:pPr>
              <w:pStyle w:val="Piedepgina"/>
              <w:rPr>
                <w:rFonts w:ascii="Gotham Light" w:hAnsi="Gotham Light"/>
                <w:i/>
              </w:rPr>
            </w:pPr>
          </w:p>
        </w:tc>
      </w:tr>
    </w:tbl>
    <w:p w14:paraId="346DBBA3" w14:textId="77777777" w:rsidR="000B328E" w:rsidRPr="000B328E" w:rsidRDefault="000B328E" w:rsidP="000B328E">
      <w:pPr>
        <w:rPr>
          <w:rFonts w:ascii="Gotham Light" w:hAnsi="Gotham Light"/>
        </w:rPr>
      </w:pPr>
    </w:p>
    <w:p w14:paraId="70C43813" w14:textId="77777777" w:rsidR="000B328E" w:rsidRPr="000B328E" w:rsidRDefault="000B328E" w:rsidP="000B328E">
      <w:pPr>
        <w:rPr>
          <w:rFonts w:ascii="Gotham Light" w:hAnsi="Gotham Light"/>
        </w:rPr>
        <w:sectPr w:rsidR="000B328E" w:rsidRPr="000B328E">
          <w:type w:val="continuous"/>
          <w:pgSz w:w="12240" w:h="15840"/>
          <w:pgMar w:top="1440" w:right="1440" w:bottom="1152" w:left="1440" w:header="1440" w:footer="1152" w:gutter="0"/>
          <w:cols w:space="720"/>
          <w:noEndnote/>
        </w:sectPr>
      </w:pPr>
    </w:p>
    <w:p w14:paraId="32A82544" w14:textId="40AF1445" w:rsidR="000B328E" w:rsidRPr="000B328E" w:rsidRDefault="000B328E" w:rsidP="000B328E">
      <w:pPr>
        <w:autoSpaceDE w:val="0"/>
        <w:autoSpaceDN w:val="0"/>
        <w:adjustRightInd w:val="0"/>
        <w:jc w:val="both"/>
        <w:rPr>
          <w:rFonts w:ascii="Gotham Light" w:hAnsi="Gotham Light"/>
        </w:rPr>
      </w:pPr>
      <w:r w:rsidRPr="000B328E">
        <w:rPr>
          <w:rFonts w:ascii="Gotham Light" w:hAnsi="Gotham Light"/>
        </w:rPr>
        <w:t xml:space="preserve">Para familiarizarse con el progreso de los esfuerzos de erradicación del dengue de su país, la nueva funcionaria de vigilancia revisó el Informe anual de </w:t>
      </w:r>
      <w:r w:rsidRPr="000B328E">
        <w:rPr>
          <w:rFonts w:ascii="Gotham Light" w:hAnsi="Gotham Light"/>
        </w:rPr>
        <w:t xml:space="preserve">2008 del Programa sobre el Dengue. De manera interesante, ella se enteró que desde 1997 no se diagnosticó ni un solo caso de dengue </w:t>
      </w:r>
      <w:r w:rsidR="00C34373" w:rsidRPr="000B328E">
        <w:rPr>
          <w:rFonts w:ascii="Gotham Light" w:hAnsi="Gotham Light"/>
        </w:rPr>
        <w:t>grave en</w:t>
      </w:r>
      <w:r w:rsidRPr="000B328E">
        <w:rPr>
          <w:rFonts w:ascii="Gotham Light" w:hAnsi="Gotham Light"/>
        </w:rPr>
        <w:t xml:space="preserve"> su municipio.  </w:t>
      </w:r>
      <w:r w:rsidRPr="000B328E">
        <w:rPr>
          <w:rFonts w:ascii="Gotham Light" w:hAnsi="Gotham Light"/>
        </w:rPr>
        <w:lastRenderedPageBreak/>
        <w:t>La Figura 2 presenta tasas de incidencia de dengue para el País Q en general y para su municipio.</w:t>
      </w:r>
    </w:p>
    <w:p w14:paraId="77AA7EFC" w14:textId="77777777" w:rsidR="000B328E" w:rsidRPr="000B328E" w:rsidRDefault="000B328E" w:rsidP="000B328E">
      <w:pPr>
        <w:autoSpaceDE w:val="0"/>
        <w:autoSpaceDN w:val="0"/>
        <w:adjustRightInd w:val="0"/>
        <w:rPr>
          <w:rFonts w:ascii="Gotham Light" w:hAnsi="Gotham Light"/>
        </w:rPr>
        <w:sectPr w:rsidR="000B328E" w:rsidRPr="000B328E">
          <w:type w:val="continuous"/>
          <w:pgSz w:w="12240" w:h="15840"/>
          <w:pgMar w:top="1440" w:right="1440" w:bottom="1152" w:left="1440" w:header="1440" w:footer="1152" w:gutter="0"/>
          <w:cols w:num="2" w:space="720"/>
          <w:noEndnote/>
        </w:sectPr>
      </w:pPr>
    </w:p>
    <w:p w14:paraId="62D68F38" w14:textId="317E0A48" w:rsidR="000B328E" w:rsidRPr="000B328E" w:rsidRDefault="000B328E" w:rsidP="000B328E">
      <w:pPr>
        <w:spacing w:after="60"/>
        <w:rPr>
          <w:rFonts w:ascii="Gotham Light" w:hAnsi="Gotham Light"/>
          <w:b/>
        </w:rPr>
      </w:pPr>
    </w:p>
    <w:p w14:paraId="5C4132FB" w14:textId="77777777" w:rsidR="000B328E" w:rsidRPr="000B328E" w:rsidRDefault="000B328E" w:rsidP="000B328E">
      <w:pPr>
        <w:spacing w:after="60"/>
        <w:rPr>
          <w:rFonts w:ascii="Gotham Light" w:hAnsi="Gotham Light"/>
          <w:b/>
        </w:rPr>
      </w:pPr>
      <w:r w:rsidRPr="000B328E">
        <w:rPr>
          <w:rFonts w:ascii="Gotham Light" w:hAnsi="Gotham Light"/>
          <w:noProof/>
          <w:lang w:val="es-ES" w:eastAsia="es-ES"/>
        </w:rPr>
        <mc:AlternateContent>
          <mc:Choice Requires="wps">
            <w:drawing>
              <wp:anchor distT="0" distB="0" distL="114300" distR="114300" simplePos="0" relativeHeight="251675648" behindDoc="0" locked="0" layoutInCell="1" allowOverlap="1" wp14:anchorId="784D13CB" wp14:editId="3FFD5A71">
                <wp:simplePos x="0" y="0"/>
                <wp:positionH relativeFrom="column">
                  <wp:posOffset>0</wp:posOffset>
                </wp:positionH>
                <wp:positionV relativeFrom="paragraph">
                  <wp:posOffset>320675</wp:posOffset>
                </wp:positionV>
                <wp:extent cx="5943600" cy="0"/>
                <wp:effectExtent l="0" t="0" r="0" b="0"/>
                <wp:wrapNone/>
                <wp:docPr id="1055"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shape w14:anchorId="54B343D8" id="AutoShape 718" o:spid="_x0000_s1026" type="#_x0000_t32" style="position:absolute;margin-left:0;margin-top:25.25pt;width:468pt;height:0;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271QEAAIsDAAAOAAAAZHJzL2Uyb0RvYy54bWysU8Fu2zAMvQ/YPwi6L3ayuWuNOMWQrrt0&#10;a4B2uyuSbAuTRYFSYufvRylp2m23oj4Iosj3SD7Sy+tpsGyvMRhwDZ/PSs60k6CM6xr+8/H2wyVn&#10;IQqnhAWnG37QgV+v3r9bjr7WC+jBKo2MSFyoR9/wPkZfF0WQvR5EmIHXjpwt4CAimdgVCsVI7IMt&#10;FmV5UYyAyiNIHQK93hydfJX521bLeN+2QUdmG061xXxiPrfpLFZLUXcofG/kqQzxiioGYRwlPVPd&#10;iCjYDs1/VIORCAHaOJMwFNC2RurcA3UzL//p5qEXXudeSJzgzzKFt6OVP/YbZEbR7Mqq4syJgab0&#10;ZRchJ2ef55dJo9GHmkLXboOpSzm5B38H8ndgDta9cJ3O4Y8HT+h5QhR/QZIRPGXajt9BUYygDFmw&#10;qcWBtdb4XwmYyEkUNuUJHc4T0lNkkh6rq08fL0oapHzyFaJOFAnoMcRvGgaWLg0PEYXp+rgG52gP&#10;AI/0Yn8XYirwGZDADm6NtXkdrGNjw6+qRZXrCWCNSs4UFrDbri2yvUgLlb/cLXlehiHsnMpkvRbq&#10;6+kehbHHOyW37iRS0uWo8BbUYYNP4tHEc5Wn7Uwr9dLO6Od/aPUHAAD//wMAUEsDBBQABgAIAAAA&#10;IQC1FYIM2gAAAAYBAAAPAAAAZHJzL2Rvd25yZXYueG1sTI/NTsMwEITvSLyDtUjcqMNPQwlxKoQE&#10;4oAiUeDuxksSiNch3ibp27MVBzjOzGrm23w9+06NOMQ2kIHzRQIKqQqupdrA2+vD2QpUZEvOdoHQ&#10;wB4jrIvjo9xmLkz0guOGayUlFDNroGHuM61j1aC3cRF6JMk+wuAtixxq7QY7Sbnv9EWSpNrblmSh&#10;sT3eN1h9bXbewDdd79+v9Lj6LEtOH5+ea8JyMub0ZL67BcU4898xHPAFHQph2oYduag6A/IIG1gm&#10;S1CS3lymYmx/DV3k+j9+8QMAAP//AwBQSwECLQAUAAYACAAAACEAtoM4kv4AAADhAQAAEwAAAAAA&#10;AAAAAAAAAAAAAAAAW0NvbnRlbnRfVHlwZXNdLnhtbFBLAQItABQABgAIAAAAIQA4/SH/1gAAAJQB&#10;AAALAAAAAAAAAAAAAAAAAC8BAABfcmVscy8ucmVsc1BLAQItABQABgAIAAAAIQDNRN271QEAAIsD&#10;AAAOAAAAAAAAAAAAAAAAAC4CAABkcnMvZTJvRG9jLnhtbFBLAQItABQABgAIAAAAIQC1FYIM2gAA&#10;AAYBAAAPAAAAAAAAAAAAAAAAAC8EAABkcnMvZG93bnJldi54bWxQSwUGAAAAAAQABADzAAAANgUA&#10;AAAA&#10;"/>
            </w:pict>
          </mc:Fallback>
        </mc:AlternateContent>
      </w:r>
      <w:r w:rsidRPr="000B328E">
        <w:rPr>
          <w:rFonts w:ascii="Gotham Light" w:hAnsi="Gotham Light"/>
          <w:b/>
          <w:bCs/>
        </w:rPr>
        <w:t>Figura 2. Tasa de incidencia (por cada 100.000 habitantes) de dengue, País Q y Distrito D, 2000–2008</w:t>
      </w:r>
    </w:p>
    <w:p w14:paraId="4C4DA6A4" w14:textId="77777777" w:rsidR="000B328E" w:rsidRPr="000B328E" w:rsidRDefault="000B328E" w:rsidP="000B328E">
      <w:pPr>
        <w:autoSpaceDE w:val="0"/>
        <w:autoSpaceDN w:val="0"/>
        <w:adjustRightInd w:val="0"/>
        <w:rPr>
          <w:rFonts w:ascii="Gotham Light" w:hAnsi="Gotham Light"/>
        </w:rPr>
      </w:pPr>
    </w:p>
    <w:p w14:paraId="59FECB27" w14:textId="77777777" w:rsidR="000B328E" w:rsidRPr="000B328E" w:rsidRDefault="000B328E" w:rsidP="000B328E">
      <w:pPr>
        <w:autoSpaceDE w:val="0"/>
        <w:autoSpaceDN w:val="0"/>
        <w:adjustRightInd w:val="0"/>
        <w:jc w:val="center"/>
        <w:rPr>
          <w:rFonts w:ascii="Gotham Light" w:hAnsi="Gotham Light"/>
        </w:rPr>
      </w:pPr>
      <w:r w:rsidRPr="000B328E">
        <w:rPr>
          <w:rFonts w:ascii="Gotham Light" w:hAnsi="Gotham Light"/>
          <w:noProof/>
          <w:lang w:val="es-ES" w:eastAsia="es-ES"/>
        </w:rPr>
        <w:drawing>
          <wp:inline distT="0" distB="0" distL="0" distR="0" wp14:anchorId="75837917" wp14:editId="4FC9519A">
            <wp:extent cx="4398579" cy="2906939"/>
            <wp:effectExtent l="0" t="0" r="0" b="0"/>
            <wp:docPr id="1058"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C46E63" w14:textId="17A96699"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174AD29" w14:textId="77777777" w:rsidTr="000B328E">
        <w:trPr>
          <w:jc w:val="center"/>
        </w:trPr>
        <w:tc>
          <w:tcPr>
            <w:tcW w:w="9360" w:type="dxa"/>
          </w:tcPr>
          <w:p w14:paraId="70CB8FEC" w14:textId="58D1B2A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13</w:t>
            </w:r>
            <w:r w:rsidRPr="000B328E">
              <w:rPr>
                <w:rFonts w:ascii="Gotham Light" w:hAnsi="Gotham Light"/>
                <w:b/>
                <w:bCs/>
              </w:rPr>
              <w:t>:</w:t>
            </w:r>
            <w:r w:rsidRPr="000B328E">
              <w:rPr>
                <w:rFonts w:ascii="Gotham Light" w:hAnsi="Gotham Light"/>
              </w:rPr>
              <w:t xml:space="preserve"> A partir de los datos en la Figura 2, ¿a qué conclusión puede llegar sobre el dengue en el municipio D en comparación con el resto del país? </w:t>
            </w:r>
          </w:p>
          <w:p w14:paraId="4C5D4745" w14:textId="7FBF9DE9" w:rsidR="000B328E" w:rsidRDefault="000B328E" w:rsidP="000B328E">
            <w:pPr>
              <w:pStyle w:val="Piedepgina"/>
              <w:tabs>
                <w:tab w:val="left" w:pos="1242"/>
              </w:tabs>
              <w:ind w:left="1242" w:hanging="1242"/>
              <w:rPr>
                <w:rFonts w:ascii="Gotham Light" w:hAnsi="Gotham Light"/>
                <w:b/>
                <w:bCs/>
                <w:i/>
                <w:iCs/>
                <w:u w:val="single"/>
              </w:rPr>
            </w:pPr>
            <w:r w:rsidRPr="000B328E">
              <w:rPr>
                <w:rFonts w:ascii="Gotham Light" w:hAnsi="Gotham Light"/>
                <w:b/>
                <w:bCs/>
                <w:i/>
                <w:iCs/>
                <w:u w:val="single"/>
              </w:rPr>
              <w:t xml:space="preserve">Respuesta 13 </w:t>
            </w:r>
          </w:p>
          <w:p w14:paraId="7519ED66" w14:textId="77777777" w:rsidR="00C34373" w:rsidRPr="000B328E" w:rsidRDefault="00C34373" w:rsidP="000B328E">
            <w:pPr>
              <w:pStyle w:val="Piedepgina"/>
              <w:tabs>
                <w:tab w:val="left" w:pos="1242"/>
              </w:tabs>
              <w:ind w:left="1242" w:hanging="1242"/>
              <w:rPr>
                <w:rFonts w:ascii="Gotham Light" w:hAnsi="Gotham Light"/>
                <w:b/>
                <w:i/>
                <w:u w:val="single"/>
              </w:rPr>
            </w:pPr>
          </w:p>
          <w:p w14:paraId="318409B2" w14:textId="0E2F5CA8" w:rsidR="000B328E" w:rsidRPr="000B328E" w:rsidRDefault="000B328E" w:rsidP="000B328E">
            <w:pPr>
              <w:pStyle w:val="Piedepgina"/>
              <w:rPr>
                <w:rFonts w:ascii="Gotham Light" w:hAnsi="Gotham Light"/>
                <w:i/>
              </w:rPr>
            </w:pPr>
          </w:p>
        </w:tc>
      </w:tr>
    </w:tbl>
    <w:p w14:paraId="6423B9E9"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4D53E52" w14:textId="77777777" w:rsidTr="000B328E">
        <w:trPr>
          <w:jc w:val="center"/>
        </w:trPr>
        <w:tc>
          <w:tcPr>
            <w:tcW w:w="9360" w:type="dxa"/>
          </w:tcPr>
          <w:p w14:paraId="49A00C71" w14:textId="7EB568B3"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14</w:t>
            </w:r>
            <w:r w:rsidRPr="000B328E">
              <w:rPr>
                <w:rFonts w:ascii="Gotham Light" w:hAnsi="Gotham Light"/>
                <w:b/>
                <w:bCs/>
              </w:rPr>
              <w:t>:</w:t>
            </w:r>
            <w:r w:rsidRPr="000B328E">
              <w:rPr>
                <w:rFonts w:ascii="Gotham Light" w:hAnsi="Gotham Light"/>
              </w:rPr>
              <w:t xml:space="preserve"> ¿Qué puede explicar el gran incremento en la tasa de incidencia en 2003 en el país, pero no en el municipio D? </w:t>
            </w:r>
          </w:p>
          <w:p w14:paraId="1C0A1B00"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14 </w:t>
            </w:r>
          </w:p>
          <w:p w14:paraId="4ABAA192" w14:textId="4A0254D3" w:rsidR="000B328E" w:rsidRPr="000B328E" w:rsidRDefault="000B328E" w:rsidP="000B328E">
            <w:pPr>
              <w:pStyle w:val="Piedepgina"/>
              <w:rPr>
                <w:rFonts w:ascii="Gotham Light" w:hAnsi="Gotham Light"/>
                <w:i/>
              </w:rPr>
            </w:pPr>
          </w:p>
        </w:tc>
      </w:tr>
    </w:tbl>
    <w:p w14:paraId="33C4B94A"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A126643" w14:textId="77777777" w:rsidTr="000B328E">
        <w:trPr>
          <w:jc w:val="center"/>
        </w:trPr>
        <w:tc>
          <w:tcPr>
            <w:tcW w:w="9360" w:type="dxa"/>
          </w:tcPr>
          <w:p w14:paraId="1D051C22"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15</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puede explicar el incremento en la tasa de incidencia en 2006 en el país en general y en el municipio D? </w:t>
            </w:r>
          </w:p>
          <w:p w14:paraId="68150C6E"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lastRenderedPageBreak/>
              <w:t xml:space="preserve">Respuesta 15 </w:t>
            </w:r>
          </w:p>
          <w:p w14:paraId="0A8ACE20" w14:textId="77777777" w:rsidR="000B328E" w:rsidRPr="000B328E" w:rsidRDefault="000B328E" w:rsidP="000B328E">
            <w:pPr>
              <w:pStyle w:val="Piedepgina"/>
              <w:rPr>
                <w:rFonts w:ascii="Gotham Light" w:hAnsi="Gotham Light"/>
                <w:i/>
              </w:rPr>
            </w:pPr>
            <w:r w:rsidRPr="000B328E">
              <w:rPr>
                <w:rFonts w:ascii="Gotham Light" w:hAnsi="Gotham Light"/>
                <w:i/>
                <w:iCs/>
              </w:rPr>
              <w:t xml:space="preserve">Podría haber sido un brote, pero una explicación más posible es el impacto de los cambios en el sistema de vigilancia del dengue.  En particular, la incorporación de los esfuerzos de vigilancia activa pueden explicar el incremento de informes de casos sobre los que no se había informado previamente.  </w:t>
            </w:r>
          </w:p>
        </w:tc>
      </w:tr>
    </w:tbl>
    <w:p w14:paraId="7EE9DA7F" w14:textId="77777777" w:rsidR="000B328E" w:rsidRPr="000B328E" w:rsidRDefault="000B328E" w:rsidP="000B328E">
      <w:pPr>
        <w:rPr>
          <w:rFonts w:ascii="Gotham Light" w:hAnsi="Gotham Light"/>
        </w:rPr>
      </w:pPr>
    </w:p>
    <w:p w14:paraId="6C70493F" w14:textId="77777777" w:rsidR="000B328E" w:rsidRPr="000B328E" w:rsidRDefault="000B328E" w:rsidP="000B328E">
      <w:pPr>
        <w:rPr>
          <w:rFonts w:ascii="Gotham Light" w:hAnsi="Gotham Light"/>
        </w:rPr>
      </w:pPr>
      <w:r w:rsidRPr="000B328E">
        <w:rPr>
          <w:rFonts w:ascii="Gotham Light" w:hAnsi="Gotham Light"/>
        </w:rPr>
        <w:br w:type="page"/>
      </w:r>
    </w:p>
    <w:p w14:paraId="2AB6F3B1" w14:textId="77777777" w:rsidR="000B328E" w:rsidRPr="000B328E" w:rsidRDefault="000B328E" w:rsidP="000B328E">
      <w:pPr>
        <w:rPr>
          <w:rFonts w:ascii="Gotham Light" w:hAnsi="Gotham Light"/>
        </w:rPr>
        <w:sectPr w:rsidR="000B328E" w:rsidRPr="000B328E">
          <w:type w:val="continuous"/>
          <w:pgSz w:w="12240" w:h="15840"/>
          <w:pgMar w:top="1440" w:right="1440" w:bottom="1152" w:left="1440" w:header="1440" w:footer="1152" w:gutter="0"/>
          <w:cols w:space="720"/>
          <w:noEndnote/>
        </w:sectPr>
      </w:pPr>
    </w:p>
    <w:p w14:paraId="3889634D" w14:textId="15E9FA0E" w:rsidR="000B328E" w:rsidRDefault="000B328E" w:rsidP="000B328E">
      <w:pPr>
        <w:rPr>
          <w:rFonts w:ascii="Gotham Light" w:hAnsi="Gotham Light"/>
          <w:b/>
          <w:bCs/>
          <w:sz w:val="28"/>
          <w:szCs w:val="28"/>
        </w:rPr>
      </w:pPr>
      <w:r w:rsidRPr="000B328E">
        <w:rPr>
          <w:rFonts w:ascii="Gotham Light" w:hAnsi="Gotham Light"/>
          <w:b/>
          <w:bCs/>
          <w:sz w:val="28"/>
          <w:szCs w:val="28"/>
        </w:rPr>
        <w:lastRenderedPageBreak/>
        <w:t xml:space="preserve">Parte </w:t>
      </w:r>
      <w:r w:rsidR="00C34373" w:rsidRPr="000B328E">
        <w:rPr>
          <w:rFonts w:ascii="Gotham Light" w:hAnsi="Gotham Light"/>
          <w:b/>
          <w:bCs/>
          <w:sz w:val="28"/>
          <w:szCs w:val="28"/>
        </w:rPr>
        <w:t>C:</w:t>
      </w:r>
      <w:r w:rsidRPr="000B328E">
        <w:rPr>
          <w:rFonts w:ascii="Gotham Light" w:hAnsi="Gotham Light"/>
          <w:b/>
          <w:bCs/>
          <w:sz w:val="28"/>
          <w:szCs w:val="28"/>
        </w:rPr>
        <w:t xml:space="preserve"> </w:t>
      </w:r>
      <w:r w:rsidR="00C34373" w:rsidRPr="000B328E">
        <w:rPr>
          <w:rFonts w:ascii="Gotham Light" w:hAnsi="Gotham Light"/>
          <w:b/>
          <w:bCs/>
          <w:sz w:val="28"/>
          <w:szCs w:val="28"/>
        </w:rPr>
        <w:t>Investigación</w:t>
      </w:r>
      <w:r w:rsidRPr="000B328E">
        <w:rPr>
          <w:rFonts w:ascii="Gotham Light" w:hAnsi="Gotham Light"/>
          <w:b/>
          <w:bCs/>
          <w:sz w:val="28"/>
          <w:szCs w:val="28"/>
        </w:rPr>
        <w:t xml:space="preserve"> de caso ( 30 minutos)</w:t>
      </w:r>
    </w:p>
    <w:p w14:paraId="08F3B859" w14:textId="77777777" w:rsidR="00C34373" w:rsidRDefault="00C34373" w:rsidP="00C34373">
      <w:pPr>
        <w:jc w:val="both"/>
        <w:rPr>
          <w:rFonts w:ascii="Gotham Light" w:hAnsi="Gotham Light"/>
        </w:rPr>
        <w:sectPr w:rsidR="00C34373">
          <w:headerReference w:type="even" r:id="rId23"/>
          <w:footerReference w:type="even" r:id="rId24"/>
          <w:footerReference w:type="default" r:id="rId25"/>
          <w:headerReference w:type="first" r:id="rId26"/>
          <w:type w:val="continuous"/>
          <w:pgSz w:w="12240" w:h="15840"/>
          <w:pgMar w:top="1440" w:right="1440" w:bottom="1152" w:left="1440" w:header="1440" w:footer="1152" w:gutter="0"/>
          <w:cols w:space="720"/>
          <w:noEndnote/>
        </w:sectPr>
      </w:pPr>
    </w:p>
    <w:p w14:paraId="4457D7A8" w14:textId="737920FE" w:rsidR="00C34373" w:rsidRPr="00C34373" w:rsidRDefault="00C34373" w:rsidP="00C34373">
      <w:pPr>
        <w:jc w:val="both"/>
        <w:rPr>
          <w:rFonts w:ascii="Gotham Light" w:hAnsi="Gotham Light"/>
        </w:rPr>
      </w:pPr>
      <w:r w:rsidRPr="00C34373">
        <w:rPr>
          <w:rFonts w:ascii="Gotham Light" w:hAnsi="Gotham Light"/>
        </w:rPr>
        <w:t xml:space="preserve">Uno de los aspectos más importantes de la vigilancia del dengue es la investigación de los casos. Para familiarizarse cómo se investigan los casos de dengue, el nuevo oficial de vigilancia se acercó a su colega Miguel Peña para hacerle preguntas. Miguel había estado llevando a cabo las visitas mensuales requeridas a los centros de atención médica del municipio D. Miguel invitó al nuevo oficial de vigilancia a que se una a él ese día en su visita mensual </w:t>
      </w:r>
      <w:r w:rsidRPr="00C34373">
        <w:rPr>
          <w:rFonts w:ascii="Gotham Light" w:hAnsi="Gotham Light"/>
        </w:rPr>
        <w:t xml:space="preserve">periódica al Hospital General, para revisar los registros hospitalarios para el mes de noviembre. </w:t>
      </w:r>
    </w:p>
    <w:p w14:paraId="1C31FA30" w14:textId="0986AED3" w:rsidR="00C34373" w:rsidRPr="00C34373" w:rsidRDefault="00C34373" w:rsidP="00C34373">
      <w:pPr>
        <w:jc w:val="both"/>
        <w:rPr>
          <w:rFonts w:ascii="Gotham Light" w:hAnsi="Gotham Light"/>
          <w:b/>
          <w:bCs/>
          <w:sz w:val="28"/>
          <w:szCs w:val="28"/>
        </w:rPr>
      </w:pPr>
      <w:r w:rsidRPr="00C34373">
        <w:rPr>
          <w:rFonts w:ascii="Gotham Light" w:hAnsi="Gotham Light"/>
        </w:rPr>
        <w:t>Durante la revisión de los registros hospitalarios del Hospital General, Miguel identificó dos casos de dengue que no se informaron. Solicitó al nuevo oficial de cumplimiento que realice una investigación del dengue para un paciente, mientras él realizaba una investigación para el otro paciente</w:t>
      </w:r>
    </w:p>
    <w:p w14:paraId="1083845B" w14:textId="77777777" w:rsidR="00C34373" w:rsidRDefault="00C34373" w:rsidP="000B328E">
      <w:pPr>
        <w:jc w:val="both"/>
        <w:rPr>
          <w:rFonts w:ascii="Gotham Light" w:hAnsi="Gotham Light"/>
        </w:rPr>
        <w:sectPr w:rsidR="00C34373" w:rsidSect="00C34373">
          <w:type w:val="continuous"/>
          <w:pgSz w:w="12240" w:h="15840"/>
          <w:pgMar w:top="1440" w:right="1440" w:bottom="1152" w:left="1440" w:header="1440" w:footer="1152" w:gutter="0"/>
          <w:cols w:num="2" w:space="720"/>
          <w:noEndnote/>
        </w:sectPr>
      </w:pPr>
    </w:p>
    <w:p w14:paraId="09B36575" w14:textId="08F3EACE"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C34373" w:rsidRPr="00B648F9" w14:paraId="06325224" w14:textId="77777777" w:rsidTr="008D7BE9">
        <w:trPr>
          <w:jc w:val="center"/>
        </w:trPr>
        <w:tc>
          <w:tcPr>
            <w:tcW w:w="9360" w:type="dxa"/>
          </w:tcPr>
          <w:p w14:paraId="6B7C7368" w14:textId="77777777" w:rsidR="00C34373" w:rsidRPr="00C34373" w:rsidRDefault="00C34373" w:rsidP="008D7BE9">
            <w:pPr>
              <w:tabs>
                <w:tab w:val="left" w:pos="1415"/>
              </w:tabs>
              <w:ind w:left="1415" w:hanging="1415"/>
              <w:jc w:val="both"/>
              <w:rPr>
                <w:rFonts w:ascii="Gotham Light" w:hAnsi="Gotham Light"/>
              </w:rPr>
            </w:pPr>
            <w:r w:rsidRPr="00C34373">
              <w:rPr>
                <w:rFonts w:ascii="Gotham Light" w:hAnsi="Gotham Light"/>
                <w:b/>
                <w:bCs/>
                <w:u w:val="single"/>
              </w:rPr>
              <w:t>Actividad</w:t>
            </w:r>
            <w:r w:rsidRPr="00C34373">
              <w:rPr>
                <w:rFonts w:ascii="Gotham Light" w:hAnsi="Gotham Light"/>
              </w:rPr>
              <w:t xml:space="preserve"> </w:t>
            </w:r>
          </w:p>
          <w:p w14:paraId="20644B4E" w14:textId="77777777" w:rsidR="00C34373" w:rsidRPr="00C34373" w:rsidRDefault="00C34373" w:rsidP="008D7BE9">
            <w:pPr>
              <w:pStyle w:val="NormalWeb"/>
              <w:jc w:val="both"/>
              <w:rPr>
                <w:rFonts w:ascii="Gotham Light" w:hAnsi="Gotham Light"/>
                <w:sz w:val="22"/>
                <w:szCs w:val="22"/>
                <w:lang w:val="es-CO"/>
              </w:rPr>
            </w:pPr>
            <w:r w:rsidRPr="00C34373">
              <w:rPr>
                <w:rFonts w:ascii="Gotham Light" w:hAnsi="Gotham Light"/>
                <w:sz w:val="22"/>
                <w:szCs w:val="22"/>
                <w:lang w:val="es-CO"/>
              </w:rPr>
              <w:t>En esta actividad usted y una pareja asumirán diferentes funciones y se entrevistarán el uno al otro y completarán los formularios de investigación de los casos de dengue.</w:t>
            </w:r>
          </w:p>
          <w:p w14:paraId="42A99FD1" w14:textId="77777777" w:rsidR="00C34373" w:rsidRPr="00C34373" w:rsidRDefault="00C34373" w:rsidP="008D7BE9">
            <w:pPr>
              <w:pStyle w:val="NormalWeb"/>
              <w:spacing w:before="0" w:beforeAutospacing="0" w:after="0" w:afterAutospacing="0"/>
              <w:jc w:val="both"/>
              <w:rPr>
                <w:rFonts w:ascii="Gotham Light" w:hAnsi="Gotham Light"/>
                <w:sz w:val="22"/>
                <w:szCs w:val="22"/>
                <w:lang w:val="es-CO"/>
              </w:rPr>
            </w:pPr>
            <w:r w:rsidRPr="00C34373">
              <w:rPr>
                <w:rFonts w:ascii="Gotham Light" w:hAnsi="Gotham Light"/>
                <w:sz w:val="22"/>
                <w:szCs w:val="22"/>
                <w:lang w:val="es-CO"/>
              </w:rPr>
              <w:t xml:space="preserve">Entrevista 1.  Una persona debe desempeñar el papel del Dr. Roberto Díaz, que es el médico del paciente con dengue.  La otra persona debe desempeñar el papel del oficial de vigilancia de dengue, quien completará la ficha de notificación datos básicos y complementarios según la información proporcionada por el Dr. Roberto Díaz.  El oficial de vigilancia de dengue debe entrevistar al Dr. Díaz con la ficha de notificación provista en la página siguiente.  Complete tanto de la ficha como sea posible. El Dr. Díaz debe responder las preguntas con la información proporcionada en el Apéndice 1.  </w:t>
            </w:r>
          </w:p>
          <w:p w14:paraId="0064DC69" w14:textId="77777777" w:rsidR="00C34373" w:rsidRPr="00C34373" w:rsidRDefault="00C34373" w:rsidP="008D7BE9">
            <w:pPr>
              <w:pStyle w:val="Piedepgina"/>
              <w:jc w:val="both"/>
              <w:rPr>
                <w:rFonts w:ascii="Gotham Light" w:hAnsi="Gotham Light"/>
                <w:i/>
              </w:rPr>
            </w:pPr>
          </w:p>
          <w:p w14:paraId="38686690" w14:textId="77777777" w:rsidR="00C34373" w:rsidRPr="00C34373" w:rsidRDefault="00C34373" w:rsidP="008D7BE9">
            <w:pPr>
              <w:pStyle w:val="NormalWeb"/>
              <w:spacing w:before="0" w:beforeAutospacing="0" w:after="0" w:afterAutospacing="0"/>
              <w:jc w:val="both"/>
              <w:rPr>
                <w:rFonts w:ascii="Gotham Light" w:hAnsi="Gotham Light"/>
                <w:sz w:val="22"/>
                <w:szCs w:val="22"/>
                <w:lang w:val="es-CO"/>
              </w:rPr>
            </w:pPr>
            <w:r w:rsidRPr="00C34373">
              <w:rPr>
                <w:rFonts w:ascii="Gotham Light" w:hAnsi="Gotham Light"/>
                <w:sz w:val="22"/>
                <w:szCs w:val="22"/>
                <w:lang w:val="es-CO"/>
              </w:rPr>
              <w:t xml:space="preserve">Entrevista 2.  Cambien de papeles, para que la persona que respondió como el Dr. Díaz ahora desempeñe el papel de Miguel Peña y complete la ficha de notificación datos básicos y complementarios. La persona que realizó la entrevista anterior ahora debe desempeñar el papel de la Dra. Anna Delgado debe responder las preguntas con la información proporcionada en el Apéndice 2. </w:t>
            </w:r>
          </w:p>
          <w:p w14:paraId="1833618E" w14:textId="77777777" w:rsidR="00C34373" w:rsidRPr="00CC5C08" w:rsidRDefault="00C34373" w:rsidP="008D7BE9">
            <w:pPr>
              <w:pStyle w:val="NormalWeb"/>
              <w:spacing w:before="0" w:beforeAutospacing="0" w:after="0" w:afterAutospacing="0"/>
              <w:jc w:val="both"/>
              <w:rPr>
                <w:i/>
                <w:sz w:val="20"/>
                <w:szCs w:val="20"/>
                <w:lang w:val="es-CO"/>
              </w:rPr>
            </w:pPr>
          </w:p>
        </w:tc>
      </w:tr>
    </w:tbl>
    <w:p w14:paraId="4247DCDF" w14:textId="77777777" w:rsidR="000B328E" w:rsidRPr="000B328E" w:rsidRDefault="000B328E" w:rsidP="000B328E">
      <w:pPr>
        <w:jc w:val="both"/>
        <w:rPr>
          <w:rFonts w:ascii="Gotham Light" w:hAnsi="Gotham Light"/>
        </w:rPr>
      </w:pPr>
    </w:p>
    <w:p w14:paraId="59F126A9"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color w:val="000000"/>
        </w:rPr>
        <w:br w:type="page"/>
      </w:r>
    </w:p>
    <w:p w14:paraId="1364FE75"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631601E9" wp14:editId="5E544479">
            <wp:extent cx="5943600" cy="7793950"/>
            <wp:effectExtent l="0" t="0" r="0" b="0"/>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793950"/>
                    </a:xfrm>
                    <a:prstGeom prst="rect">
                      <a:avLst/>
                    </a:prstGeom>
                    <a:noFill/>
                    <a:ln>
                      <a:noFill/>
                    </a:ln>
                  </pic:spPr>
                </pic:pic>
              </a:graphicData>
            </a:graphic>
          </wp:inline>
        </w:drawing>
      </w:r>
    </w:p>
    <w:p w14:paraId="248298E9"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61D3C752" wp14:editId="14928E2D">
            <wp:extent cx="5943600" cy="7642821"/>
            <wp:effectExtent l="0" t="0" r="0" b="0"/>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42821"/>
                    </a:xfrm>
                    <a:prstGeom prst="rect">
                      <a:avLst/>
                    </a:prstGeom>
                    <a:noFill/>
                    <a:ln>
                      <a:noFill/>
                    </a:ln>
                  </pic:spPr>
                </pic:pic>
              </a:graphicData>
            </a:graphic>
          </wp:inline>
        </w:drawing>
      </w:r>
      <w:r w:rsidRPr="000B328E">
        <w:rPr>
          <w:rFonts w:ascii="Gotham Light" w:hAnsi="Gotham Light"/>
          <w:i/>
          <w:iCs/>
          <w:color w:val="000000"/>
        </w:rPr>
        <w:br w:type="page"/>
      </w:r>
      <w:r w:rsidRPr="000B328E">
        <w:rPr>
          <w:rFonts w:ascii="Gotham Light" w:hAnsi="Gotham Light"/>
          <w:i/>
          <w:iCs/>
          <w:noProof/>
          <w:color w:val="000000"/>
          <w:lang w:val="es-ES" w:eastAsia="es-ES"/>
        </w:rPr>
        <w:lastRenderedPageBreak/>
        <w:drawing>
          <wp:inline distT="0" distB="0" distL="0" distR="0" wp14:anchorId="556511B7" wp14:editId="21656A41">
            <wp:extent cx="5943600" cy="7696020"/>
            <wp:effectExtent l="0" t="0" r="0" b="635"/>
            <wp:docPr id="1074"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96020"/>
                    </a:xfrm>
                    <a:prstGeom prst="rect">
                      <a:avLst/>
                    </a:prstGeom>
                    <a:noFill/>
                    <a:ln>
                      <a:noFill/>
                    </a:ln>
                  </pic:spPr>
                </pic:pic>
              </a:graphicData>
            </a:graphic>
          </wp:inline>
        </w:drawing>
      </w:r>
    </w:p>
    <w:p w14:paraId="4130E448"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4AAA121C" wp14:editId="7985957C">
            <wp:extent cx="5943600" cy="7447681"/>
            <wp:effectExtent l="0" t="0" r="0" b="1270"/>
            <wp:docPr id="1075"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447681"/>
                    </a:xfrm>
                    <a:prstGeom prst="rect">
                      <a:avLst/>
                    </a:prstGeom>
                    <a:noFill/>
                    <a:ln>
                      <a:noFill/>
                    </a:ln>
                  </pic:spPr>
                </pic:pic>
              </a:graphicData>
            </a:graphic>
          </wp:inline>
        </w:drawing>
      </w:r>
      <w:r w:rsidRPr="000B328E">
        <w:rPr>
          <w:rFonts w:ascii="Gotham Light" w:hAnsi="Gotham Light"/>
          <w:i/>
          <w:iCs/>
          <w:color w:val="000000"/>
        </w:rPr>
        <w:br w:type="page"/>
      </w:r>
    </w:p>
    <w:p w14:paraId="0BB27C7F"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14C4A3AC" wp14:editId="56C7A712">
            <wp:extent cx="5943600" cy="7552727"/>
            <wp:effectExtent l="0" t="0" r="0" b="0"/>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552727"/>
                    </a:xfrm>
                    <a:prstGeom prst="rect">
                      <a:avLst/>
                    </a:prstGeom>
                    <a:noFill/>
                    <a:ln>
                      <a:noFill/>
                    </a:ln>
                  </pic:spPr>
                </pic:pic>
              </a:graphicData>
            </a:graphic>
          </wp:inline>
        </w:drawing>
      </w:r>
      <w:r w:rsidRPr="000B328E">
        <w:rPr>
          <w:rFonts w:ascii="Gotham Light" w:hAnsi="Gotham Light"/>
          <w:i/>
          <w:iCs/>
          <w:color w:val="000000"/>
        </w:rPr>
        <w:br w:type="page"/>
      </w:r>
    </w:p>
    <w:p w14:paraId="595EBB8C"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4461301C" wp14:editId="5F7F8274">
            <wp:extent cx="5943600" cy="7609414"/>
            <wp:effectExtent l="0" t="0" r="0" b="0"/>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609414"/>
                    </a:xfrm>
                    <a:prstGeom prst="rect">
                      <a:avLst/>
                    </a:prstGeom>
                    <a:noFill/>
                    <a:ln>
                      <a:noFill/>
                    </a:ln>
                  </pic:spPr>
                </pic:pic>
              </a:graphicData>
            </a:graphic>
          </wp:inline>
        </w:drawing>
      </w:r>
      <w:r w:rsidRPr="000B328E">
        <w:rPr>
          <w:rFonts w:ascii="Gotham Light" w:hAnsi="Gotham Light"/>
          <w:i/>
          <w:iCs/>
          <w:color w:val="000000"/>
        </w:rPr>
        <w:br w:type="page"/>
      </w:r>
    </w:p>
    <w:p w14:paraId="224DD888" w14:textId="77777777" w:rsidR="000B328E" w:rsidRPr="000B328E" w:rsidRDefault="000B328E" w:rsidP="000B328E">
      <w:pPr>
        <w:autoSpaceDE w:val="0"/>
        <w:autoSpaceDN w:val="0"/>
        <w:adjustRightInd w:val="0"/>
        <w:jc w:val="both"/>
        <w:rPr>
          <w:rFonts w:ascii="Gotham Light" w:hAnsi="Gotham Light"/>
          <w:b/>
          <w:sz w:val="28"/>
          <w:szCs w:val="28"/>
        </w:rPr>
      </w:pPr>
      <w:r w:rsidRPr="000B328E">
        <w:rPr>
          <w:rFonts w:ascii="Gotham Light" w:hAnsi="Gotham Light"/>
          <w:i/>
          <w:iCs/>
          <w:color w:val="000000"/>
        </w:rPr>
        <w:lastRenderedPageBreak/>
        <w:br/>
      </w:r>
      <w:r w:rsidRPr="000B328E">
        <w:rPr>
          <w:rFonts w:ascii="Gotham Light" w:hAnsi="Gotham Light"/>
          <w:b/>
          <w:bCs/>
          <w:sz w:val="28"/>
          <w:szCs w:val="28"/>
        </w:rPr>
        <w:t>Parte D — Limpieza y gestión de los datos (45 minutos)</w:t>
      </w:r>
    </w:p>
    <w:p w14:paraId="1F7897C0" w14:textId="77777777" w:rsidR="000B328E" w:rsidRPr="000B328E" w:rsidRDefault="000B328E" w:rsidP="000B328E">
      <w:pPr>
        <w:jc w:val="both"/>
        <w:rPr>
          <w:rFonts w:ascii="Gotham Light" w:hAnsi="Gotham Light"/>
        </w:rPr>
      </w:pPr>
    </w:p>
    <w:p w14:paraId="70625905"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p w14:paraId="07FDFE78" w14:textId="77777777" w:rsidR="000B328E" w:rsidRPr="00C34373" w:rsidRDefault="000B328E" w:rsidP="00C34373">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 xml:space="preserve">La primera semana del oficial de vigilancia fue buena.  Ahora es lunes de la segunda semana. Los cuatro centros de atención médica del municipio han presentado sus informes semanales y el empleado de entrada de datos ya ha ingresado los datos en la base de datos de dengue. </w:t>
      </w:r>
    </w:p>
    <w:p w14:paraId="3617F991" w14:textId="77777777"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supervisor del oficial de vigilancia anuncia que al Director Médico del municipio le gustaría una actualización de la situación del dengue para este año. Los datos están disponibles solo para </w:t>
      </w:r>
      <w:r w:rsidRPr="00C34373">
        <w:rPr>
          <w:rFonts w:ascii="Gotham Light" w:hAnsi="Gotham Light"/>
          <w:sz w:val="22"/>
          <w:szCs w:val="22"/>
          <w:lang w:val="es-CO"/>
        </w:rPr>
        <w:t>enero a noviembre. Al Director Médico del municipio le gustaría tener el resumen mañana en la mañana (martes).</w:t>
      </w:r>
    </w:p>
    <w:p w14:paraId="279DD9C6" w14:textId="77777777" w:rsidR="000B328E"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oficial de vigilancia sabe que antes de comenzar a analizar los datos del dengue, necesita verificar la calidad de los datos. Será necesario que corrija todos los errores para evitar presentar información incorrecta al Director Médico del municipio. Las Tablas A y E de la página siguiente fueron de especial interés. </w:t>
      </w:r>
    </w:p>
    <w:p w14:paraId="50CDFD73" w14:textId="18198F5E" w:rsidR="008D7BE9" w:rsidRPr="00C34373" w:rsidRDefault="008D7BE9" w:rsidP="00C34373">
      <w:pPr>
        <w:pStyle w:val="NormalWeb"/>
        <w:jc w:val="both"/>
        <w:rPr>
          <w:rFonts w:ascii="Gotham Light" w:hAnsi="Gotham Light"/>
          <w:sz w:val="22"/>
          <w:szCs w:val="22"/>
          <w:lang w:val="es-CO"/>
        </w:rPr>
        <w:sectPr w:rsidR="008D7BE9" w:rsidRPr="00C34373" w:rsidSect="00C34373">
          <w:type w:val="continuous"/>
          <w:pgSz w:w="12240" w:h="15840"/>
          <w:pgMar w:top="1440" w:right="1440" w:bottom="1152" w:left="1440" w:header="1440" w:footer="1152" w:gutter="0"/>
          <w:cols w:num="2" w:space="720"/>
          <w:noEndnote/>
        </w:sectPr>
      </w:pPr>
    </w:p>
    <w:p w14:paraId="7741C335" w14:textId="77777777" w:rsidR="00C34373" w:rsidRDefault="00C34373" w:rsidP="000B328E">
      <w:pPr>
        <w:jc w:val="both"/>
        <w:rPr>
          <w:rFonts w:ascii="Gotham Light" w:hAnsi="Gotham Light"/>
        </w:rPr>
      </w:pPr>
    </w:p>
    <w:p w14:paraId="3FBD105C" w14:textId="77777777" w:rsidR="008D7BE9" w:rsidRDefault="008D7BE9" w:rsidP="000B328E">
      <w:pPr>
        <w:tabs>
          <w:tab w:val="left" w:pos="1415"/>
        </w:tabs>
        <w:ind w:left="1415" w:hanging="1415"/>
        <w:jc w:val="both"/>
        <w:rPr>
          <w:rFonts w:ascii="Gotham Light" w:hAnsi="Gotham Light"/>
          <w:b/>
          <w:bCs/>
          <w:u w:val="single"/>
        </w:rPr>
        <w:sectPr w:rsidR="008D7BE9">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1345D45" w14:textId="77777777" w:rsidTr="000B328E">
        <w:trPr>
          <w:jc w:val="center"/>
        </w:trPr>
        <w:tc>
          <w:tcPr>
            <w:tcW w:w="9350" w:type="dxa"/>
          </w:tcPr>
          <w:p w14:paraId="37D3E11E" w14:textId="15999385"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¿Qué información de la Tabla A es inexacta?  ¿Por qué? ¿Qué medida debe tomar para corregir la información?</w:t>
            </w:r>
          </w:p>
          <w:p w14:paraId="56701A8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16 </w:t>
            </w:r>
          </w:p>
          <w:p w14:paraId="25B6BD0F" w14:textId="77777777" w:rsidR="000B328E" w:rsidRPr="000B328E" w:rsidRDefault="000B328E" w:rsidP="000B328E">
            <w:pPr>
              <w:pStyle w:val="Piedepgina"/>
              <w:jc w:val="both"/>
              <w:rPr>
                <w:rFonts w:ascii="Gotham Light" w:hAnsi="Gotham Light"/>
                <w:i/>
              </w:rPr>
            </w:pPr>
            <w:r w:rsidRPr="000B328E">
              <w:rPr>
                <w:rFonts w:ascii="Gotham Light" w:hAnsi="Gotham Light"/>
                <w:i/>
                <w:iCs/>
              </w:rPr>
              <w:t>El valor de edad de 153 no es correcto.  No es posible que una persona tenga 153 años de edad.  El oficial debe volver al formulario de investigación de casos para encontrar la edad correcta.</w:t>
            </w:r>
          </w:p>
          <w:p w14:paraId="6E7FA045" w14:textId="77777777" w:rsidR="000B328E" w:rsidRPr="000B328E" w:rsidRDefault="000B328E" w:rsidP="000B328E">
            <w:pPr>
              <w:pStyle w:val="Piedepgina"/>
              <w:jc w:val="both"/>
              <w:rPr>
                <w:rFonts w:ascii="Gotham Light" w:hAnsi="Gotham Light"/>
                <w:i/>
              </w:rPr>
            </w:pPr>
            <w:r w:rsidRPr="000B328E">
              <w:rPr>
                <w:rFonts w:ascii="Gotham Light" w:hAnsi="Gotham Light"/>
                <w:i/>
                <w:iCs/>
              </w:rPr>
              <w:t>Nota: El grupo de edades 10-63 se presenta de esta manera solo para que encuadre en la tabla de la página.</w:t>
            </w:r>
          </w:p>
        </w:tc>
      </w:tr>
      <w:tr w:rsidR="000B328E" w:rsidRPr="000B328E" w14:paraId="6F4283FC" w14:textId="77777777" w:rsidTr="000B328E">
        <w:trPr>
          <w:jc w:val="center"/>
        </w:trPr>
        <w:tc>
          <w:tcPr>
            <w:tcW w:w="9350" w:type="dxa"/>
          </w:tcPr>
          <w:p w14:paraId="40EAF09D"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17</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B es inexacta?  ¿Por qué? </w:t>
            </w:r>
          </w:p>
          <w:p w14:paraId="101D9AFE"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17 </w:t>
            </w:r>
          </w:p>
          <w:p w14:paraId="5ACFC196" w14:textId="77777777" w:rsidR="000B328E" w:rsidRPr="000B328E" w:rsidRDefault="000B328E" w:rsidP="000B328E">
            <w:pPr>
              <w:pStyle w:val="Piedepgina"/>
              <w:jc w:val="both"/>
              <w:rPr>
                <w:rFonts w:ascii="Gotham Light" w:hAnsi="Gotham Light"/>
                <w:i/>
              </w:rPr>
            </w:pPr>
            <w:r w:rsidRPr="000B328E">
              <w:rPr>
                <w:rFonts w:ascii="Gotham Light" w:hAnsi="Gotham Light"/>
                <w:i/>
                <w:iCs/>
              </w:rPr>
              <w:t>El distrito tiene solo cuatro centros de salud. El distrito no tiene un Hospital Provincial.</w:t>
            </w:r>
          </w:p>
        </w:tc>
      </w:tr>
    </w:tbl>
    <w:p w14:paraId="65CE5B59"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4A2B09B" w14:textId="77777777" w:rsidTr="000B328E">
        <w:trPr>
          <w:jc w:val="center"/>
        </w:trPr>
        <w:tc>
          <w:tcPr>
            <w:tcW w:w="9350" w:type="dxa"/>
          </w:tcPr>
          <w:p w14:paraId="38934877"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C es inexacta?  ¿Por qué? </w:t>
            </w:r>
          </w:p>
          <w:p w14:paraId="054FBCA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18 </w:t>
            </w:r>
          </w:p>
          <w:p w14:paraId="5F03ECDD" w14:textId="77777777" w:rsidR="000B328E" w:rsidRPr="000B328E" w:rsidRDefault="000B328E" w:rsidP="000B328E">
            <w:pPr>
              <w:pStyle w:val="Piedepgina"/>
              <w:jc w:val="both"/>
              <w:rPr>
                <w:rFonts w:ascii="Gotham Light" w:hAnsi="Gotham Light"/>
                <w:i/>
              </w:rPr>
            </w:pPr>
            <w:r w:rsidRPr="000B328E">
              <w:rPr>
                <w:rFonts w:ascii="Gotham Light" w:hAnsi="Gotham Light"/>
                <w:i/>
                <w:iCs/>
              </w:rPr>
              <w:t>De acuerdo con el Formulario de investigación de casos, las opciones válidas son “sí”, “no” y “desconocido”. “Quizás” no es una opción válida.</w:t>
            </w:r>
          </w:p>
        </w:tc>
      </w:tr>
    </w:tbl>
    <w:p w14:paraId="605DE760"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73DEE07" w14:textId="77777777" w:rsidTr="000B328E">
        <w:trPr>
          <w:jc w:val="center"/>
        </w:trPr>
        <w:tc>
          <w:tcPr>
            <w:tcW w:w="9350" w:type="dxa"/>
          </w:tcPr>
          <w:p w14:paraId="0D82292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D es inexacta?  ¿Por qué? </w:t>
            </w:r>
          </w:p>
          <w:p w14:paraId="557106B2"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19 </w:t>
            </w:r>
          </w:p>
          <w:p w14:paraId="6C1AB27A" w14:textId="77777777" w:rsidR="000B328E" w:rsidRPr="000B328E" w:rsidRDefault="000B328E" w:rsidP="000B328E">
            <w:pPr>
              <w:pStyle w:val="Piedepgina"/>
              <w:jc w:val="both"/>
              <w:rPr>
                <w:rFonts w:ascii="Gotham Light" w:hAnsi="Gotham Light"/>
                <w:i/>
              </w:rPr>
            </w:pPr>
            <w:r w:rsidRPr="000B328E">
              <w:rPr>
                <w:rFonts w:ascii="Gotham Light" w:hAnsi="Gotham Light"/>
                <w:i/>
                <w:iCs/>
              </w:rPr>
              <w:t>La Tabla D muestra que 1 hombre está embarazado, lo que es biológicamente imposible.</w:t>
            </w:r>
          </w:p>
        </w:tc>
      </w:tr>
    </w:tbl>
    <w:p w14:paraId="78FB1A37" w14:textId="77777777" w:rsidR="008D7BE9" w:rsidRDefault="008D7BE9" w:rsidP="000B328E">
      <w:pPr>
        <w:jc w:val="both"/>
        <w:rPr>
          <w:rFonts w:ascii="Gotham Light" w:hAnsi="Gotham Light"/>
        </w:rPr>
        <w:sectPr w:rsidR="008D7BE9" w:rsidSect="008D7BE9">
          <w:type w:val="continuous"/>
          <w:pgSz w:w="12240" w:h="15840"/>
          <w:pgMar w:top="1440" w:right="1440" w:bottom="1152" w:left="1440" w:header="1440" w:footer="1152" w:gutter="0"/>
          <w:cols w:space="720"/>
          <w:noEndnote/>
        </w:sectPr>
      </w:pPr>
    </w:p>
    <w:p w14:paraId="7DE1582F" w14:textId="5329785B" w:rsidR="000B328E" w:rsidRDefault="000B328E" w:rsidP="000B328E">
      <w:pPr>
        <w:jc w:val="both"/>
        <w:rPr>
          <w:rFonts w:ascii="Gotham Light" w:hAnsi="Gotham Light"/>
        </w:rPr>
      </w:pPr>
    </w:p>
    <w:p w14:paraId="3E448E6F" w14:textId="7C76BDB1" w:rsidR="008D7BE9" w:rsidRDefault="008D7BE9" w:rsidP="000B328E">
      <w:pPr>
        <w:jc w:val="both"/>
        <w:rPr>
          <w:rFonts w:ascii="Gotham Light" w:hAnsi="Gotham Light"/>
        </w:rPr>
      </w:pPr>
    </w:p>
    <w:p w14:paraId="39264020" w14:textId="77777777" w:rsidR="008D7BE9" w:rsidRDefault="008D7BE9" w:rsidP="008D7BE9">
      <w:pPr>
        <w:jc w:val="both"/>
        <w:rPr>
          <w:rFonts w:ascii="Gotham Light" w:hAnsi="Gotham Light"/>
          <w:sz w:val="20"/>
          <w:szCs w:val="20"/>
        </w:rPr>
        <w:sectPr w:rsidR="008D7BE9">
          <w:type w:val="continuous"/>
          <w:pgSz w:w="12240" w:h="15840"/>
          <w:pgMar w:top="1440" w:right="1440" w:bottom="1152" w:left="1440" w:header="1440" w:footer="1152" w:gutter="0"/>
          <w:cols w:num="2" w:space="720"/>
          <w:noEndnote/>
        </w:sectPr>
      </w:pPr>
    </w:p>
    <w:p w14:paraId="16FFAF00" w14:textId="745D44D3" w:rsidR="008D7BE9" w:rsidRPr="008D7BE9" w:rsidRDefault="008D7BE9" w:rsidP="008D7BE9">
      <w:pPr>
        <w:jc w:val="both"/>
        <w:rPr>
          <w:rFonts w:ascii="Gotham Light" w:hAnsi="Gotham Light"/>
          <w:sz w:val="20"/>
          <w:szCs w:val="20"/>
        </w:rPr>
      </w:pPr>
      <w:r w:rsidRPr="008D7BE9">
        <w:rPr>
          <w:rFonts w:ascii="Gotham Light" w:hAnsi="Gotham Light"/>
          <w:sz w:val="20"/>
          <w:szCs w:val="20"/>
        </w:rPr>
        <w:lastRenderedPageBreak/>
        <w:t>Utilice las siguientes tablas para las Preguntas 16–20.</w:t>
      </w:r>
    </w:p>
    <w:p w14:paraId="55B55169" w14:textId="77777777" w:rsidR="008D7BE9" w:rsidRDefault="008D7BE9" w:rsidP="008D7BE9">
      <w:pPr>
        <w:tabs>
          <w:tab w:val="left" w:pos="540"/>
        </w:tabs>
        <w:spacing w:after="120"/>
        <w:jc w:val="both"/>
        <w:rPr>
          <w:rFonts w:ascii="Gotham Light" w:hAnsi="Gotham Light"/>
          <w:color w:val="000000"/>
          <w:sz w:val="20"/>
          <w:szCs w:val="20"/>
        </w:rPr>
        <w:sectPr w:rsidR="008D7BE9" w:rsidSect="008D7BE9">
          <w:type w:val="continuous"/>
          <w:pgSz w:w="12240" w:h="15840"/>
          <w:pgMar w:top="1440" w:right="1440" w:bottom="1152" w:left="1440" w:header="1440" w:footer="1152" w:gutter="0"/>
          <w:cols w:space="720"/>
          <w:noEndnote/>
        </w:sectPr>
      </w:pPr>
    </w:p>
    <w:p w14:paraId="2F948168" w14:textId="4CF7B3B0" w:rsidR="008D7BE9" w:rsidRPr="008D7BE9" w:rsidRDefault="008D7BE9" w:rsidP="008D7BE9">
      <w:pPr>
        <w:tabs>
          <w:tab w:val="left" w:pos="540"/>
        </w:tabs>
        <w:spacing w:after="120"/>
        <w:jc w:val="both"/>
        <w:rPr>
          <w:rFonts w:ascii="Gotham Light" w:hAnsi="Gotham Light"/>
          <w:color w:val="000000"/>
          <w:sz w:val="20"/>
          <w:szCs w:val="20"/>
        </w:rPr>
      </w:pPr>
      <w:r w:rsidRPr="008D7BE9">
        <w:rPr>
          <w:rFonts w:ascii="Gotham Light" w:hAnsi="Gotham Light"/>
          <w:color w:val="000000"/>
          <w:sz w:val="20"/>
          <w:szCs w:val="20"/>
        </w:rPr>
        <w:t>Tabla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350"/>
      </w:tblGrid>
      <w:tr w:rsidR="008D7BE9" w:rsidRPr="008D7BE9" w14:paraId="6F462B7C" w14:textId="77777777" w:rsidTr="008D7BE9">
        <w:trPr>
          <w:trHeight w:val="317"/>
        </w:trPr>
        <w:tc>
          <w:tcPr>
            <w:tcW w:w="1008" w:type="dxa"/>
            <w:shd w:val="clear" w:color="auto" w:fill="D9D9D9"/>
            <w:vAlign w:val="bottom"/>
          </w:tcPr>
          <w:p w14:paraId="6F354AD2" w14:textId="77777777" w:rsidR="008D7BE9" w:rsidRPr="008D7BE9" w:rsidRDefault="008D7BE9" w:rsidP="008D7BE9">
            <w:pPr>
              <w:jc w:val="center"/>
              <w:rPr>
                <w:rFonts w:ascii="Gotham Light" w:eastAsia="Times New Roman" w:hAnsi="Gotham Light"/>
                <w:color w:val="000000"/>
                <w:sz w:val="20"/>
                <w:szCs w:val="20"/>
              </w:rPr>
            </w:pPr>
            <w:r w:rsidRPr="008D7BE9">
              <w:rPr>
                <w:rFonts w:ascii="Gotham Light" w:eastAsia="Times New Roman" w:hAnsi="Gotham Light"/>
                <w:color w:val="000000"/>
                <w:sz w:val="20"/>
                <w:szCs w:val="20"/>
              </w:rPr>
              <w:t>Edad</w:t>
            </w:r>
          </w:p>
        </w:tc>
        <w:tc>
          <w:tcPr>
            <w:tcW w:w="1350" w:type="dxa"/>
            <w:shd w:val="clear" w:color="auto" w:fill="D9D9D9"/>
            <w:vAlign w:val="bottom"/>
          </w:tcPr>
          <w:p w14:paraId="6A844489" w14:textId="77777777" w:rsidR="008D7BE9" w:rsidRPr="008D7BE9" w:rsidRDefault="008D7BE9" w:rsidP="008D7BE9">
            <w:pPr>
              <w:jc w:val="center"/>
              <w:rPr>
                <w:rFonts w:ascii="Gotham Light" w:eastAsia="Times New Roman" w:hAnsi="Gotham Light"/>
                <w:color w:val="000000"/>
                <w:sz w:val="20"/>
                <w:szCs w:val="20"/>
              </w:rPr>
            </w:pPr>
            <w:proofErr w:type="spellStart"/>
            <w:r w:rsidRPr="008D7BE9">
              <w:rPr>
                <w:rFonts w:ascii="Gotham Light" w:eastAsia="Times New Roman" w:hAnsi="Gotham Light"/>
                <w:color w:val="000000"/>
                <w:sz w:val="20"/>
                <w:szCs w:val="20"/>
              </w:rPr>
              <w:t>N.o</w:t>
            </w:r>
            <w:proofErr w:type="spellEnd"/>
            <w:r w:rsidRPr="008D7BE9">
              <w:rPr>
                <w:rFonts w:ascii="Gotham Light" w:eastAsia="Times New Roman" w:hAnsi="Gotham Light"/>
                <w:color w:val="000000"/>
                <w:sz w:val="20"/>
                <w:szCs w:val="20"/>
              </w:rPr>
              <w:t xml:space="preserve"> Casos</w:t>
            </w:r>
          </w:p>
        </w:tc>
      </w:tr>
      <w:tr w:rsidR="008D7BE9" w:rsidRPr="008D7BE9" w14:paraId="2612C2AC" w14:textId="77777777" w:rsidTr="008D7BE9">
        <w:trPr>
          <w:trHeight w:val="317"/>
        </w:trPr>
        <w:tc>
          <w:tcPr>
            <w:tcW w:w="1008" w:type="dxa"/>
            <w:shd w:val="clear" w:color="auto" w:fill="auto"/>
            <w:vAlign w:val="bottom"/>
          </w:tcPr>
          <w:p w14:paraId="71FF2D9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c>
          <w:tcPr>
            <w:tcW w:w="1350" w:type="dxa"/>
            <w:shd w:val="clear" w:color="auto" w:fill="auto"/>
            <w:vAlign w:val="bottom"/>
          </w:tcPr>
          <w:p w14:paraId="6584789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797F1085" w14:textId="77777777" w:rsidTr="008D7BE9">
        <w:trPr>
          <w:trHeight w:val="317"/>
        </w:trPr>
        <w:tc>
          <w:tcPr>
            <w:tcW w:w="1008" w:type="dxa"/>
            <w:shd w:val="clear" w:color="auto" w:fill="auto"/>
            <w:vAlign w:val="bottom"/>
          </w:tcPr>
          <w:p w14:paraId="38C3127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5</w:t>
            </w:r>
          </w:p>
        </w:tc>
        <w:tc>
          <w:tcPr>
            <w:tcW w:w="1350" w:type="dxa"/>
            <w:shd w:val="clear" w:color="auto" w:fill="auto"/>
            <w:vAlign w:val="bottom"/>
          </w:tcPr>
          <w:p w14:paraId="2EA7E168"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3</w:t>
            </w:r>
          </w:p>
        </w:tc>
      </w:tr>
      <w:tr w:rsidR="008D7BE9" w:rsidRPr="008D7BE9" w14:paraId="76CBB689" w14:textId="77777777" w:rsidTr="008D7BE9">
        <w:trPr>
          <w:trHeight w:val="317"/>
        </w:trPr>
        <w:tc>
          <w:tcPr>
            <w:tcW w:w="1008" w:type="dxa"/>
            <w:shd w:val="clear" w:color="auto" w:fill="auto"/>
            <w:vAlign w:val="bottom"/>
          </w:tcPr>
          <w:p w14:paraId="1AA9B1EF"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w:t>
            </w:r>
          </w:p>
        </w:tc>
        <w:tc>
          <w:tcPr>
            <w:tcW w:w="1350" w:type="dxa"/>
            <w:shd w:val="clear" w:color="auto" w:fill="auto"/>
            <w:vAlign w:val="bottom"/>
          </w:tcPr>
          <w:p w14:paraId="7B1BDBC9"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7E5A4DF" w14:textId="77777777" w:rsidTr="008D7BE9">
        <w:trPr>
          <w:trHeight w:val="317"/>
        </w:trPr>
        <w:tc>
          <w:tcPr>
            <w:tcW w:w="1008" w:type="dxa"/>
            <w:shd w:val="clear" w:color="auto" w:fill="auto"/>
            <w:vAlign w:val="bottom"/>
          </w:tcPr>
          <w:p w14:paraId="0026A42E"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8</w:t>
            </w:r>
          </w:p>
        </w:tc>
        <w:tc>
          <w:tcPr>
            <w:tcW w:w="1350" w:type="dxa"/>
            <w:shd w:val="clear" w:color="auto" w:fill="auto"/>
            <w:vAlign w:val="bottom"/>
          </w:tcPr>
          <w:p w14:paraId="6575164E"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D1E7525" w14:textId="77777777" w:rsidTr="008D7BE9">
        <w:trPr>
          <w:trHeight w:val="317"/>
        </w:trPr>
        <w:tc>
          <w:tcPr>
            <w:tcW w:w="1008" w:type="dxa"/>
            <w:shd w:val="clear" w:color="auto" w:fill="auto"/>
            <w:vAlign w:val="bottom"/>
          </w:tcPr>
          <w:p w14:paraId="1FF2F4E0"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9</w:t>
            </w:r>
          </w:p>
        </w:tc>
        <w:tc>
          <w:tcPr>
            <w:tcW w:w="1350" w:type="dxa"/>
            <w:shd w:val="clear" w:color="auto" w:fill="auto"/>
            <w:vAlign w:val="bottom"/>
          </w:tcPr>
          <w:p w14:paraId="46A90480"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4C008DE9" w14:textId="77777777" w:rsidTr="008D7BE9">
        <w:trPr>
          <w:trHeight w:val="317"/>
        </w:trPr>
        <w:tc>
          <w:tcPr>
            <w:tcW w:w="1008" w:type="dxa"/>
            <w:shd w:val="clear" w:color="auto" w:fill="auto"/>
            <w:vAlign w:val="center"/>
          </w:tcPr>
          <w:p w14:paraId="7480F3B1" w14:textId="77777777" w:rsidR="008D7BE9" w:rsidRPr="008D7BE9" w:rsidRDefault="008D7BE9" w:rsidP="008D7BE9">
            <w:pPr>
              <w:jc w:val="center"/>
              <w:rPr>
                <w:rFonts w:ascii="Gotham Light" w:eastAsia="Times New Roman" w:hAnsi="Gotham Light"/>
                <w:sz w:val="20"/>
                <w:szCs w:val="20"/>
              </w:rPr>
            </w:pPr>
            <w:r w:rsidRPr="008D7BE9">
              <w:rPr>
                <w:rFonts w:ascii="Gotham Light" w:eastAsia="Times New Roman" w:hAnsi="Gotham Light"/>
                <w:sz w:val="20"/>
                <w:szCs w:val="20"/>
              </w:rPr>
              <w:t>10–63</w:t>
            </w:r>
          </w:p>
        </w:tc>
        <w:tc>
          <w:tcPr>
            <w:tcW w:w="1350" w:type="dxa"/>
            <w:shd w:val="clear" w:color="auto" w:fill="auto"/>
            <w:vAlign w:val="center"/>
          </w:tcPr>
          <w:p w14:paraId="1211B2AF" w14:textId="77777777" w:rsidR="008D7BE9" w:rsidRPr="008D7BE9" w:rsidRDefault="008D7BE9" w:rsidP="008D7BE9">
            <w:pPr>
              <w:jc w:val="center"/>
              <w:rPr>
                <w:rFonts w:ascii="Gotham Light" w:eastAsia="Times New Roman" w:hAnsi="Gotham Light"/>
                <w:sz w:val="20"/>
                <w:szCs w:val="20"/>
              </w:rPr>
            </w:pPr>
            <w:r w:rsidRPr="008D7BE9">
              <w:rPr>
                <w:rFonts w:ascii="Gotham Light" w:eastAsia="Times New Roman" w:hAnsi="Gotham Light"/>
                <w:sz w:val="20"/>
                <w:szCs w:val="20"/>
              </w:rPr>
              <w:t>29</w:t>
            </w:r>
          </w:p>
        </w:tc>
      </w:tr>
      <w:tr w:rsidR="008D7BE9" w:rsidRPr="008D7BE9" w14:paraId="518B1E1E" w14:textId="77777777" w:rsidTr="008D7BE9">
        <w:trPr>
          <w:trHeight w:val="317"/>
        </w:trPr>
        <w:tc>
          <w:tcPr>
            <w:tcW w:w="1008" w:type="dxa"/>
            <w:shd w:val="clear" w:color="auto" w:fill="auto"/>
            <w:vAlign w:val="bottom"/>
          </w:tcPr>
          <w:p w14:paraId="4C50EF2C"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64</w:t>
            </w:r>
          </w:p>
        </w:tc>
        <w:tc>
          <w:tcPr>
            <w:tcW w:w="1350" w:type="dxa"/>
            <w:shd w:val="clear" w:color="auto" w:fill="auto"/>
            <w:vAlign w:val="bottom"/>
          </w:tcPr>
          <w:p w14:paraId="57F4486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4079C5AC" w14:textId="77777777" w:rsidTr="008D7BE9">
        <w:trPr>
          <w:trHeight w:val="317"/>
        </w:trPr>
        <w:tc>
          <w:tcPr>
            <w:tcW w:w="1008" w:type="dxa"/>
            <w:shd w:val="clear" w:color="auto" w:fill="auto"/>
            <w:vAlign w:val="bottom"/>
          </w:tcPr>
          <w:p w14:paraId="610F384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67</w:t>
            </w:r>
          </w:p>
        </w:tc>
        <w:tc>
          <w:tcPr>
            <w:tcW w:w="1350" w:type="dxa"/>
            <w:shd w:val="clear" w:color="auto" w:fill="auto"/>
            <w:vAlign w:val="bottom"/>
          </w:tcPr>
          <w:p w14:paraId="1FEF757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39A75C06" w14:textId="77777777" w:rsidTr="008D7BE9">
        <w:trPr>
          <w:trHeight w:val="317"/>
        </w:trPr>
        <w:tc>
          <w:tcPr>
            <w:tcW w:w="1008" w:type="dxa"/>
            <w:shd w:val="clear" w:color="auto" w:fill="auto"/>
            <w:vAlign w:val="bottom"/>
          </w:tcPr>
          <w:p w14:paraId="1AA12BD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73</w:t>
            </w:r>
          </w:p>
        </w:tc>
        <w:tc>
          <w:tcPr>
            <w:tcW w:w="1350" w:type="dxa"/>
            <w:shd w:val="clear" w:color="auto" w:fill="auto"/>
            <w:vAlign w:val="bottom"/>
          </w:tcPr>
          <w:p w14:paraId="341C384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9107EAC" w14:textId="77777777" w:rsidTr="008D7BE9">
        <w:trPr>
          <w:trHeight w:val="317"/>
        </w:trPr>
        <w:tc>
          <w:tcPr>
            <w:tcW w:w="1008" w:type="dxa"/>
            <w:shd w:val="clear" w:color="auto" w:fill="auto"/>
            <w:vAlign w:val="bottom"/>
          </w:tcPr>
          <w:p w14:paraId="64822B6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77</w:t>
            </w:r>
          </w:p>
        </w:tc>
        <w:tc>
          <w:tcPr>
            <w:tcW w:w="1350" w:type="dxa"/>
            <w:shd w:val="clear" w:color="auto" w:fill="auto"/>
            <w:vAlign w:val="bottom"/>
          </w:tcPr>
          <w:p w14:paraId="70C88E8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DACB445" w14:textId="77777777" w:rsidTr="008D7BE9">
        <w:trPr>
          <w:trHeight w:val="317"/>
        </w:trPr>
        <w:tc>
          <w:tcPr>
            <w:tcW w:w="1008" w:type="dxa"/>
            <w:shd w:val="clear" w:color="auto" w:fill="auto"/>
            <w:vAlign w:val="bottom"/>
          </w:tcPr>
          <w:p w14:paraId="68D87E26"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153</w:t>
            </w:r>
          </w:p>
        </w:tc>
        <w:tc>
          <w:tcPr>
            <w:tcW w:w="1350" w:type="dxa"/>
            <w:shd w:val="clear" w:color="auto" w:fill="auto"/>
            <w:vAlign w:val="bottom"/>
          </w:tcPr>
          <w:p w14:paraId="546C66B3"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6748C017" w14:textId="77777777" w:rsidTr="008D7BE9">
        <w:trPr>
          <w:trHeight w:val="317"/>
        </w:trPr>
        <w:tc>
          <w:tcPr>
            <w:tcW w:w="1008" w:type="dxa"/>
            <w:shd w:val="clear" w:color="auto" w:fill="auto"/>
            <w:vAlign w:val="bottom"/>
          </w:tcPr>
          <w:p w14:paraId="458CB3B3" w14:textId="77777777" w:rsidR="008D7BE9" w:rsidRPr="008D7BE9" w:rsidRDefault="008D7BE9" w:rsidP="008D7BE9">
            <w:pPr>
              <w:spacing w:after="60"/>
              <w:jc w:val="center"/>
              <w:rPr>
                <w:rFonts w:ascii="Gotham Light" w:eastAsia="Times New Roman" w:hAnsi="Gotham Light"/>
                <w:b/>
                <w:sz w:val="20"/>
                <w:szCs w:val="20"/>
              </w:rPr>
            </w:pPr>
            <w:r w:rsidRPr="008D7BE9">
              <w:rPr>
                <w:rFonts w:ascii="Gotham Light" w:eastAsia="Times New Roman" w:hAnsi="Gotham Light"/>
                <w:b/>
                <w:bCs/>
                <w:sz w:val="20"/>
                <w:szCs w:val="20"/>
              </w:rPr>
              <w:t>Total</w:t>
            </w:r>
          </w:p>
        </w:tc>
        <w:tc>
          <w:tcPr>
            <w:tcW w:w="1350" w:type="dxa"/>
            <w:shd w:val="clear" w:color="auto" w:fill="auto"/>
            <w:vAlign w:val="bottom"/>
          </w:tcPr>
          <w:p w14:paraId="41D6C4CD"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44</w:t>
            </w:r>
          </w:p>
        </w:tc>
      </w:tr>
    </w:tbl>
    <w:p w14:paraId="67BBC107" w14:textId="28010742" w:rsidR="008D7BE9" w:rsidRDefault="008D7BE9" w:rsidP="008D7BE9">
      <w:pPr>
        <w:tabs>
          <w:tab w:val="left" w:pos="990"/>
        </w:tabs>
        <w:spacing w:after="120"/>
        <w:jc w:val="both"/>
        <w:rPr>
          <w:rFonts w:ascii="Gotham Light" w:hAnsi="Gotham Light"/>
          <w:color w:val="000000"/>
          <w:sz w:val="20"/>
          <w:szCs w:val="20"/>
        </w:rPr>
      </w:pPr>
    </w:p>
    <w:p w14:paraId="4A8027D9" w14:textId="31858481" w:rsidR="008D7BE9" w:rsidRDefault="008D7BE9" w:rsidP="008D7BE9">
      <w:pPr>
        <w:tabs>
          <w:tab w:val="left" w:pos="990"/>
        </w:tabs>
        <w:spacing w:after="120"/>
        <w:jc w:val="both"/>
        <w:rPr>
          <w:rFonts w:ascii="Gotham Light" w:hAnsi="Gotham Light"/>
          <w:color w:val="000000"/>
          <w:sz w:val="20"/>
          <w:szCs w:val="20"/>
        </w:rPr>
      </w:pPr>
    </w:p>
    <w:p w14:paraId="6A390614" w14:textId="28AB1677" w:rsidR="008D7BE9" w:rsidRDefault="008D7BE9" w:rsidP="008D7BE9">
      <w:pPr>
        <w:tabs>
          <w:tab w:val="left" w:pos="990"/>
        </w:tabs>
        <w:spacing w:after="120"/>
        <w:jc w:val="both"/>
        <w:rPr>
          <w:rFonts w:ascii="Gotham Light" w:hAnsi="Gotham Light"/>
          <w:color w:val="000000"/>
          <w:sz w:val="20"/>
          <w:szCs w:val="20"/>
        </w:rPr>
      </w:pPr>
    </w:p>
    <w:p w14:paraId="4689ADF8" w14:textId="2AE3DBA9" w:rsidR="008D7BE9" w:rsidRDefault="008D7BE9" w:rsidP="008D7BE9">
      <w:pPr>
        <w:tabs>
          <w:tab w:val="left" w:pos="990"/>
        </w:tabs>
        <w:spacing w:after="120"/>
        <w:jc w:val="both"/>
        <w:rPr>
          <w:rFonts w:ascii="Gotham Light" w:hAnsi="Gotham Light"/>
          <w:color w:val="000000"/>
          <w:sz w:val="20"/>
          <w:szCs w:val="20"/>
        </w:rPr>
      </w:pPr>
    </w:p>
    <w:p w14:paraId="026EB0B3" w14:textId="6B7D6F62" w:rsidR="008D7BE9" w:rsidRDefault="008D7BE9" w:rsidP="008D7BE9">
      <w:pPr>
        <w:tabs>
          <w:tab w:val="left" w:pos="990"/>
        </w:tabs>
        <w:spacing w:after="120"/>
        <w:jc w:val="both"/>
        <w:rPr>
          <w:rFonts w:ascii="Gotham Light" w:hAnsi="Gotham Light"/>
          <w:color w:val="000000"/>
          <w:sz w:val="20"/>
          <w:szCs w:val="20"/>
        </w:rPr>
      </w:pPr>
    </w:p>
    <w:p w14:paraId="4626F0D3" w14:textId="5EF1A08C" w:rsidR="008D7BE9" w:rsidRDefault="008D7BE9" w:rsidP="008D7BE9">
      <w:pPr>
        <w:tabs>
          <w:tab w:val="left" w:pos="990"/>
        </w:tabs>
        <w:spacing w:after="120"/>
        <w:jc w:val="both"/>
        <w:rPr>
          <w:rFonts w:ascii="Gotham Light" w:hAnsi="Gotham Light"/>
          <w:color w:val="000000"/>
          <w:sz w:val="20"/>
          <w:szCs w:val="20"/>
        </w:rPr>
      </w:pPr>
    </w:p>
    <w:p w14:paraId="76A90927" w14:textId="4DD10565" w:rsidR="008D7BE9" w:rsidRDefault="008D7BE9" w:rsidP="008D7BE9">
      <w:pPr>
        <w:tabs>
          <w:tab w:val="left" w:pos="990"/>
        </w:tabs>
        <w:spacing w:after="120"/>
        <w:jc w:val="both"/>
        <w:rPr>
          <w:rFonts w:ascii="Gotham Light" w:hAnsi="Gotham Light"/>
          <w:color w:val="000000"/>
          <w:sz w:val="20"/>
          <w:szCs w:val="20"/>
        </w:rPr>
      </w:pPr>
    </w:p>
    <w:p w14:paraId="6CFE2777" w14:textId="4DC656AB" w:rsidR="008D7BE9" w:rsidRPr="008D7BE9" w:rsidRDefault="008D7BE9" w:rsidP="008D7BE9">
      <w:pPr>
        <w:tabs>
          <w:tab w:val="left" w:pos="990"/>
        </w:tabs>
        <w:spacing w:after="120"/>
        <w:jc w:val="both"/>
        <w:rPr>
          <w:rFonts w:ascii="Gotham Light" w:hAnsi="Gotham Light"/>
          <w:color w:val="000000"/>
          <w:sz w:val="20"/>
          <w:szCs w:val="20"/>
        </w:rPr>
      </w:pPr>
      <w:r w:rsidRPr="008D7BE9">
        <w:rPr>
          <w:rFonts w:ascii="Gotham Light" w:hAnsi="Gotham Light"/>
          <w:color w:val="000000"/>
          <w:sz w:val="20"/>
          <w:szCs w:val="20"/>
        </w:rPr>
        <w:t>Tabla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0"/>
      </w:tblGrid>
      <w:tr w:rsidR="008D7BE9" w:rsidRPr="008D7BE9" w14:paraId="06685234" w14:textId="77777777" w:rsidTr="008D7BE9">
        <w:tc>
          <w:tcPr>
            <w:tcW w:w="1908" w:type="dxa"/>
            <w:shd w:val="clear" w:color="auto" w:fill="D9D9D9"/>
          </w:tcPr>
          <w:p w14:paraId="6D3CFCC2"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Centro</w:t>
            </w:r>
          </w:p>
        </w:tc>
        <w:tc>
          <w:tcPr>
            <w:tcW w:w="1170" w:type="dxa"/>
            <w:shd w:val="clear" w:color="auto" w:fill="D9D9D9"/>
          </w:tcPr>
          <w:p w14:paraId="57B99A7B"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roofErr w:type="spellStart"/>
            <w:r w:rsidRPr="008D7BE9">
              <w:rPr>
                <w:rFonts w:ascii="Gotham Light" w:eastAsia="Times New Roman" w:hAnsi="Gotham Light"/>
                <w:iCs/>
                <w:color w:val="000000"/>
                <w:sz w:val="18"/>
                <w:szCs w:val="18"/>
              </w:rPr>
              <w:t>N.o</w:t>
            </w:r>
            <w:proofErr w:type="spellEnd"/>
            <w:r w:rsidRPr="008D7BE9">
              <w:rPr>
                <w:rFonts w:ascii="Gotham Light" w:eastAsia="Times New Roman" w:hAnsi="Gotham Light"/>
                <w:iCs/>
                <w:color w:val="000000"/>
                <w:sz w:val="18"/>
                <w:szCs w:val="18"/>
              </w:rPr>
              <w:t xml:space="preserve"> Casos</w:t>
            </w:r>
          </w:p>
        </w:tc>
      </w:tr>
      <w:tr w:rsidR="008D7BE9" w:rsidRPr="008D7BE9" w14:paraId="7A94105D" w14:textId="77777777" w:rsidTr="008D7BE9">
        <w:tc>
          <w:tcPr>
            <w:tcW w:w="1908" w:type="dxa"/>
            <w:shd w:val="clear" w:color="auto" w:fill="auto"/>
            <w:vAlign w:val="bottom"/>
          </w:tcPr>
          <w:p w14:paraId="6B264F7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Infantil</w:t>
            </w:r>
          </w:p>
        </w:tc>
        <w:tc>
          <w:tcPr>
            <w:tcW w:w="1170" w:type="dxa"/>
            <w:shd w:val="clear" w:color="auto" w:fill="auto"/>
            <w:vAlign w:val="bottom"/>
          </w:tcPr>
          <w:p w14:paraId="37C4238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9</w:t>
            </w:r>
          </w:p>
        </w:tc>
      </w:tr>
      <w:tr w:rsidR="008D7BE9" w:rsidRPr="008D7BE9" w14:paraId="1C152058" w14:textId="77777777" w:rsidTr="008D7BE9">
        <w:trPr>
          <w:trHeight w:val="70"/>
        </w:trPr>
        <w:tc>
          <w:tcPr>
            <w:tcW w:w="1908" w:type="dxa"/>
            <w:shd w:val="clear" w:color="auto" w:fill="auto"/>
            <w:vAlign w:val="bottom"/>
          </w:tcPr>
          <w:p w14:paraId="1D44B89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General</w:t>
            </w:r>
          </w:p>
        </w:tc>
        <w:tc>
          <w:tcPr>
            <w:tcW w:w="1170" w:type="dxa"/>
            <w:shd w:val="clear" w:color="auto" w:fill="auto"/>
            <w:vAlign w:val="bottom"/>
          </w:tcPr>
          <w:p w14:paraId="70698B6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w:t>
            </w:r>
          </w:p>
        </w:tc>
      </w:tr>
      <w:tr w:rsidR="008D7BE9" w:rsidRPr="008D7BE9" w14:paraId="0AF6726D" w14:textId="77777777" w:rsidTr="008D7BE9">
        <w:tc>
          <w:tcPr>
            <w:tcW w:w="1908" w:type="dxa"/>
            <w:shd w:val="clear" w:color="auto" w:fill="auto"/>
            <w:vAlign w:val="bottom"/>
          </w:tcPr>
          <w:p w14:paraId="71869F9D"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del Distrito</w:t>
            </w:r>
          </w:p>
        </w:tc>
        <w:tc>
          <w:tcPr>
            <w:tcW w:w="1170" w:type="dxa"/>
            <w:shd w:val="clear" w:color="auto" w:fill="auto"/>
            <w:vAlign w:val="bottom"/>
          </w:tcPr>
          <w:p w14:paraId="54A64D75"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6</w:t>
            </w:r>
          </w:p>
        </w:tc>
      </w:tr>
      <w:tr w:rsidR="008D7BE9" w:rsidRPr="008D7BE9" w14:paraId="65B242C5" w14:textId="77777777" w:rsidTr="008D7BE9">
        <w:tc>
          <w:tcPr>
            <w:tcW w:w="1908" w:type="dxa"/>
            <w:shd w:val="clear" w:color="auto" w:fill="auto"/>
            <w:vAlign w:val="bottom"/>
          </w:tcPr>
          <w:p w14:paraId="2B9068CF" w14:textId="77777777" w:rsidR="008D7BE9" w:rsidRPr="008D7BE9" w:rsidRDefault="008D7BE9" w:rsidP="008D7BE9">
            <w:pPr>
              <w:spacing w:after="40"/>
              <w:jc w:val="center"/>
              <w:rPr>
                <w:rFonts w:ascii="Gotham Light" w:eastAsia="Times New Roman" w:hAnsi="Gotham Light"/>
                <w:color w:val="000000"/>
                <w:sz w:val="18"/>
                <w:szCs w:val="18"/>
              </w:rPr>
            </w:pPr>
            <w:r w:rsidRPr="008D7BE9">
              <w:rPr>
                <w:rFonts w:ascii="Gotham Light" w:eastAsia="Times New Roman" w:hAnsi="Gotham Light"/>
                <w:color w:val="000000"/>
                <w:sz w:val="18"/>
                <w:szCs w:val="18"/>
              </w:rPr>
              <w:t>Hospital General</w:t>
            </w:r>
          </w:p>
        </w:tc>
        <w:tc>
          <w:tcPr>
            <w:tcW w:w="1170" w:type="dxa"/>
            <w:shd w:val="clear" w:color="auto" w:fill="auto"/>
            <w:vAlign w:val="bottom"/>
          </w:tcPr>
          <w:p w14:paraId="5E11A34A"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24</w:t>
            </w:r>
          </w:p>
        </w:tc>
      </w:tr>
      <w:tr w:rsidR="008D7BE9" w:rsidRPr="008D7BE9" w14:paraId="11C8A36B" w14:textId="77777777" w:rsidTr="008D7BE9">
        <w:tc>
          <w:tcPr>
            <w:tcW w:w="1908" w:type="dxa"/>
            <w:shd w:val="clear" w:color="auto" w:fill="auto"/>
            <w:vAlign w:val="bottom"/>
          </w:tcPr>
          <w:p w14:paraId="02B8673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Hospital Provincial</w:t>
            </w:r>
          </w:p>
        </w:tc>
        <w:tc>
          <w:tcPr>
            <w:tcW w:w="1170" w:type="dxa"/>
            <w:shd w:val="clear" w:color="auto" w:fill="auto"/>
            <w:vAlign w:val="bottom"/>
          </w:tcPr>
          <w:p w14:paraId="775BA4A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38502D81" w14:textId="77777777" w:rsidTr="008D7BE9">
        <w:tc>
          <w:tcPr>
            <w:tcW w:w="1908" w:type="dxa"/>
            <w:shd w:val="clear" w:color="auto" w:fill="auto"/>
            <w:vAlign w:val="bottom"/>
          </w:tcPr>
          <w:p w14:paraId="5931F6F1"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vAlign w:val="bottom"/>
          </w:tcPr>
          <w:p w14:paraId="6CDB68C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30280456" w14:textId="77777777" w:rsid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p>
    <w:p w14:paraId="20408FCD" w14:textId="689B7D6F"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r w:rsidRPr="008D7BE9">
        <w:rPr>
          <w:rFonts w:ascii="Gotham Light" w:hAnsi="Gotham Light"/>
          <w:iCs/>
          <w:color w:val="000000"/>
          <w:sz w:val="20"/>
          <w:szCs w:val="20"/>
        </w:rPr>
        <w:t>Tabla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0"/>
      </w:tblGrid>
      <w:tr w:rsidR="008D7BE9" w:rsidRPr="008D7BE9" w14:paraId="668A4099" w14:textId="77777777" w:rsidTr="008D7BE9">
        <w:tc>
          <w:tcPr>
            <w:tcW w:w="1908" w:type="dxa"/>
            <w:shd w:val="clear" w:color="auto" w:fill="D9D9D9"/>
          </w:tcPr>
          <w:p w14:paraId="67D9738D"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Fiebre</w:t>
            </w:r>
          </w:p>
        </w:tc>
        <w:tc>
          <w:tcPr>
            <w:tcW w:w="1170" w:type="dxa"/>
            <w:shd w:val="clear" w:color="auto" w:fill="D9D9D9"/>
          </w:tcPr>
          <w:p w14:paraId="1C32DE63"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roofErr w:type="spellStart"/>
            <w:r w:rsidRPr="008D7BE9">
              <w:rPr>
                <w:rFonts w:ascii="Gotham Light" w:eastAsia="Times New Roman" w:hAnsi="Gotham Light"/>
                <w:iCs/>
                <w:color w:val="000000"/>
                <w:sz w:val="18"/>
                <w:szCs w:val="18"/>
              </w:rPr>
              <w:t>N.o</w:t>
            </w:r>
            <w:proofErr w:type="spellEnd"/>
            <w:r w:rsidRPr="008D7BE9">
              <w:rPr>
                <w:rFonts w:ascii="Gotham Light" w:eastAsia="Times New Roman" w:hAnsi="Gotham Light"/>
                <w:iCs/>
                <w:color w:val="000000"/>
                <w:sz w:val="18"/>
                <w:szCs w:val="18"/>
              </w:rPr>
              <w:t xml:space="preserve"> Casos</w:t>
            </w:r>
          </w:p>
        </w:tc>
      </w:tr>
      <w:tr w:rsidR="008D7BE9" w:rsidRPr="008D7BE9" w14:paraId="25572F3E" w14:textId="77777777" w:rsidTr="008D7BE9">
        <w:tc>
          <w:tcPr>
            <w:tcW w:w="1908" w:type="dxa"/>
            <w:shd w:val="clear" w:color="auto" w:fill="auto"/>
            <w:vAlign w:val="bottom"/>
          </w:tcPr>
          <w:p w14:paraId="60DD161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Sí</w:t>
            </w:r>
          </w:p>
        </w:tc>
        <w:tc>
          <w:tcPr>
            <w:tcW w:w="1170" w:type="dxa"/>
            <w:shd w:val="clear" w:color="auto" w:fill="auto"/>
            <w:vAlign w:val="bottom"/>
          </w:tcPr>
          <w:p w14:paraId="1CA5F290"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40</w:t>
            </w:r>
          </w:p>
        </w:tc>
      </w:tr>
      <w:tr w:rsidR="008D7BE9" w:rsidRPr="008D7BE9" w14:paraId="41225DA7" w14:textId="77777777" w:rsidTr="008D7BE9">
        <w:trPr>
          <w:trHeight w:val="70"/>
        </w:trPr>
        <w:tc>
          <w:tcPr>
            <w:tcW w:w="1908" w:type="dxa"/>
            <w:shd w:val="clear" w:color="auto" w:fill="auto"/>
            <w:vAlign w:val="bottom"/>
          </w:tcPr>
          <w:p w14:paraId="1CBC2874"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No</w:t>
            </w:r>
          </w:p>
        </w:tc>
        <w:tc>
          <w:tcPr>
            <w:tcW w:w="1170" w:type="dxa"/>
            <w:shd w:val="clear" w:color="auto" w:fill="auto"/>
            <w:vAlign w:val="bottom"/>
          </w:tcPr>
          <w:p w14:paraId="7968B631"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w:t>
            </w:r>
          </w:p>
        </w:tc>
      </w:tr>
      <w:tr w:rsidR="008D7BE9" w:rsidRPr="008D7BE9" w14:paraId="03885382" w14:textId="77777777" w:rsidTr="008D7BE9">
        <w:tc>
          <w:tcPr>
            <w:tcW w:w="1908" w:type="dxa"/>
            <w:shd w:val="clear" w:color="auto" w:fill="auto"/>
            <w:vAlign w:val="bottom"/>
          </w:tcPr>
          <w:p w14:paraId="5E6FA03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Desconocido</w:t>
            </w:r>
          </w:p>
        </w:tc>
        <w:tc>
          <w:tcPr>
            <w:tcW w:w="1170" w:type="dxa"/>
            <w:shd w:val="clear" w:color="auto" w:fill="auto"/>
            <w:vAlign w:val="bottom"/>
          </w:tcPr>
          <w:p w14:paraId="7B6241EE"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60515BD9" w14:textId="77777777" w:rsidTr="008D7BE9">
        <w:tc>
          <w:tcPr>
            <w:tcW w:w="1908" w:type="dxa"/>
            <w:shd w:val="clear" w:color="auto" w:fill="auto"/>
            <w:vAlign w:val="bottom"/>
          </w:tcPr>
          <w:p w14:paraId="1FF84213" w14:textId="77777777" w:rsidR="008D7BE9" w:rsidRPr="008D7BE9" w:rsidRDefault="008D7BE9" w:rsidP="008D7BE9">
            <w:pPr>
              <w:spacing w:after="40"/>
              <w:jc w:val="center"/>
              <w:rPr>
                <w:rFonts w:ascii="Gotham Light" w:eastAsia="Times New Roman" w:hAnsi="Gotham Light"/>
                <w:color w:val="000000"/>
                <w:sz w:val="18"/>
                <w:szCs w:val="18"/>
              </w:rPr>
            </w:pPr>
            <w:r w:rsidRPr="008D7BE9">
              <w:rPr>
                <w:rFonts w:ascii="Gotham Light" w:eastAsia="Times New Roman" w:hAnsi="Gotham Light"/>
                <w:color w:val="000000"/>
                <w:sz w:val="18"/>
                <w:szCs w:val="18"/>
              </w:rPr>
              <w:t>Quizás</w:t>
            </w:r>
          </w:p>
        </w:tc>
        <w:tc>
          <w:tcPr>
            <w:tcW w:w="1170" w:type="dxa"/>
            <w:shd w:val="clear" w:color="auto" w:fill="auto"/>
            <w:vAlign w:val="bottom"/>
          </w:tcPr>
          <w:p w14:paraId="120B8DF3"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30E30329" w14:textId="77777777" w:rsidTr="008D7BE9">
        <w:tc>
          <w:tcPr>
            <w:tcW w:w="1908" w:type="dxa"/>
            <w:shd w:val="clear" w:color="auto" w:fill="auto"/>
            <w:vAlign w:val="bottom"/>
          </w:tcPr>
          <w:p w14:paraId="2C3D72FE"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vAlign w:val="bottom"/>
          </w:tcPr>
          <w:p w14:paraId="4C7147F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0FFCFE5C" w14:textId="77777777"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p>
    <w:p w14:paraId="77B6C751" w14:textId="77777777"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r w:rsidRPr="008D7BE9">
        <w:rPr>
          <w:rFonts w:ascii="Gotham Light" w:hAnsi="Gotham Light"/>
          <w:iCs/>
          <w:color w:val="000000"/>
          <w:sz w:val="20"/>
          <w:szCs w:val="20"/>
        </w:rPr>
        <w:t>Tabla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170"/>
        <w:gridCol w:w="1170"/>
      </w:tblGrid>
      <w:tr w:rsidR="008D7BE9" w:rsidRPr="008D7BE9" w14:paraId="232E15EE" w14:textId="77777777" w:rsidTr="008D7BE9">
        <w:tc>
          <w:tcPr>
            <w:tcW w:w="954" w:type="dxa"/>
            <w:vMerge w:val="restart"/>
            <w:shd w:val="clear" w:color="auto" w:fill="D9D9D9"/>
            <w:vAlign w:val="bottom"/>
          </w:tcPr>
          <w:p w14:paraId="3A095B99"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Sexo</w:t>
            </w:r>
          </w:p>
        </w:tc>
        <w:tc>
          <w:tcPr>
            <w:tcW w:w="2340" w:type="dxa"/>
            <w:gridSpan w:val="2"/>
            <w:shd w:val="clear" w:color="auto" w:fill="D9D9D9"/>
          </w:tcPr>
          <w:p w14:paraId="140BC916"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Embarazo</w:t>
            </w:r>
          </w:p>
        </w:tc>
      </w:tr>
      <w:tr w:rsidR="008D7BE9" w:rsidRPr="008D7BE9" w14:paraId="701641B7" w14:textId="77777777" w:rsidTr="008D7BE9">
        <w:tc>
          <w:tcPr>
            <w:tcW w:w="954" w:type="dxa"/>
            <w:vMerge/>
            <w:shd w:val="clear" w:color="auto" w:fill="D9D9D9"/>
          </w:tcPr>
          <w:p w14:paraId="3A0C0322"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
        </w:tc>
        <w:tc>
          <w:tcPr>
            <w:tcW w:w="1170" w:type="dxa"/>
            <w:shd w:val="clear" w:color="auto" w:fill="D9D9D9"/>
          </w:tcPr>
          <w:p w14:paraId="79E1079D"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Sí</w:t>
            </w:r>
          </w:p>
        </w:tc>
        <w:tc>
          <w:tcPr>
            <w:tcW w:w="1170" w:type="dxa"/>
            <w:shd w:val="clear" w:color="auto" w:fill="D9D9D9"/>
          </w:tcPr>
          <w:p w14:paraId="48EE1130"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No</w:t>
            </w:r>
          </w:p>
        </w:tc>
      </w:tr>
      <w:tr w:rsidR="008D7BE9" w:rsidRPr="008D7BE9" w14:paraId="2AA6D228" w14:textId="77777777" w:rsidTr="008D7BE9">
        <w:tc>
          <w:tcPr>
            <w:tcW w:w="954" w:type="dxa"/>
            <w:shd w:val="clear" w:color="auto" w:fill="auto"/>
            <w:vAlign w:val="bottom"/>
          </w:tcPr>
          <w:p w14:paraId="20E3FD2C"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Mujer</w:t>
            </w:r>
          </w:p>
        </w:tc>
        <w:tc>
          <w:tcPr>
            <w:tcW w:w="1170" w:type="dxa"/>
            <w:shd w:val="clear" w:color="auto" w:fill="auto"/>
          </w:tcPr>
          <w:p w14:paraId="657445D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3</w:t>
            </w:r>
          </w:p>
        </w:tc>
        <w:tc>
          <w:tcPr>
            <w:tcW w:w="1170" w:type="dxa"/>
            <w:shd w:val="clear" w:color="auto" w:fill="auto"/>
            <w:vAlign w:val="bottom"/>
          </w:tcPr>
          <w:p w14:paraId="38A8468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23</w:t>
            </w:r>
          </w:p>
        </w:tc>
      </w:tr>
      <w:tr w:rsidR="008D7BE9" w:rsidRPr="008D7BE9" w14:paraId="52E82B9A" w14:textId="77777777" w:rsidTr="008D7BE9">
        <w:trPr>
          <w:trHeight w:val="70"/>
        </w:trPr>
        <w:tc>
          <w:tcPr>
            <w:tcW w:w="954" w:type="dxa"/>
            <w:shd w:val="clear" w:color="auto" w:fill="auto"/>
            <w:vAlign w:val="bottom"/>
          </w:tcPr>
          <w:p w14:paraId="5CD920F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Hombre</w:t>
            </w:r>
          </w:p>
        </w:tc>
        <w:tc>
          <w:tcPr>
            <w:tcW w:w="1170" w:type="dxa"/>
            <w:shd w:val="clear" w:color="auto" w:fill="auto"/>
          </w:tcPr>
          <w:p w14:paraId="10D1CAA5"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c>
          <w:tcPr>
            <w:tcW w:w="1170" w:type="dxa"/>
            <w:shd w:val="clear" w:color="auto" w:fill="auto"/>
            <w:vAlign w:val="bottom"/>
          </w:tcPr>
          <w:p w14:paraId="5B57D08A"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17</w:t>
            </w:r>
          </w:p>
        </w:tc>
      </w:tr>
      <w:tr w:rsidR="008D7BE9" w:rsidRPr="008D7BE9" w14:paraId="4DB17AA9" w14:textId="77777777" w:rsidTr="008D7BE9">
        <w:tc>
          <w:tcPr>
            <w:tcW w:w="954" w:type="dxa"/>
            <w:shd w:val="clear" w:color="auto" w:fill="auto"/>
            <w:vAlign w:val="bottom"/>
          </w:tcPr>
          <w:p w14:paraId="2FDD9B3F"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tcPr>
          <w:p w14:paraId="639993B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w:t>
            </w:r>
          </w:p>
        </w:tc>
        <w:tc>
          <w:tcPr>
            <w:tcW w:w="1170" w:type="dxa"/>
            <w:shd w:val="clear" w:color="auto" w:fill="auto"/>
            <w:vAlign w:val="bottom"/>
          </w:tcPr>
          <w:p w14:paraId="15C5509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2CBB7C03"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rsidSect="008D7BE9">
          <w:type w:val="continuous"/>
          <w:pgSz w:w="12240" w:h="15840"/>
          <w:pgMar w:top="1440" w:right="1440" w:bottom="1152" w:left="1440" w:header="1440" w:footer="1152" w:gutter="0"/>
          <w:cols w:num="2" w:space="720"/>
          <w:noEndnote/>
        </w:sectPr>
      </w:pPr>
    </w:p>
    <w:p w14:paraId="2F915808"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num="2" w:space="720"/>
          <w:noEndnote/>
        </w:sectPr>
      </w:pPr>
    </w:p>
    <w:p w14:paraId="75EAF5AF" w14:textId="0A3B1822" w:rsidR="008D7BE9" w:rsidRPr="008D7BE9" w:rsidRDefault="008D7BE9" w:rsidP="008D7BE9">
      <w:pPr>
        <w:autoSpaceDE w:val="0"/>
        <w:autoSpaceDN w:val="0"/>
        <w:adjustRightInd w:val="0"/>
        <w:spacing w:after="12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r w:rsidRPr="008D7BE9">
        <w:rPr>
          <w:rFonts w:ascii="Gotham Light" w:hAnsi="Gotham Light"/>
          <w:iCs/>
          <w:color w:val="000000"/>
          <w:sz w:val="20"/>
          <w:szCs w:val="20"/>
        </w:rPr>
        <w:t>Tabla</w:t>
      </w:r>
      <w:r>
        <w:rPr>
          <w:rFonts w:ascii="Gotham Light" w:hAnsi="Gotham Light"/>
          <w:iCs/>
          <w:color w:val="000000"/>
          <w:sz w:val="20"/>
          <w:szCs w:val="20"/>
        </w:rPr>
        <w:t xml:space="preserve"> </w:t>
      </w:r>
      <w:r w:rsidRPr="008D7BE9">
        <w:rPr>
          <w:rFonts w:ascii="Gotham Light" w:hAnsi="Gotham Light"/>
          <w:iCs/>
          <w:color w:val="000000"/>
          <w:sz w:val="20"/>
          <w:szCs w:val="20"/>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873"/>
        <w:gridCol w:w="1880"/>
        <w:gridCol w:w="1880"/>
        <w:gridCol w:w="1876"/>
      </w:tblGrid>
      <w:tr w:rsidR="008D7BE9" w:rsidRPr="008D7BE9" w14:paraId="5C45FF70" w14:textId="77777777" w:rsidTr="008D7BE9">
        <w:tc>
          <w:tcPr>
            <w:tcW w:w="1915" w:type="dxa"/>
            <w:shd w:val="clear" w:color="auto" w:fill="D9D9D9"/>
            <w:vAlign w:val="bottom"/>
          </w:tcPr>
          <w:p w14:paraId="51E01F0D"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Número de registro</w:t>
            </w:r>
          </w:p>
        </w:tc>
        <w:tc>
          <w:tcPr>
            <w:tcW w:w="1915" w:type="dxa"/>
            <w:shd w:val="clear" w:color="auto" w:fill="D9D9D9"/>
            <w:vAlign w:val="bottom"/>
          </w:tcPr>
          <w:p w14:paraId="1E1425E5"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de nacimiento</w:t>
            </w:r>
          </w:p>
        </w:tc>
        <w:tc>
          <w:tcPr>
            <w:tcW w:w="1915" w:type="dxa"/>
            <w:shd w:val="clear" w:color="auto" w:fill="D9D9D9"/>
            <w:vAlign w:val="bottom"/>
          </w:tcPr>
          <w:p w14:paraId="05FE7273"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de inicio de síntomas</w:t>
            </w:r>
          </w:p>
        </w:tc>
        <w:tc>
          <w:tcPr>
            <w:tcW w:w="1915" w:type="dxa"/>
            <w:shd w:val="clear" w:color="auto" w:fill="D9D9D9"/>
            <w:vAlign w:val="bottom"/>
          </w:tcPr>
          <w:p w14:paraId="0D79585B"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en la que</w:t>
            </w:r>
          </w:p>
          <w:p w14:paraId="033F65D7"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se tomó la primera muestra</w:t>
            </w:r>
          </w:p>
        </w:tc>
        <w:tc>
          <w:tcPr>
            <w:tcW w:w="1916" w:type="dxa"/>
            <w:shd w:val="clear" w:color="auto" w:fill="D9D9D9"/>
            <w:vAlign w:val="bottom"/>
          </w:tcPr>
          <w:p w14:paraId="3232A739"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en la que se tomó la segunda muestra</w:t>
            </w:r>
          </w:p>
        </w:tc>
      </w:tr>
      <w:tr w:rsidR="008D7BE9" w:rsidRPr="008D7BE9" w14:paraId="333D27FD" w14:textId="77777777" w:rsidTr="008D7BE9">
        <w:trPr>
          <w:trHeight w:val="360"/>
        </w:trPr>
        <w:tc>
          <w:tcPr>
            <w:tcW w:w="1915" w:type="dxa"/>
            <w:shd w:val="clear" w:color="auto" w:fill="auto"/>
            <w:vAlign w:val="bottom"/>
          </w:tcPr>
          <w:p w14:paraId="04655258"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2009-01</w:t>
            </w:r>
          </w:p>
        </w:tc>
        <w:tc>
          <w:tcPr>
            <w:tcW w:w="1915" w:type="dxa"/>
            <w:shd w:val="clear" w:color="auto" w:fill="auto"/>
            <w:vAlign w:val="bottom"/>
          </w:tcPr>
          <w:p w14:paraId="3E14A79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19/06/1999</w:t>
            </w:r>
          </w:p>
        </w:tc>
        <w:tc>
          <w:tcPr>
            <w:tcW w:w="1915" w:type="dxa"/>
            <w:shd w:val="clear" w:color="auto" w:fill="auto"/>
            <w:vAlign w:val="bottom"/>
          </w:tcPr>
          <w:p w14:paraId="396E8A2D"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03/02/1999</w:t>
            </w:r>
          </w:p>
        </w:tc>
        <w:tc>
          <w:tcPr>
            <w:tcW w:w="1915" w:type="dxa"/>
            <w:shd w:val="clear" w:color="auto" w:fill="auto"/>
            <w:vAlign w:val="bottom"/>
          </w:tcPr>
          <w:p w14:paraId="60B7A1E9"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05/02/2009</w:t>
            </w:r>
          </w:p>
        </w:tc>
        <w:tc>
          <w:tcPr>
            <w:tcW w:w="1916" w:type="dxa"/>
            <w:shd w:val="clear" w:color="auto" w:fill="auto"/>
            <w:vAlign w:val="bottom"/>
          </w:tcPr>
          <w:p w14:paraId="7FCB3F02"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10/02/2009</w:t>
            </w:r>
          </w:p>
        </w:tc>
      </w:tr>
      <w:tr w:rsidR="008D7BE9" w:rsidRPr="008D7BE9" w14:paraId="327932EA" w14:textId="77777777" w:rsidTr="008D7BE9">
        <w:trPr>
          <w:trHeight w:val="360"/>
        </w:trPr>
        <w:tc>
          <w:tcPr>
            <w:tcW w:w="1915" w:type="dxa"/>
            <w:shd w:val="clear" w:color="auto" w:fill="auto"/>
            <w:vAlign w:val="bottom"/>
          </w:tcPr>
          <w:p w14:paraId="4C33DCE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2009-03</w:t>
            </w:r>
          </w:p>
        </w:tc>
        <w:tc>
          <w:tcPr>
            <w:tcW w:w="1915" w:type="dxa"/>
            <w:shd w:val="clear" w:color="auto" w:fill="auto"/>
            <w:vAlign w:val="bottom"/>
          </w:tcPr>
          <w:p w14:paraId="7CAEEC3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21/01/2003</w:t>
            </w:r>
          </w:p>
        </w:tc>
        <w:tc>
          <w:tcPr>
            <w:tcW w:w="1915" w:type="dxa"/>
            <w:shd w:val="clear" w:color="auto" w:fill="auto"/>
            <w:vAlign w:val="bottom"/>
          </w:tcPr>
          <w:p w14:paraId="5DA84FA5"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15/03/2009</w:t>
            </w:r>
          </w:p>
        </w:tc>
        <w:tc>
          <w:tcPr>
            <w:tcW w:w="1915" w:type="dxa"/>
            <w:shd w:val="clear" w:color="auto" w:fill="auto"/>
            <w:vAlign w:val="bottom"/>
          </w:tcPr>
          <w:p w14:paraId="1D04552B"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16/01/2009</w:t>
            </w:r>
          </w:p>
        </w:tc>
        <w:tc>
          <w:tcPr>
            <w:tcW w:w="1916" w:type="dxa"/>
            <w:shd w:val="clear" w:color="auto" w:fill="auto"/>
            <w:vAlign w:val="bottom"/>
          </w:tcPr>
          <w:p w14:paraId="4A441F7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21/03/2009</w:t>
            </w:r>
          </w:p>
        </w:tc>
      </w:tr>
      <w:tr w:rsidR="008D7BE9" w:rsidRPr="008D7BE9" w14:paraId="543B1BA2" w14:textId="77777777" w:rsidTr="008D7BE9">
        <w:trPr>
          <w:trHeight w:val="360"/>
        </w:trPr>
        <w:tc>
          <w:tcPr>
            <w:tcW w:w="1915" w:type="dxa"/>
            <w:shd w:val="clear" w:color="auto" w:fill="auto"/>
            <w:vAlign w:val="bottom"/>
          </w:tcPr>
          <w:p w14:paraId="6EA3046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2009-07</w:t>
            </w:r>
          </w:p>
        </w:tc>
        <w:tc>
          <w:tcPr>
            <w:tcW w:w="1915" w:type="dxa"/>
            <w:shd w:val="clear" w:color="auto" w:fill="auto"/>
            <w:vAlign w:val="bottom"/>
          </w:tcPr>
          <w:p w14:paraId="7EEE16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03/09/1985</w:t>
            </w:r>
          </w:p>
        </w:tc>
        <w:tc>
          <w:tcPr>
            <w:tcW w:w="1915" w:type="dxa"/>
            <w:shd w:val="clear" w:color="auto" w:fill="auto"/>
            <w:vAlign w:val="bottom"/>
          </w:tcPr>
          <w:p w14:paraId="0EEE8A47"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23/04/2009</w:t>
            </w:r>
          </w:p>
        </w:tc>
        <w:tc>
          <w:tcPr>
            <w:tcW w:w="1915" w:type="dxa"/>
            <w:shd w:val="clear" w:color="auto" w:fill="auto"/>
            <w:vAlign w:val="bottom"/>
          </w:tcPr>
          <w:p w14:paraId="703B6F60"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27/04/2009</w:t>
            </w:r>
          </w:p>
        </w:tc>
        <w:tc>
          <w:tcPr>
            <w:tcW w:w="1916" w:type="dxa"/>
            <w:shd w:val="clear" w:color="auto" w:fill="auto"/>
            <w:vAlign w:val="bottom"/>
          </w:tcPr>
          <w:p w14:paraId="332CAEC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01/05/2009</w:t>
            </w:r>
          </w:p>
        </w:tc>
      </w:tr>
      <w:tr w:rsidR="008D7BE9" w:rsidRPr="008D7BE9" w14:paraId="1F509405" w14:textId="77777777" w:rsidTr="008D7BE9">
        <w:trPr>
          <w:trHeight w:val="360"/>
        </w:trPr>
        <w:tc>
          <w:tcPr>
            <w:tcW w:w="1915" w:type="dxa"/>
            <w:shd w:val="clear" w:color="auto" w:fill="auto"/>
            <w:vAlign w:val="bottom"/>
          </w:tcPr>
          <w:p w14:paraId="7A9FE6EC"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2009-20</w:t>
            </w:r>
          </w:p>
        </w:tc>
        <w:tc>
          <w:tcPr>
            <w:tcW w:w="1915" w:type="dxa"/>
            <w:shd w:val="clear" w:color="auto" w:fill="auto"/>
            <w:vAlign w:val="bottom"/>
          </w:tcPr>
          <w:p w14:paraId="636ADA1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30/02/1972</w:t>
            </w:r>
          </w:p>
        </w:tc>
        <w:tc>
          <w:tcPr>
            <w:tcW w:w="1915" w:type="dxa"/>
            <w:shd w:val="clear" w:color="auto" w:fill="auto"/>
            <w:vAlign w:val="bottom"/>
          </w:tcPr>
          <w:p w14:paraId="153E06B7"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30/06/2009</w:t>
            </w:r>
          </w:p>
        </w:tc>
        <w:tc>
          <w:tcPr>
            <w:tcW w:w="1915" w:type="dxa"/>
            <w:shd w:val="clear" w:color="auto" w:fill="auto"/>
            <w:vAlign w:val="bottom"/>
          </w:tcPr>
          <w:p w14:paraId="07946A35"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04/07/2009</w:t>
            </w:r>
          </w:p>
        </w:tc>
        <w:tc>
          <w:tcPr>
            <w:tcW w:w="1916" w:type="dxa"/>
            <w:shd w:val="clear" w:color="auto" w:fill="auto"/>
            <w:vAlign w:val="bottom"/>
          </w:tcPr>
          <w:p w14:paraId="63BB30EB"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11/07/2009</w:t>
            </w:r>
          </w:p>
        </w:tc>
      </w:tr>
      <w:tr w:rsidR="008D7BE9" w:rsidRPr="008D7BE9" w14:paraId="6858572D" w14:textId="77777777" w:rsidTr="008D7BE9">
        <w:trPr>
          <w:trHeight w:val="360"/>
        </w:trPr>
        <w:tc>
          <w:tcPr>
            <w:tcW w:w="1915" w:type="dxa"/>
            <w:shd w:val="clear" w:color="auto" w:fill="auto"/>
            <w:vAlign w:val="bottom"/>
          </w:tcPr>
          <w:p w14:paraId="714B45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2009-44</w:t>
            </w:r>
          </w:p>
        </w:tc>
        <w:tc>
          <w:tcPr>
            <w:tcW w:w="1915" w:type="dxa"/>
            <w:shd w:val="clear" w:color="auto" w:fill="auto"/>
            <w:vAlign w:val="bottom"/>
          </w:tcPr>
          <w:p w14:paraId="6FC2B0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11/11/1956</w:t>
            </w:r>
          </w:p>
        </w:tc>
        <w:tc>
          <w:tcPr>
            <w:tcW w:w="1915" w:type="dxa"/>
            <w:shd w:val="clear" w:color="auto" w:fill="auto"/>
            <w:vAlign w:val="bottom"/>
          </w:tcPr>
          <w:p w14:paraId="1B06948D"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27/11/2009</w:t>
            </w:r>
          </w:p>
        </w:tc>
        <w:tc>
          <w:tcPr>
            <w:tcW w:w="1915" w:type="dxa"/>
            <w:shd w:val="clear" w:color="auto" w:fill="auto"/>
            <w:vAlign w:val="bottom"/>
          </w:tcPr>
          <w:p w14:paraId="667DAF79"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29/11/2009</w:t>
            </w:r>
          </w:p>
        </w:tc>
        <w:tc>
          <w:tcPr>
            <w:tcW w:w="1916" w:type="dxa"/>
            <w:shd w:val="clear" w:color="auto" w:fill="auto"/>
            <w:vAlign w:val="bottom"/>
          </w:tcPr>
          <w:p w14:paraId="7EC1B561"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08/11/2009</w:t>
            </w:r>
          </w:p>
        </w:tc>
      </w:tr>
    </w:tbl>
    <w:p w14:paraId="20154CD0"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p>
    <w:p w14:paraId="6C309DE1" w14:textId="77777777" w:rsidR="008D7BE9" w:rsidRPr="008D7BE9" w:rsidRDefault="008D7BE9" w:rsidP="008D7BE9">
      <w:pPr>
        <w:tabs>
          <w:tab w:val="left" w:pos="360"/>
        </w:tabs>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p>
    <w:p w14:paraId="2025A42C" w14:textId="77777777" w:rsidR="008D7BE9" w:rsidRPr="008D7BE9" w:rsidRDefault="008D7BE9" w:rsidP="008D7BE9">
      <w:pPr>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num="2" w:space="720"/>
          <w:noEndnote/>
        </w:sectPr>
      </w:pPr>
    </w:p>
    <w:p w14:paraId="5FDACDE6" w14:textId="1C0B0B6B" w:rsidR="000B328E" w:rsidRPr="000B328E" w:rsidRDefault="000B328E" w:rsidP="000B328E">
      <w:pPr>
        <w:jc w:val="both"/>
        <w:rPr>
          <w:rFonts w:ascii="Gotham Light" w:hAnsi="Gotham Light"/>
          <w:iCs/>
          <w:color w:val="000000"/>
        </w:rPr>
      </w:pPr>
      <w:r w:rsidRPr="008D7BE9">
        <w:rPr>
          <w:rFonts w:ascii="Gotham Light" w:hAnsi="Gotham Light"/>
          <w:sz w:val="20"/>
          <w:szCs w:val="20"/>
        </w:rPr>
        <w:br w:type="page"/>
      </w:r>
      <w:r w:rsidRPr="000B328E">
        <w:rPr>
          <w:rFonts w:ascii="Gotham Light" w:hAnsi="Gotham Light"/>
          <w:iCs/>
          <w:color w:val="000000"/>
          <w:lang w:val="es-ES"/>
        </w:rPr>
        <w:lastRenderedPageBreak/>
        <w:t xml:space="preserve"> </w:t>
      </w:r>
      <w:r w:rsidRPr="000B328E">
        <w:rPr>
          <w:rFonts w:ascii="Gotham Light" w:hAnsi="Gotham Light"/>
          <w:iCs/>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8EE0045" w14:textId="77777777" w:rsidTr="000B328E">
        <w:trPr>
          <w:jc w:val="center"/>
        </w:trPr>
        <w:tc>
          <w:tcPr>
            <w:tcW w:w="9350" w:type="dxa"/>
          </w:tcPr>
          <w:p w14:paraId="6819DFD2" w14:textId="39444BD2"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20</w:t>
            </w:r>
            <w:r w:rsidRPr="000B328E">
              <w:rPr>
                <w:rFonts w:ascii="Gotham Light" w:hAnsi="Gotham Light"/>
                <w:b/>
                <w:bCs/>
              </w:rPr>
              <w:t>:</w:t>
            </w:r>
            <w:r w:rsidRPr="000B328E">
              <w:rPr>
                <w:rFonts w:ascii="Gotham Light" w:hAnsi="Gotham Light"/>
              </w:rPr>
              <w:t xml:space="preserve"> </w:t>
            </w:r>
            <w:r w:rsidR="00C34373">
              <w:rPr>
                <w:rFonts w:ascii="Gotham Light" w:hAnsi="Gotham Light"/>
              </w:rPr>
              <w:t xml:space="preserve"> </w:t>
            </w:r>
            <w:r w:rsidRPr="000B328E">
              <w:rPr>
                <w:rFonts w:ascii="Gotham Light" w:hAnsi="Gotham Light"/>
              </w:rPr>
              <w:t xml:space="preserve">¿Qué información de la Tabla E es inexacta?  ¿Por qué? </w:t>
            </w:r>
          </w:p>
          <w:p w14:paraId="43AC716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20 </w:t>
            </w:r>
          </w:p>
          <w:p w14:paraId="498653E7"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2009-01 es incorrecto dado que la fecha de inicio no puede ser anterior a 2009.  Solo los casos con una fecha de inicio de síntomas en 2009 deben informarse a la oficina de salud pública del Distrito.</w:t>
            </w:r>
          </w:p>
          <w:p w14:paraId="414DB19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2009-01 también es incorrecto debido a que la fecha de inicio es anterior a la fecha de nacimiento!</w:t>
            </w:r>
          </w:p>
          <w:p w14:paraId="5CA1C9B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2009-03 es incorrecto debido a que la fecha en la que se tomó la primera muestra no puede ser anterior a la fecha de inicio.</w:t>
            </w:r>
          </w:p>
          <w:p w14:paraId="45C33FC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2009-07 es correcto.</w:t>
            </w:r>
          </w:p>
          <w:p w14:paraId="6E718848"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2009-20 es incorrecto debido a que no hay 30 de febrero (fecha de nacimiento)</w:t>
            </w:r>
          </w:p>
          <w:p w14:paraId="148622B4"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2009-44 es incorrecto debido a que la fecha en la que se tomó la segunda muestra no puede ser anterior a la fecha en la que se tomó la primera muestra.</w:t>
            </w:r>
          </w:p>
        </w:tc>
      </w:tr>
    </w:tbl>
    <w:p w14:paraId="5D8D4FB3" w14:textId="77777777" w:rsidR="000B328E" w:rsidRPr="000B328E" w:rsidRDefault="000B328E" w:rsidP="000B328E">
      <w:pPr>
        <w:jc w:val="both"/>
        <w:rPr>
          <w:rFonts w:ascii="Gotham Light" w:hAnsi="Gotham Light"/>
        </w:rPr>
      </w:pPr>
    </w:p>
    <w:p w14:paraId="113770F4" w14:textId="77777777" w:rsidR="000B328E" w:rsidRPr="000B328E" w:rsidRDefault="000B328E" w:rsidP="000B328E">
      <w:pPr>
        <w:jc w:val="both"/>
        <w:rPr>
          <w:rFonts w:ascii="Gotham Light" w:hAnsi="Gotham Light"/>
        </w:rPr>
      </w:pPr>
    </w:p>
    <w:p w14:paraId="16F4FBD6" w14:textId="77777777" w:rsidR="000B328E" w:rsidRPr="000B328E" w:rsidRDefault="000B328E" w:rsidP="000B328E">
      <w:pPr>
        <w:pStyle w:val="NormalWeb"/>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4F6E0740"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El oficial de vigilancia identificó problemas con los datos, luego procuró revisar las fichas de notificación para obtener información correcta y revisar las entradas de la base de datos. Fue una de las dos personas a las que se había dado una llave del archivador con todas las fichas de notificación. Con su llave asignada, extrajo las fichas de los casos necesarios. Luego registró la información correcta de cada una y cerró el archivador cuando hubo terminado</w:t>
      </w:r>
    </w:p>
    <w:p w14:paraId="4B18F92B"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br w:type="column"/>
      </w:r>
      <w:r w:rsidRPr="00C34373">
        <w:rPr>
          <w:rFonts w:ascii="Gotham Light" w:hAnsi="Gotham Light"/>
          <w:sz w:val="22"/>
          <w:szCs w:val="22"/>
          <w:lang w:val="es-CO"/>
        </w:rPr>
        <w:t xml:space="preserve">Cuando regresó, encontró al empleado de entrada de datos que utilizaba la computadora. Debido a que la base de datos del dengue se lleva solo en esta computadora, esperó que el empleado terminara la entrada de datos. </w:t>
      </w:r>
    </w:p>
    <w:p w14:paraId="181BB513"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Procuraba utilizar la computadora para enviar algunos correos electrónicos. Sin embargo, la computadora con la base de datos de dengue no está conectada a Internet.</w:t>
      </w:r>
    </w:p>
    <w:p w14:paraId="79FE5431" w14:textId="77777777" w:rsidR="000B328E" w:rsidRPr="000B328E" w:rsidRDefault="000B328E" w:rsidP="000B328E">
      <w:pPr>
        <w:pStyle w:val="NormalWeb"/>
        <w:jc w:val="both"/>
        <w:rPr>
          <w:rFonts w:ascii="Gotham Light" w:hAnsi="Gotham Light"/>
          <w:sz w:val="20"/>
          <w:szCs w:val="20"/>
          <w:lang w:val="es-CO"/>
        </w:rPr>
        <w:sectPr w:rsidR="000B328E" w:rsidRPr="000B328E">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8267A5C" w14:textId="77777777" w:rsidTr="000B328E">
        <w:trPr>
          <w:jc w:val="center"/>
        </w:trPr>
        <w:tc>
          <w:tcPr>
            <w:tcW w:w="9350" w:type="dxa"/>
          </w:tcPr>
          <w:p w14:paraId="2CF0E825"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21</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Explique brevemente por qué los formularios de investigación de casos se mantienen en un archivo cerrado. </w:t>
            </w:r>
          </w:p>
          <w:p w14:paraId="31068F2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21 </w:t>
            </w:r>
          </w:p>
          <w:p w14:paraId="63AEE8D1"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Para mantener la confidencialidad del paciente. En cada formulario aparece el nombre del paciente, su información de contacto, el estado del embarazo y la información médica. El uso de un archivero cerrado es solo una medida para proteger la confidencialidad del paciente. La limitación de la cantidad de personas con llaves del archivero es otra medida para mantener la confidencialidad del paciente.</w:t>
            </w:r>
          </w:p>
        </w:tc>
      </w:tr>
    </w:tbl>
    <w:p w14:paraId="0730EC80"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E6C6933" w14:textId="77777777" w:rsidTr="000B328E">
        <w:trPr>
          <w:jc w:val="center"/>
        </w:trPr>
        <w:tc>
          <w:tcPr>
            <w:tcW w:w="9360" w:type="dxa"/>
          </w:tcPr>
          <w:p w14:paraId="7AED8C2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22</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r>
            <w:r w:rsidRPr="000B328E">
              <w:rPr>
                <w:rFonts w:ascii="Gotham Light" w:eastAsia="Times New Roman" w:hAnsi="Gotham Light" w:cs="Times New Roman"/>
                <w:color w:val="000000"/>
              </w:rPr>
              <w:t xml:space="preserve">¿Cuáles cree que son las ventajas y desventajas de almacenar la base de datos de dengue en una computadora? </w:t>
            </w:r>
            <w:r w:rsidRPr="000B328E">
              <w:rPr>
                <w:rFonts w:ascii="Gotham Light" w:hAnsi="Gotham Light"/>
              </w:rPr>
              <w:t xml:space="preserve"> </w:t>
            </w:r>
          </w:p>
          <w:p w14:paraId="06263047" w14:textId="77777777" w:rsidR="000B328E" w:rsidRPr="000B328E" w:rsidRDefault="000B328E" w:rsidP="000B328E">
            <w:pPr>
              <w:tabs>
                <w:tab w:val="left" w:pos="1325"/>
              </w:tabs>
              <w:jc w:val="both"/>
              <w:rPr>
                <w:rFonts w:ascii="Gotham Light" w:hAnsi="Gotham Light"/>
              </w:rPr>
            </w:pPr>
          </w:p>
          <w:p w14:paraId="0216B63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lastRenderedPageBreak/>
              <w:t>Respuesta= 22</w:t>
            </w:r>
          </w:p>
          <w:p w14:paraId="3C58113A"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El almacenamiento de la base de datos de dengue en una computadora significa que hay solo una copia de la base de datos. Esta es una ventaja ya que puede limitar fácilmente la cantidad de personas que pueden acceder a la base de datos. Esto ayuda a proteger la confidencialidad del paciente. Otras ventajas incluyen: las actualizaciones y revisiones de la base de datos solo deben completarse una vez, el ingreso y las actualizaciones de datos se realizan una vez eliminados varios ingresos de datos y los mismos datos son utilizados por todos para garantizar la confiabilidad de los resultados.</w:t>
            </w:r>
          </w:p>
          <w:p w14:paraId="1999A3FC" w14:textId="77777777" w:rsidR="000B328E" w:rsidRPr="000B328E" w:rsidRDefault="000B328E" w:rsidP="000B328E">
            <w:pPr>
              <w:pStyle w:val="Piedepgina"/>
              <w:jc w:val="both"/>
              <w:rPr>
                <w:rFonts w:ascii="Gotham Light" w:hAnsi="Gotham Light"/>
                <w:i/>
                <w:color w:val="000000"/>
              </w:rPr>
            </w:pPr>
          </w:p>
          <w:p w14:paraId="3634B0B9" w14:textId="77777777" w:rsidR="000B328E" w:rsidRPr="000B328E" w:rsidRDefault="000B328E" w:rsidP="000B328E">
            <w:pPr>
              <w:pStyle w:val="Piedepgina"/>
              <w:jc w:val="both"/>
              <w:rPr>
                <w:rFonts w:ascii="Gotham Light" w:hAnsi="Gotham Light"/>
                <w:i/>
              </w:rPr>
            </w:pPr>
            <w:r w:rsidRPr="000B328E">
              <w:rPr>
                <w:rFonts w:ascii="Gotham Light" w:hAnsi="Gotham Light"/>
                <w:i/>
                <w:iCs/>
                <w:color w:val="000000"/>
              </w:rPr>
              <w:t>Las desventajas de utilizar una computadora incluyen: solo una persona tiene acceso a la base de datos a la vez, no puede accederse a la base de datos si hay un problema con la computadora, la computadora no puede usarse para otras tareas, si la computadora se utiliza más que para los objetivos del dengue puede haber problemas con el ingreso oportuno de los datos y el potencial de perder datos de vigilancia si se dañara la computadora. Una medida para asegurar que no se pierdan los datos es resguardar los datos en un CD todas las semanas. Los CD deben almacenarse en un gabinete cerrado y protegerse con contraseña.</w:t>
            </w:r>
          </w:p>
        </w:tc>
      </w:tr>
    </w:tbl>
    <w:p w14:paraId="400C81A6" w14:textId="77777777" w:rsidR="000B328E" w:rsidRPr="000B328E" w:rsidRDefault="000B328E" w:rsidP="000B328E">
      <w:pPr>
        <w:pStyle w:val="NormalWeb"/>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55B914E1" w14:textId="4831D079" w:rsidR="000B328E" w:rsidRPr="00C34373" w:rsidRDefault="000B328E" w:rsidP="00C34373">
      <w:pPr>
        <w:autoSpaceDE w:val="0"/>
        <w:autoSpaceDN w:val="0"/>
        <w:adjustRightInd w:val="0"/>
        <w:jc w:val="both"/>
        <w:rPr>
          <w:rFonts w:ascii="Gotham Light" w:hAnsi="Gotham Light"/>
          <w:b/>
          <w:sz w:val="28"/>
          <w:szCs w:val="28"/>
        </w:rPr>
      </w:pPr>
      <w:r w:rsidRPr="000B328E">
        <w:rPr>
          <w:rFonts w:ascii="Gotham Light" w:hAnsi="Gotham Light"/>
          <w:b/>
          <w:bCs/>
          <w:sz w:val="28"/>
          <w:szCs w:val="28"/>
        </w:rPr>
        <w:t>Parte E — Análisis de los datos (1 hora, 30 minutos)</w:t>
      </w:r>
    </w:p>
    <w:p w14:paraId="3862E131"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4465EC64" w14:textId="6097181D"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oficial de vigilancia actualizó la base de datos con las correcciones, luego registró los cambios en un documento de Correcciones.  Sentada a la computadora, estaba a punto de comenzar a analizar los datos, cuando encontró un problema: no había energía eléctrica. Una de sus colegas se comunicó con la compañía de electricidad y se enteró de que el apagón cubría un área amplia. La compañía de electricidad esperaba restablecer la electricidad antes de las 17:00. </w:t>
      </w:r>
    </w:p>
    <w:p w14:paraId="152A9F22" w14:textId="4ACF6326"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Dado que tenía que reunirse con el Director Médico del municipio por la mañana, decidió efectuar el análisis en forma manual. </w:t>
      </w:r>
    </w:p>
    <w:p w14:paraId="6604C8C5" w14:textId="77777777" w:rsidR="00C34373" w:rsidRPr="00C34373" w:rsidRDefault="000B328E" w:rsidP="00C34373">
      <w:pPr>
        <w:pStyle w:val="NormalWeb"/>
        <w:jc w:val="both"/>
        <w:rPr>
          <w:rFonts w:ascii="Gotham Light" w:hAnsi="Gotham Light"/>
          <w:bCs/>
          <w:sz w:val="22"/>
          <w:szCs w:val="22"/>
          <w:lang w:val="es-CO"/>
        </w:rPr>
        <w:sectPr w:rsidR="00C34373" w:rsidRPr="00C34373" w:rsidSect="00C34373">
          <w:type w:val="continuous"/>
          <w:pgSz w:w="12240" w:h="15840"/>
          <w:pgMar w:top="1440" w:right="1440" w:bottom="1152" w:left="1440" w:header="1440" w:footer="1152" w:gutter="0"/>
          <w:cols w:num="2" w:space="720"/>
          <w:noEndnote/>
        </w:sectPr>
      </w:pPr>
      <w:r w:rsidRPr="00C34373">
        <w:rPr>
          <w:rFonts w:ascii="Gotham Light" w:hAnsi="Gotham Light"/>
          <w:bCs/>
          <w:sz w:val="22"/>
          <w:szCs w:val="22"/>
          <w:lang w:val="es-CO"/>
        </w:rPr>
        <w:t>Volvió al archivo, extrajo las fichas de notificación y creó una lista de líneas de los 44 casos informados. Según su plan de análisis que mostraba los análisis que quería realizar y las variables que necesitaría, extrajeron solo determinada información de las fichas para resumir y presentar</w:t>
      </w:r>
    </w:p>
    <w:p w14:paraId="35B99301" w14:textId="77777777" w:rsidR="00C34373" w:rsidRDefault="00C34373" w:rsidP="00C34373">
      <w:pPr>
        <w:pStyle w:val="NormalWeb"/>
        <w:jc w:val="both"/>
        <w:rPr>
          <w:rFonts w:ascii="Gotham Light" w:hAnsi="Gotham Light"/>
          <w:bCs/>
          <w:sz w:val="20"/>
          <w:szCs w:val="20"/>
          <w:lang w:val="es-CO"/>
        </w:rPr>
        <w:sectPr w:rsidR="00C34373">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B7834C9" w14:textId="77777777" w:rsidTr="000B328E">
        <w:trPr>
          <w:jc w:val="center"/>
        </w:trPr>
        <w:tc>
          <w:tcPr>
            <w:tcW w:w="9350" w:type="dxa"/>
          </w:tcPr>
          <w:p w14:paraId="6A7211A0" w14:textId="77777777" w:rsidR="000B328E" w:rsidRPr="000B328E" w:rsidRDefault="000B328E" w:rsidP="00C34373">
            <w:pPr>
              <w:tabs>
                <w:tab w:val="left" w:pos="1415"/>
              </w:tabs>
              <w:rPr>
                <w:rFonts w:ascii="Gotham Light" w:hAnsi="Gotham Light"/>
              </w:rPr>
            </w:pPr>
            <w:r w:rsidRPr="000B328E">
              <w:rPr>
                <w:rFonts w:ascii="Gotham Light" w:hAnsi="Gotham Light"/>
                <w:b/>
                <w:bCs/>
                <w:u w:val="single"/>
              </w:rPr>
              <w:t>Pregunta 23</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¿Cuál fue la edad promedio de los casos?  ¿Cuál fue la mediana de edad de los casos? </w:t>
            </w:r>
          </w:p>
          <w:p w14:paraId="351B192B" w14:textId="77777777" w:rsidR="000B328E" w:rsidRPr="000B328E" w:rsidRDefault="000B328E" w:rsidP="000B328E">
            <w:pPr>
              <w:pStyle w:val="Piedepgina"/>
              <w:tabs>
                <w:tab w:val="left" w:pos="1242"/>
              </w:tabs>
              <w:ind w:left="1242" w:hanging="1242"/>
              <w:jc w:val="both"/>
              <w:rPr>
                <w:rFonts w:ascii="Gotham Light" w:hAnsi="Gotham Light"/>
                <w:b/>
                <w:bCs/>
                <w:i/>
                <w:iCs/>
                <w:u w:val="single"/>
              </w:rPr>
            </w:pPr>
            <w:r w:rsidRPr="000B328E">
              <w:rPr>
                <w:rFonts w:ascii="Gotham Light" w:hAnsi="Gotham Light"/>
                <w:b/>
                <w:bCs/>
                <w:i/>
                <w:iCs/>
                <w:u w:val="single"/>
              </w:rPr>
              <w:t xml:space="preserve">Respuesta 23 </w:t>
            </w:r>
          </w:p>
          <w:p w14:paraId="6BA14BA1"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Promedio = suma de todas las observaciones / cantidad de observaciones</w:t>
            </w:r>
          </w:p>
          <w:p w14:paraId="25DF447E"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 xml:space="preserve">La suma de todas las edades es 1.341. </w:t>
            </w:r>
          </w:p>
          <w:p w14:paraId="015369EC" w14:textId="77777777" w:rsidR="000B328E" w:rsidRPr="000B328E" w:rsidRDefault="000B328E" w:rsidP="000B328E">
            <w:pPr>
              <w:pStyle w:val="Piedepgina"/>
              <w:tabs>
                <w:tab w:val="left" w:pos="1242"/>
              </w:tabs>
              <w:ind w:left="1242" w:hanging="1242"/>
              <w:jc w:val="both"/>
              <w:rPr>
                <w:rFonts w:ascii="Gotham Light" w:eastAsia="Times New Roman" w:hAnsi="Gotham Light"/>
                <w:i/>
                <w:iCs/>
                <w:color w:val="000000"/>
              </w:rPr>
            </w:pPr>
            <w:r w:rsidRPr="000B328E">
              <w:rPr>
                <w:rFonts w:ascii="Gotham Light" w:eastAsia="Times New Roman" w:hAnsi="Gotham Light"/>
                <w:i/>
                <w:iCs/>
                <w:color w:val="000000"/>
              </w:rPr>
              <w:t>Promedio = 1.341 / 44 = 30,47 o 30,5 años.</w:t>
            </w:r>
          </w:p>
          <w:p w14:paraId="78133588" w14:textId="77777777" w:rsidR="000B328E" w:rsidRPr="000B328E" w:rsidRDefault="000B328E" w:rsidP="000B328E">
            <w:pPr>
              <w:pStyle w:val="Piedepgina"/>
              <w:tabs>
                <w:tab w:val="left" w:pos="1242"/>
              </w:tabs>
              <w:ind w:left="1242" w:hanging="1242"/>
              <w:jc w:val="both"/>
              <w:rPr>
                <w:rFonts w:ascii="Gotham Light" w:hAnsi="Gotham Light"/>
                <w:b/>
                <w:i/>
                <w:u w:val="single"/>
              </w:rPr>
            </w:pPr>
          </w:p>
          <w:p w14:paraId="13F9A87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Mediana = valor medio</w:t>
            </w:r>
          </w:p>
          <w:p w14:paraId="6BC04DDE"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 xml:space="preserve">La mediana de edad de los casos es de 26 años. Para encontrar la mediana, ordene los datos del más joven al más viejo. Dado que la base de datos tiene una cantidad </w:t>
            </w:r>
            <w:r w:rsidRPr="000B328E">
              <w:rPr>
                <w:rFonts w:ascii="Gotham Light" w:eastAsia="Times New Roman" w:hAnsi="Gotham Light"/>
                <w:i/>
                <w:iCs/>
                <w:color w:val="000000"/>
              </w:rPr>
              <w:lastRenderedPageBreak/>
              <w:t>par de casos (n=44), la media es el valor promedio de la 22.</w:t>
            </w:r>
            <w:r w:rsidRPr="000B328E">
              <w:rPr>
                <w:rFonts w:ascii="Gotham Light" w:eastAsia="Times New Roman" w:hAnsi="Gotham Light"/>
                <w:i/>
                <w:iCs/>
                <w:color w:val="000000"/>
                <w:vertAlign w:val="superscript"/>
              </w:rPr>
              <w:t>°</w:t>
            </w:r>
            <w:r w:rsidRPr="000B328E">
              <w:rPr>
                <w:rFonts w:ascii="Gotham Light" w:eastAsia="Times New Roman" w:hAnsi="Gotham Light"/>
                <w:i/>
                <w:iCs/>
                <w:color w:val="000000"/>
              </w:rPr>
              <w:t xml:space="preserve"> y 23.</w:t>
            </w:r>
            <w:r w:rsidRPr="000B328E">
              <w:rPr>
                <w:rFonts w:ascii="Gotham Light" w:eastAsia="Times New Roman" w:hAnsi="Gotham Light"/>
                <w:i/>
                <w:iCs/>
                <w:color w:val="000000"/>
                <w:vertAlign w:val="superscript"/>
              </w:rPr>
              <w:t>°</w:t>
            </w:r>
            <w:r w:rsidRPr="000B328E">
              <w:rPr>
                <w:rFonts w:ascii="Gotham Light" w:eastAsia="Times New Roman" w:hAnsi="Gotham Light"/>
                <w:i/>
                <w:iCs/>
                <w:color w:val="000000"/>
              </w:rPr>
              <w:t xml:space="preserve"> observaciones, p. ej., el promedio de 25 años y 27 años.</w:t>
            </w:r>
          </w:p>
        </w:tc>
      </w:tr>
    </w:tbl>
    <w:p w14:paraId="5D8DD5AA" w14:textId="77777777" w:rsidR="000B328E" w:rsidRPr="000B328E" w:rsidRDefault="000B328E" w:rsidP="000B328E">
      <w:pPr>
        <w:jc w:val="both"/>
        <w:rPr>
          <w:rFonts w:ascii="Gotham Light" w:hAnsi="Gotham Light"/>
        </w:rPr>
      </w:pPr>
    </w:p>
    <w:p w14:paraId="254AC203"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space="720"/>
          <w:noEndnote/>
        </w:sectPr>
      </w:pPr>
    </w:p>
    <w:p w14:paraId="4001AC1B" w14:textId="77777777" w:rsidR="000B328E" w:rsidRPr="000B328E" w:rsidRDefault="000B328E" w:rsidP="000B328E">
      <w:pPr>
        <w:jc w:val="both"/>
        <w:rPr>
          <w:rFonts w:ascii="Gotham Light" w:hAnsi="Gotham Light"/>
        </w:rPr>
      </w:pPr>
      <w:r w:rsidRPr="000B328E">
        <w:rPr>
          <w:rFonts w:ascii="Gotham Light" w:hAnsi="Gotham Light"/>
        </w:rPr>
        <w:t>El oficial de vigilancia revisó su plan de análisis y observó que había creado los siguientes grupos de edades:</w:t>
      </w:r>
    </w:p>
    <w:p w14:paraId="1B34586F" w14:textId="77777777" w:rsidR="000B328E" w:rsidRPr="000B328E" w:rsidRDefault="000B328E" w:rsidP="000B328E">
      <w:pPr>
        <w:spacing w:after="0"/>
        <w:ind w:firstLine="720"/>
        <w:jc w:val="both"/>
        <w:rPr>
          <w:rFonts w:ascii="Gotham Light" w:hAnsi="Gotham Light"/>
        </w:rPr>
      </w:pPr>
      <w:r w:rsidRPr="000B328E">
        <w:rPr>
          <w:rFonts w:ascii="Courier New" w:hAnsi="Courier New" w:cs="Courier New"/>
        </w:rPr>
        <w:t>≤</w:t>
      </w:r>
      <w:r w:rsidRPr="000B328E">
        <w:rPr>
          <w:rFonts w:ascii="Gotham Light" w:hAnsi="Gotham Light"/>
        </w:rPr>
        <w:t xml:space="preserve"> 10 a</w:t>
      </w:r>
      <w:r w:rsidRPr="000B328E">
        <w:rPr>
          <w:rFonts w:ascii="Gotham Light" w:hAnsi="Gotham Light" w:cs="Gotham Light"/>
        </w:rPr>
        <w:t>ñ</w:t>
      </w:r>
      <w:r w:rsidRPr="000B328E">
        <w:rPr>
          <w:rFonts w:ascii="Gotham Light" w:hAnsi="Gotham Light"/>
        </w:rPr>
        <w:t>os</w:t>
      </w:r>
    </w:p>
    <w:p w14:paraId="42315EE2"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11 – 19</w:t>
      </w:r>
    </w:p>
    <w:p w14:paraId="7B11E5A8"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20 – 29</w:t>
      </w:r>
    </w:p>
    <w:p w14:paraId="78A44AE6"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30 – 39</w:t>
      </w:r>
    </w:p>
    <w:p w14:paraId="51DA56E9"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etc.</w:t>
      </w:r>
    </w:p>
    <w:p w14:paraId="4044FE23" w14:textId="77777777" w:rsidR="000B328E" w:rsidRPr="000B328E" w:rsidRDefault="000B328E" w:rsidP="000B328E">
      <w:pPr>
        <w:spacing w:after="0"/>
        <w:jc w:val="both"/>
        <w:rPr>
          <w:rFonts w:ascii="Gotham Light" w:hAnsi="Gotham Light"/>
        </w:rPr>
      </w:pPr>
      <w:r w:rsidRPr="000B328E">
        <w:rPr>
          <w:rFonts w:ascii="Gotham Light" w:hAnsi="Gotham Light"/>
        </w:rPr>
        <w:t>Cuanto más observaba los grupos, más incómoda se sentía. Finalmente, decidió cambiar los grupos de edades a:</w:t>
      </w:r>
    </w:p>
    <w:p w14:paraId="31D66839" w14:textId="77777777" w:rsidR="000B328E" w:rsidRPr="000B328E" w:rsidRDefault="000B328E" w:rsidP="000B328E">
      <w:pPr>
        <w:spacing w:after="0"/>
        <w:ind w:firstLine="720"/>
        <w:jc w:val="both"/>
        <w:rPr>
          <w:rFonts w:ascii="Gotham Light" w:hAnsi="Gotham Light"/>
        </w:rPr>
      </w:pPr>
      <w:r w:rsidRPr="000B328E">
        <w:rPr>
          <w:rFonts w:ascii="Courier New" w:hAnsi="Courier New" w:cs="Courier New"/>
        </w:rPr>
        <w:t>≤</w:t>
      </w:r>
      <w:r w:rsidRPr="000B328E">
        <w:rPr>
          <w:rFonts w:ascii="Gotham Light" w:hAnsi="Gotham Light"/>
        </w:rPr>
        <w:t xml:space="preserve"> 9 a</w:t>
      </w:r>
      <w:r w:rsidRPr="000B328E">
        <w:rPr>
          <w:rFonts w:ascii="Gotham Light" w:hAnsi="Gotham Light" w:cs="Gotham Light"/>
        </w:rPr>
        <w:t>ñ</w:t>
      </w:r>
      <w:r w:rsidRPr="000B328E">
        <w:rPr>
          <w:rFonts w:ascii="Gotham Light" w:hAnsi="Gotham Light"/>
        </w:rPr>
        <w:t>os</w:t>
      </w:r>
    </w:p>
    <w:p w14:paraId="09690E94"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10 – 19</w:t>
      </w:r>
    </w:p>
    <w:p w14:paraId="1E60FC44"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20 – 29</w:t>
      </w:r>
    </w:p>
    <w:p w14:paraId="09BA6E89"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etc.</w:t>
      </w:r>
    </w:p>
    <w:p w14:paraId="502F293A"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space="720"/>
          <w:noEndnote/>
        </w:sectPr>
      </w:pPr>
    </w:p>
    <w:p w14:paraId="3C4D7D66"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63100BA9" w14:textId="77777777" w:rsidTr="000B328E">
        <w:trPr>
          <w:jc w:val="center"/>
        </w:trPr>
        <w:tc>
          <w:tcPr>
            <w:tcW w:w="9360" w:type="dxa"/>
          </w:tcPr>
          <w:p w14:paraId="03D0780B"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24</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grupos de edades prefiere? ¿Por qué? </w:t>
            </w:r>
          </w:p>
          <w:p w14:paraId="6F99E422"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24 </w:t>
            </w:r>
          </w:p>
          <w:p w14:paraId="7DD1D7A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Se prefiere el segundo grupo.</w:t>
            </w:r>
          </w:p>
          <w:p w14:paraId="764AD956" w14:textId="77777777" w:rsidR="000B328E" w:rsidRPr="000B328E" w:rsidRDefault="000B328E" w:rsidP="000B328E">
            <w:pPr>
              <w:pStyle w:val="Piedepgina"/>
              <w:jc w:val="both"/>
              <w:rPr>
                <w:rFonts w:ascii="Gotham Light" w:hAnsi="Gotham Light"/>
              </w:rPr>
            </w:pPr>
            <w:r w:rsidRPr="000B328E">
              <w:rPr>
                <w:rFonts w:ascii="Gotham Light" w:eastAsia="Times New Roman" w:hAnsi="Gotham Light"/>
                <w:i/>
                <w:iCs/>
                <w:color w:val="000000"/>
              </w:rPr>
              <w:t>A la izquierda, el primer grupo etario (</w:t>
            </w:r>
            <w:r w:rsidRPr="000B328E">
              <w:rPr>
                <w:rFonts w:ascii="Courier New" w:hAnsi="Courier New" w:cs="Courier New"/>
              </w:rPr>
              <w:t>≤</w:t>
            </w:r>
            <w:r w:rsidRPr="000B328E">
              <w:rPr>
                <w:rFonts w:ascii="Gotham Light" w:hAnsi="Gotham Light"/>
              </w:rPr>
              <w:t xml:space="preserve"> 10 a</w:t>
            </w:r>
            <w:r w:rsidRPr="000B328E">
              <w:rPr>
                <w:rFonts w:ascii="Gotham Light" w:hAnsi="Gotham Light" w:cs="Gotham Light"/>
              </w:rPr>
              <w:t>ñ</w:t>
            </w:r>
            <w:r w:rsidRPr="000B328E">
              <w:rPr>
                <w:rFonts w:ascii="Gotham Light" w:hAnsi="Gotham Light"/>
              </w:rPr>
              <w:t>os) incluye 11</w:t>
            </w:r>
            <w:r w:rsidRPr="000B328E">
              <w:rPr>
                <w:rFonts w:ascii="Gotham Light" w:hAnsi="Gotham Light" w:cs="Gotham Light"/>
              </w:rPr>
              <w:t> </w:t>
            </w:r>
            <w:r w:rsidRPr="000B328E">
              <w:rPr>
                <w:rFonts w:ascii="Gotham Light" w:hAnsi="Gotham Light"/>
              </w:rPr>
              <w:t>a</w:t>
            </w:r>
            <w:r w:rsidRPr="000B328E">
              <w:rPr>
                <w:rFonts w:ascii="Gotham Light" w:hAnsi="Gotham Light" w:cs="Gotham Light"/>
              </w:rPr>
              <w:t>ñ</w:t>
            </w:r>
            <w:r w:rsidRPr="000B328E">
              <w:rPr>
                <w:rFonts w:ascii="Gotham Light" w:hAnsi="Gotham Light"/>
              </w:rPr>
              <w:t>os: &lt;1, 1, 2, 3, 4, 5, 6, 7, 8, 9, y 10</w:t>
            </w:r>
          </w:p>
          <w:p w14:paraId="3080B6F2" w14:textId="77777777" w:rsidR="000B328E" w:rsidRPr="000B328E" w:rsidRDefault="000B328E" w:rsidP="000B328E">
            <w:pPr>
              <w:jc w:val="both"/>
              <w:rPr>
                <w:rFonts w:ascii="Gotham Light" w:hAnsi="Gotham Light"/>
              </w:rPr>
            </w:pPr>
            <w:r w:rsidRPr="000B328E">
              <w:rPr>
                <w:rFonts w:ascii="Gotham Light" w:hAnsi="Gotham Light"/>
              </w:rPr>
              <w:t>El segundo grupo etario (11–19) contiene solo 9 años: 11, 12, 13, 14, 15, 16, 17, 18, y 19</w:t>
            </w:r>
          </w:p>
          <w:p w14:paraId="54F741BF" w14:textId="77777777" w:rsidR="000B328E" w:rsidRPr="000B328E" w:rsidRDefault="000B328E" w:rsidP="000B328E">
            <w:pPr>
              <w:jc w:val="both"/>
              <w:rPr>
                <w:rFonts w:ascii="Gotham Light" w:hAnsi="Gotham Light"/>
              </w:rPr>
            </w:pPr>
            <w:r w:rsidRPr="000B328E">
              <w:rPr>
                <w:rFonts w:ascii="Gotham Light" w:hAnsi="Gotham Light"/>
              </w:rPr>
              <w:t>Los grupos etarios restantes contienen 10 años.</w:t>
            </w:r>
          </w:p>
          <w:p w14:paraId="2CA22271" w14:textId="77777777" w:rsidR="000B328E" w:rsidRPr="000B328E" w:rsidRDefault="000B328E" w:rsidP="000B328E">
            <w:pPr>
              <w:jc w:val="both"/>
              <w:rPr>
                <w:rFonts w:ascii="Gotham Light" w:hAnsi="Gotham Light"/>
              </w:rPr>
            </w:pPr>
            <w:r w:rsidRPr="000B328E">
              <w:rPr>
                <w:rFonts w:ascii="Gotham Light" w:hAnsi="Gotham Light"/>
              </w:rPr>
              <w:t>A la derecha, cada grupo etario contiene 10 años.</w:t>
            </w:r>
          </w:p>
        </w:tc>
      </w:tr>
    </w:tbl>
    <w:p w14:paraId="799C3E96"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p w14:paraId="5442EB45" w14:textId="77777777" w:rsidR="000B328E" w:rsidRPr="000B328E" w:rsidRDefault="000B328E" w:rsidP="000B328E">
      <w:pPr>
        <w:jc w:val="both"/>
        <w:rPr>
          <w:rFonts w:ascii="Gotham Light" w:hAnsi="Gotham Light"/>
          <w:b/>
          <w:bCs/>
        </w:rPr>
      </w:pPr>
      <w:r w:rsidRPr="000B328E">
        <w:rPr>
          <w:rFonts w:ascii="Gotham Light" w:hAnsi="Gotham Light"/>
          <w:b/>
          <w:bCs/>
          <w:lang w:eastAsia="ja-JP"/>
        </w:rPr>
        <w:lastRenderedPageBreak/>
        <w:t xml:space="preserve">Apéndice </w:t>
      </w:r>
      <w:proofErr w:type="spellStart"/>
      <w:r w:rsidRPr="000B328E">
        <w:rPr>
          <w:rFonts w:ascii="Gotham Light" w:hAnsi="Gotham Light"/>
          <w:b/>
          <w:bCs/>
          <w:lang w:eastAsia="ja-JP"/>
        </w:rPr>
        <w:t>n.°</w:t>
      </w:r>
      <w:proofErr w:type="spellEnd"/>
      <w:r w:rsidRPr="000B328E">
        <w:rPr>
          <w:rFonts w:ascii="Gotham Light" w:hAnsi="Gotham Light"/>
          <w:b/>
          <w:bCs/>
          <w:lang w:eastAsia="ja-JP"/>
        </w:rPr>
        <w:t xml:space="preserve"> 5: Lista de líneas de casos de dengue en su distrito, enero-noviembre de 2009</w:t>
      </w:r>
    </w:p>
    <w:p w14:paraId="26489A66" w14:textId="77777777" w:rsidR="000B328E" w:rsidRPr="000B328E" w:rsidRDefault="000B328E" w:rsidP="000B328E">
      <w:pPr>
        <w:jc w:val="both"/>
        <w:rPr>
          <w:rFonts w:ascii="Gotham Light" w:hAnsi="Gotham Light"/>
        </w:rPr>
      </w:pPr>
    </w:p>
    <w:tbl>
      <w:tblPr>
        <w:tblW w:w="12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490"/>
        <w:gridCol w:w="1036"/>
        <w:gridCol w:w="1181"/>
        <w:gridCol w:w="1496"/>
        <w:gridCol w:w="1490"/>
        <w:gridCol w:w="1610"/>
        <w:gridCol w:w="759"/>
        <w:gridCol w:w="810"/>
        <w:gridCol w:w="1492"/>
      </w:tblGrid>
      <w:tr w:rsidR="000B328E" w:rsidRPr="00823985" w14:paraId="3ED8E276" w14:textId="77777777" w:rsidTr="000B328E">
        <w:trPr>
          <w:cantSplit/>
          <w:tblHeader/>
        </w:trPr>
        <w:tc>
          <w:tcPr>
            <w:tcW w:w="1373" w:type="dxa"/>
            <w:shd w:val="clear" w:color="auto" w:fill="D9D9D9"/>
            <w:vAlign w:val="center"/>
          </w:tcPr>
          <w:p w14:paraId="4A57F6D9"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Número de identificación</w:t>
            </w:r>
          </w:p>
        </w:tc>
        <w:tc>
          <w:tcPr>
            <w:tcW w:w="1373" w:type="dxa"/>
            <w:shd w:val="clear" w:color="auto" w:fill="D9D9D9"/>
            <w:vAlign w:val="center"/>
          </w:tcPr>
          <w:p w14:paraId="2BA5BAB9"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de nacimiento</w:t>
            </w:r>
          </w:p>
          <w:p w14:paraId="0FF92786"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2" w:type="dxa"/>
            <w:shd w:val="clear" w:color="auto" w:fill="D9D9D9"/>
            <w:vAlign w:val="center"/>
          </w:tcPr>
          <w:p w14:paraId="646DEAC3"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Edad</w:t>
            </w:r>
          </w:p>
          <w:p w14:paraId="67D425AF"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3" w:type="dxa"/>
            <w:shd w:val="clear" w:color="auto" w:fill="D9D9D9"/>
            <w:vAlign w:val="center"/>
          </w:tcPr>
          <w:p w14:paraId="50B6AB86"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Sexo</w:t>
            </w:r>
          </w:p>
          <w:p w14:paraId="0ADF24AD"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609" w:type="dxa"/>
            <w:shd w:val="clear" w:color="auto" w:fill="D9D9D9"/>
            <w:vAlign w:val="center"/>
          </w:tcPr>
          <w:p w14:paraId="2D8EB107"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Nombre de la ciudad</w:t>
            </w:r>
          </w:p>
          <w:p w14:paraId="562A2B83"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3" w:type="dxa"/>
            <w:shd w:val="clear" w:color="auto" w:fill="D9D9D9"/>
            <w:vAlign w:val="center"/>
          </w:tcPr>
          <w:p w14:paraId="2AD435DB"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de inicio</w:t>
            </w:r>
          </w:p>
          <w:p w14:paraId="2A22D04D"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94" w:type="dxa"/>
            <w:shd w:val="clear" w:color="auto" w:fill="D9D9D9"/>
            <w:vAlign w:val="center"/>
          </w:tcPr>
          <w:p w14:paraId="149DE73A"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Hospitalizado</w:t>
            </w:r>
          </w:p>
          <w:p w14:paraId="08BC59F7"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795" w:type="dxa"/>
            <w:shd w:val="clear" w:color="auto" w:fill="D9D9D9"/>
            <w:vAlign w:val="center"/>
          </w:tcPr>
          <w:p w14:paraId="3CD40D8E"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Fatal</w:t>
            </w:r>
          </w:p>
          <w:p w14:paraId="2E18DC99"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917" w:type="dxa"/>
            <w:shd w:val="clear" w:color="auto" w:fill="D9D9D9"/>
            <w:vAlign w:val="center"/>
          </w:tcPr>
          <w:p w14:paraId="0AD3B586"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Viaje</w:t>
            </w:r>
          </w:p>
          <w:p w14:paraId="76E78448"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4" w:type="dxa"/>
            <w:shd w:val="clear" w:color="auto" w:fill="D9D9D9"/>
            <w:vAlign w:val="center"/>
          </w:tcPr>
          <w:p w14:paraId="2ACABD9C"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en la que se tomó la primera muestra</w:t>
            </w:r>
          </w:p>
        </w:tc>
      </w:tr>
      <w:tr w:rsidR="000B328E" w:rsidRPr="00823985" w14:paraId="4617DFC7" w14:textId="77777777" w:rsidTr="000B328E">
        <w:trPr>
          <w:cantSplit/>
        </w:trPr>
        <w:tc>
          <w:tcPr>
            <w:tcW w:w="1373" w:type="dxa"/>
            <w:vAlign w:val="center"/>
          </w:tcPr>
          <w:p w14:paraId="2174AC1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2009-13</w:t>
            </w:r>
          </w:p>
        </w:tc>
        <w:tc>
          <w:tcPr>
            <w:tcW w:w="1373" w:type="dxa"/>
            <w:vAlign w:val="center"/>
          </w:tcPr>
          <w:p w14:paraId="13FA1B4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31/10/2006</w:t>
            </w:r>
          </w:p>
        </w:tc>
        <w:tc>
          <w:tcPr>
            <w:tcW w:w="1372" w:type="dxa"/>
            <w:vAlign w:val="center"/>
          </w:tcPr>
          <w:p w14:paraId="7CF4A25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w:t>
            </w:r>
          </w:p>
        </w:tc>
        <w:tc>
          <w:tcPr>
            <w:tcW w:w="1373" w:type="dxa"/>
            <w:vAlign w:val="center"/>
          </w:tcPr>
          <w:p w14:paraId="5003FA7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43AD20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63CB0DB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02/06/2009</w:t>
            </w:r>
          </w:p>
        </w:tc>
        <w:tc>
          <w:tcPr>
            <w:tcW w:w="1394" w:type="dxa"/>
            <w:vAlign w:val="center"/>
          </w:tcPr>
          <w:p w14:paraId="7FDB39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82B20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997DC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F3192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03/06/2009</w:t>
            </w:r>
          </w:p>
        </w:tc>
      </w:tr>
      <w:tr w:rsidR="000B328E" w:rsidRPr="00823985" w14:paraId="6D43062E" w14:textId="77777777" w:rsidTr="000B328E">
        <w:trPr>
          <w:cantSplit/>
        </w:trPr>
        <w:tc>
          <w:tcPr>
            <w:tcW w:w="1373" w:type="dxa"/>
            <w:vAlign w:val="center"/>
          </w:tcPr>
          <w:p w14:paraId="1CF0B88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2009-33</w:t>
            </w:r>
          </w:p>
        </w:tc>
        <w:tc>
          <w:tcPr>
            <w:tcW w:w="1373" w:type="dxa"/>
            <w:vAlign w:val="center"/>
          </w:tcPr>
          <w:p w14:paraId="59E2CCD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28/02/2007</w:t>
            </w:r>
          </w:p>
        </w:tc>
        <w:tc>
          <w:tcPr>
            <w:tcW w:w="1372" w:type="dxa"/>
            <w:vAlign w:val="center"/>
          </w:tcPr>
          <w:p w14:paraId="6CD9DC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w:t>
            </w:r>
          </w:p>
        </w:tc>
        <w:tc>
          <w:tcPr>
            <w:tcW w:w="1373" w:type="dxa"/>
            <w:vAlign w:val="center"/>
          </w:tcPr>
          <w:p w14:paraId="7CFC609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91320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6DD89A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08/08/2009</w:t>
            </w:r>
          </w:p>
        </w:tc>
        <w:tc>
          <w:tcPr>
            <w:tcW w:w="1394" w:type="dxa"/>
            <w:vAlign w:val="center"/>
          </w:tcPr>
          <w:p w14:paraId="29B4DFB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AF712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3923E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C82B41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13/08/2009</w:t>
            </w:r>
          </w:p>
        </w:tc>
      </w:tr>
      <w:tr w:rsidR="000B328E" w:rsidRPr="00823985" w14:paraId="5E89622E" w14:textId="77777777" w:rsidTr="000B328E">
        <w:trPr>
          <w:cantSplit/>
        </w:trPr>
        <w:tc>
          <w:tcPr>
            <w:tcW w:w="1373" w:type="dxa"/>
            <w:vAlign w:val="center"/>
          </w:tcPr>
          <w:p w14:paraId="3F5105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2009-18</w:t>
            </w:r>
          </w:p>
        </w:tc>
        <w:tc>
          <w:tcPr>
            <w:tcW w:w="1373" w:type="dxa"/>
            <w:vAlign w:val="center"/>
          </w:tcPr>
          <w:p w14:paraId="224A0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13/04/2004</w:t>
            </w:r>
          </w:p>
        </w:tc>
        <w:tc>
          <w:tcPr>
            <w:tcW w:w="1372" w:type="dxa"/>
            <w:vAlign w:val="center"/>
          </w:tcPr>
          <w:p w14:paraId="0C89942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15056F9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95C7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69141B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24/06/2009</w:t>
            </w:r>
          </w:p>
        </w:tc>
        <w:tc>
          <w:tcPr>
            <w:tcW w:w="1394" w:type="dxa"/>
            <w:vAlign w:val="center"/>
          </w:tcPr>
          <w:p w14:paraId="437D28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37C1A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B1532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74EA12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27/06/2009</w:t>
            </w:r>
          </w:p>
        </w:tc>
      </w:tr>
      <w:tr w:rsidR="000B328E" w:rsidRPr="00823985" w14:paraId="798BD8A4" w14:textId="77777777" w:rsidTr="000B328E">
        <w:trPr>
          <w:cantSplit/>
        </w:trPr>
        <w:tc>
          <w:tcPr>
            <w:tcW w:w="1373" w:type="dxa"/>
            <w:vAlign w:val="center"/>
          </w:tcPr>
          <w:p w14:paraId="5788791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2009-35</w:t>
            </w:r>
          </w:p>
        </w:tc>
        <w:tc>
          <w:tcPr>
            <w:tcW w:w="1373" w:type="dxa"/>
            <w:vAlign w:val="center"/>
          </w:tcPr>
          <w:p w14:paraId="299972C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05/09/2003</w:t>
            </w:r>
          </w:p>
        </w:tc>
        <w:tc>
          <w:tcPr>
            <w:tcW w:w="1372" w:type="dxa"/>
            <w:vAlign w:val="center"/>
          </w:tcPr>
          <w:p w14:paraId="7ED4B1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409C165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F12731B"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1D6A8A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24/08/2009</w:t>
            </w:r>
          </w:p>
        </w:tc>
        <w:tc>
          <w:tcPr>
            <w:tcW w:w="1394" w:type="dxa"/>
            <w:vAlign w:val="center"/>
          </w:tcPr>
          <w:p w14:paraId="6311D4D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E1EBD0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C45B0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88175A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25/08/2009</w:t>
            </w:r>
          </w:p>
        </w:tc>
      </w:tr>
      <w:tr w:rsidR="000B328E" w:rsidRPr="00823985" w14:paraId="19EB5FBF" w14:textId="77777777" w:rsidTr="000B328E">
        <w:trPr>
          <w:cantSplit/>
        </w:trPr>
        <w:tc>
          <w:tcPr>
            <w:tcW w:w="1373" w:type="dxa"/>
            <w:vAlign w:val="center"/>
          </w:tcPr>
          <w:p w14:paraId="0502FC4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2009-43</w:t>
            </w:r>
          </w:p>
        </w:tc>
        <w:tc>
          <w:tcPr>
            <w:tcW w:w="1373" w:type="dxa"/>
            <w:vAlign w:val="center"/>
          </w:tcPr>
          <w:p w14:paraId="5E94C4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29/12/2003</w:t>
            </w:r>
          </w:p>
        </w:tc>
        <w:tc>
          <w:tcPr>
            <w:tcW w:w="1372" w:type="dxa"/>
            <w:vAlign w:val="center"/>
          </w:tcPr>
          <w:p w14:paraId="0C33D58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3B93DC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2803F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7D14A3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24/11/2009</w:t>
            </w:r>
          </w:p>
        </w:tc>
        <w:tc>
          <w:tcPr>
            <w:tcW w:w="1394" w:type="dxa"/>
            <w:vAlign w:val="center"/>
          </w:tcPr>
          <w:p w14:paraId="1BD24EC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6E2609E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55DCC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0452D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25/11/2009</w:t>
            </w:r>
          </w:p>
        </w:tc>
      </w:tr>
      <w:tr w:rsidR="000B328E" w:rsidRPr="00823985" w14:paraId="265D7D26" w14:textId="77777777" w:rsidTr="000B328E">
        <w:trPr>
          <w:cantSplit/>
        </w:trPr>
        <w:tc>
          <w:tcPr>
            <w:tcW w:w="1373" w:type="dxa"/>
            <w:vAlign w:val="center"/>
          </w:tcPr>
          <w:p w14:paraId="75C4E1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2009-03</w:t>
            </w:r>
          </w:p>
        </w:tc>
        <w:tc>
          <w:tcPr>
            <w:tcW w:w="1373" w:type="dxa"/>
            <w:vAlign w:val="center"/>
          </w:tcPr>
          <w:p w14:paraId="1CFC7D9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21/01/2003</w:t>
            </w:r>
          </w:p>
        </w:tc>
        <w:tc>
          <w:tcPr>
            <w:tcW w:w="1372" w:type="dxa"/>
            <w:vAlign w:val="center"/>
          </w:tcPr>
          <w:p w14:paraId="1D69AB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w:t>
            </w:r>
          </w:p>
        </w:tc>
        <w:tc>
          <w:tcPr>
            <w:tcW w:w="1373" w:type="dxa"/>
            <w:vAlign w:val="center"/>
          </w:tcPr>
          <w:p w14:paraId="79F80F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3C7104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56C572A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15/03/2009</w:t>
            </w:r>
          </w:p>
        </w:tc>
        <w:tc>
          <w:tcPr>
            <w:tcW w:w="1394" w:type="dxa"/>
            <w:vAlign w:val="center"/>
          </w:tcPr>
          <w:p w14:paraId="6FCBF1D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E0AA7E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9D7B25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2E280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16/03/2009</w:t>
            </w:r>
          </w:p>
        </w:tc>
      </w:tr>
      <w:tr w:rsidR="000B328E" w:rsidRPr="00823985" w14:paraId="1C724E76" w14:textId="77777777" w:rsidTr="000B328E">
        <w:trPr>
          <w:cantSplit/>
        </w:trPr>
        <w:tc>
          <w:tcPr>
            <w:tcW w:w="1373" w:type="dxa"/>
            <w:vAlign w:val="center"/>
          </w:tcPr>
          <w:p w14:paraId="6B96D30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2009-29</w:t>
            </w:r>
          </w:p>
        </w:tc>
        <w:tc>
          <w:tcPr>
            <w:tcW w:w="1373" w:type="dxa"/>
            <w:vAlign w:val="center"/>
          </w:tcPr>
          <w:p w14:paraId="142989A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12/10/2000</w:t>
            </w:r>
          </w:p>
        </w:tc>
        <w:tc>
          <w:tcPr>
            <w:tcW w:w="1372" w:type="dxa"/>
            <w:vAlign w:val="center"/>
          </w:tcPr>
          <w:p w14:paraId="1893BA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8</w:t>
            </w:r>
          </w:p>
        </w:tc>
        <w:tc>
          <w:tcPr>
            <w:tcW w:w="1373" w:type="dxa"/>
            <w:vAlign w:val="center"/>
          </w:tcPr>
          <w:p w14:paraId="766A1FA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604D19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08DC95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20/07/2009</w:t>
            </w:r>
          </w:p>
        </w:tc>
        <w:tc>
          <w:tcPr>
            <w:tcW w:w="1394" w:type="dxa"/>
            <w:vAlign w:val="center"/>
          </w:tcPr>
          <w:p w14:paraId="114EAE4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27F8C4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234DD5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11BA41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21/07/2009</w:t>
            </w:r>
          </w:p>
        </w:tc>
      </w:tr>
      <w:tr w:rsidR="000B328E" w:rsidRPr="00823985" w14:paraId="68316691" w14:textId="77777777" w:rsidTr="000B328E">
        <w:trPr>
          <w:cantSplit/>
        </w:trPr>
        <w:tc>
          <w:tcPr>
            <w:tcW w:w="1373" w:type="dxa"/>
            <w:vAlign w:val="center"/>
          </w:tcPr>
          <w:p w14:paraId="6838CB6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2009-01</w:t>
            </w:r>
          </w:p>
        </w:tc>
        <w:tc>
          <w:tcPr>
            <w:tcW w:w="1373" w:type="dxa"/>
            <w:vAlign w:val="center"/>
          </w:tcPr>
          <w:p w14:paraId="65DF04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19/09/1999</w:t>
            </w:r>
          </w:p>
        </w:tc>
        <w:tc>
          <w:tcPr>
            <w:tcW w:w="1372" w:type="dxa"/>
            <w:vAlign w:val="center"/>
          </w:tcPr>
          <w:p w14:paraId="37B48E4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9</w:t>
            </w:r>
          </w:p>
        </w:tc>
        <w:tc>
          <w:tcPr>
            <w:tcW w:w="1373" w:type="dxa"/>
            <w:vAlign w:val="center"/>
          </w:tcPr>
          <w:p w14:paraId="24C437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682C8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32509BC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03/02/2009</w:t>
            </w:r>
          </w:p>
        </w:tc>
        <w:tc>
          <w:tcPr>
            <w:tcW w:w="1394" w:type="dxa"/>
            <w:vAlign w:val="center"/>
          </w:tcPr>
          <w:p w14:paraId="5973E2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DC61D5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60C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F4D6B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05/02/2009</w:t>
            </w:r>
          </w:p>
        </w:tc>
      </w:tr>
      <w:tr w:rsidR="000B328E" w:rsidRPr="00823985" w14:paraId="0F66A7B9" w14:textId="77777777" w:rsidTr="000B328E">
        <w:trPr>
          <w:cantSplit/>
        </w:trPr>
        <w:tc>
          <w:tcPr>
            <w:tcW w:w="1373" w:type="dxa"/>
            <w:vAlign w:val="center"/>
          </w:tcPr>
          <w:p w14:paraId="4A38A6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2009-19</w:t>
            </w:r>
          </w:p>
        </w:tc>
        <w:tc>
          <w:tcPr>
            <w:tcW w:w="1373" w:type="dxa"/>
            <w:vAlign w:val="center"/>
          </w:tcPr>
          <w:p w14:paraId="7A662C1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07/06/2000</w:t>
            </w:r>
          </w:p>
        </w:tc>
        <w:tc>
          <w:tcPr>
            <w:tcW w:w="1372" w:type="dxa"/>
            <w:vAlign w:val="center"/>
          </w:tcPr>
          <w:p w14:paraId="3CB798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9</w:t>
            </w:r>
          </w:p>
        </w:tc>
        <w:tc>
          <w:tcPr>
            <w:tcW w:w="1373" w:type="dxa"/>
            <w:vAlign w:val="center"/>
          </w:tcPr>
          <w:p w14:paraId="6A55B4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4E7C3BC"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7A4CEB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28/06/2009</w:t>
            </w:r>
          </w:p>
        </w:tc>
        <w:tc>
          <w:tcPr>
            <w:tcW w:w="1394" w:type="dxa"/>
            <w:vAlign w:val="center"/>
          </w:tcPr>
          <w:p w14:paraId="73FA00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8ED23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C67F6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B66BC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30/06/2009</w:t>
            </w:r>
          </w:p>
        </w:tc>
      </w:tr>
      <w:tr w:rsidR="000B328E" w:rsidRPr="00823985" w14:paraId="623E7419" w14:textId="77777777" w:rsidTr="000B328E">
        <w:trPr>
          <w:cantSplit/>
        </w:trPr>
        <w:tc>
          <w:tcPr>
            <w:tcW w:w="1373" w:type="dxa"/>
            <w:vAlign w:val="center"/>
          </w:tcPr>
          <w:p w14:paraId="703D19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2009-08</w:t>
            </w:r>
          </w:p>
        </w:tc>
        <w:tc>
          <w:tcPr>
            <w:tcW w:w="1373" w:type="dxa"/>
            <w:vAlign w:val="center"/>
          </w:tcPr>
          <w:p w14:paraId="72F903C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27/03/1998</w:t>
            </w:r>
          </w:p>
        </w:tc>
        <w:tc>
          <w:tcPr>
            <w:tcW w:w="1372" w:type="dxa"/>
            <w:vAlign w:val="center"/>
          </w:tcPr>
          <w:p w14:paraId="5613344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w:t>
            </w:r>
          </w:p>
        </w:tc>
        <w:tc>
          <w:tcPr>
            <w:tcW w:w="1373" w:type="dxa"/>
            <w:vAlign w:val="center"/>
          </w:tcPr>
          <w:p w14:paraId="39C93DD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85553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7C6B17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01/05/2009</w:t>
            </w:r>
          </w:p>
        </w:tc>
        <w:tc>
          <w:tcPr>
            <w:tcW w:w="1394" w:type="dxa"/>
            <w:vAlign w:val="center"/>
          </w:tcPr>
          <w:p w14:paraId="336AF2E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8F5EF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DF2AC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CF21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04/05/2009</w:t>
            </w:r>
          </w:p>
        </w:tc>
      </w:tr>
      <w:tr w:rsidR="000B328E" w:rsidRPr="00823985" w14:paraId="5EF3C90E" w14:textId="77777777" w:rsidTr="000B328E">
        <w:trPr>
          <w:cantSplit/>
        </w:trPr>
        <w:tc>
          <w:tcPr>
            <w:tcW w:w="1373" w:type="dxa"/>
            <w:vAlign w:val="center"/>
          </w:tcPr>
          <w:p w14:paraId="10F8C2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2009-02</w:t>
            </w:r>
          </w:p>
        </w:tc>
        <w:tc>
          <w:tcPr>
            <w:tcW w:w="1373" w:type="dxa"/>
            <w:vAlign w:val="center"/>
          </w:tcPr>
          <w:p w14:paraId="323AD27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12/12/1993</w:t>
            </w:r>
          </w:p>
        </w:tc>
        <w:tc>
          <w:tcPr>
            <w:tcW w:w="1372" w:type="dxa"/>
            <w:vAlign w:val="center"/>
          </w:tcPr>
          <w:p w14:paraId="15A9A8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w:t>
            </w:r>
          </w:p>
        </w:tc>
        <w:tc>
          <w:tcPr>
            <w:tcW w:w="1373" w:type="dxa"/>
            <w:vAlign w:val="center"/>
          </w:tcPr>
          <w:p w14:paraId="28B6EA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438BD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16583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07/03/2009</w:t>
            </w:r>
          </w:p>
        </w:tc>
        <w:tc>
          <w:tcPr>
            <w:tcW w:w="1394" w:type="dxa"/>
            <w:vAlign w:val="center"/>
          </w:tcPr>
          <w:p w14:paraId="50D105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DDE1C7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CF6A4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20D0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08/03/2009</w:t>
            </w:r>
          </w:p>
        </w:tc>
      </w:tr>
      <w:tr w:rsidR="000B328E" w:rsidRPr="00823985" w14:paraId="101129EB" w14:textId="77777777" w:rsidTr="000B328E">
        <w:trPr>
          <w:cantSplit/>
        </w:trPr>
        <w:tc>
          <w:tcPr>
            <w:tcW w:w="1373" w:type="dxa"/>
            <w:vAlign w:val="center"/>
          </w:tcPr>
          <w:p w14:paraId="4975105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2009-11</w:t>
            </w:r>
          </w:p>
        </w:tc>
        <w:tc>
          <w:tcPr>
            <w:tcW w:w="1373" w:type="dxa"/>
            <w:vAlign w:val="center"/>
          </w:tcPr>
          <w:p w14:paraId="2B01269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24/05/1993</w:t>
            </w:r>
          </w:p>
        </w:tc>
        <w:tc>
          <w:tcPr>
            <w:tcW w:w="1372" w:type="dxa"/>
            <w:vAlign w:val="center"/>
          </w:tcPr>
          <w:p w14:paraId="6633074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w:t>
            </w:r>
          </w:p>
        </w:tc>
        <w:tc>
          <w:tcPr>
            <w:tcW w:w="1373" w:type="dxa"/>
            <w:vAlign w:val="center"/>
          </w:tcPr>
          <w:p w14:paraId="4EAC5D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585547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2706BAE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20/05/2009</w:t>
            </w:r>
          </w:p>
        </w:tc>
        <w:tc>
          <w:tcPr>
            <w:tcW w:w="1394" w:type="dxa"/>
            <w:vAlign w:val="center"/>
          </w:tcPr>
          <w:p w14:paraId="483D80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A80DBC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C7C4A9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7457E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23/05/2009</w:t>
            </w:r>
          </w:p>
        </w:tc>
      </w:tr>
      <w:tr w:rsidR="000B328E" w:rsidRPr="00823985" w14:paraId="2ADB7E4B" w14:textId="77777777" w:rsidTr="000B328E">
        <w:trPr>
          <w:cantSplit/>
        </w:trPr>
        <w:tc>
          <w:tcPr>
            <w:tcW w:w="1373" w:type="dxa"/>
            <w:vAlign w:val="center"/>
          </w:tcPr>
          <w:p w14:paraId="7D81E6E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2009-04</w:t>
            </w:r>
          </w:p>
        </w:tc>
        <w:tc>
          <w:tcPr>
            <w:tcW w:w="1373" w:type="dxa"/>
            <w:vAlign w:val="center"/>
          </w:tcPr>
          <w:p w14:paraId="7B84E1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25/11/1991</w:t>
            </w:r>
          </w:p>
        </w:tc>
        <w:tc>
          <w:tcPr>
            <w:tcW w:w="1372" w:type="dxa"/>
            <w:vAlign w:val="center"/>
          </w:tcPr>
          <w:p w14:paraId="33D259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w:t>
            </w:r>
          </w:p>
        </w:tc>
        <w:tc>
          <w:tcPr>
            <w:tcW w:w="1373" w:type="dxa"/>
            <w:vAlign w:val="center"/>
          </w:tcPr>
          <w:p w14:paraId="27C911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67A21F2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5192466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18/03/2009</w:t>
            </w:r>
          </w:p>
        </w:tc>
        <w:tc>
          <w:tcPr>
            <w:tcW w:w="1394" w:type="dxa"/>
            <w:vAlign w:val="center"/>
          </w:tcPr>
          <w:p w14:paraId="73A2D2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8839A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BD2D0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A5A5E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22/03/2009</w:t>
            </w:r>
          </w:p>
        </w:tc>
      </w:tr>
      <w:tr w:rsidR="000B328E" w:rsidRPr="00823985" w14:paraId="114F3B73" w14:textId="77777777" w:rsidTr="000B328E">
        <w:trPr>
          <w:cantSplit/>
        </w:trPr>
        <w:tc>
          <w:tcPr>
            <w:tcW w:w="1373" w:type="dxa"/>
            <w:vAlign w:val="center"/>
          </w:tcPr>
          <w:p w14:paraId="4188CD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2009-40</w:t>
            </w:r>
          </w:p>
        </w:tc>
        <w:tc>
          <w:tcPr>
            <w:tcW w:w="1373" w:type="dxa"/>
            <w:vAlign w:val="center"/>
          </w:tcPr>
          <w:p w14:paraId="383222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01/04/1992</w:t>
            </w:r>
          </w:p>
        </w:tc>
        <w:tc>
          <w:tcPr>
            <w:tcW w:w="1372" w:type="dxa"/>
            <w:vAlign w:val="center"/>
          </w:tcPr>
          <w:p w14:paraId="765746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w:t>
            </w:r>
          </w:p>
        </w:tc>
        <w:tc>
          <w:tcPr>
            <w:tcW w:w="1373" w:type="dxa"/>
            <w:vAlign w:val="center"/>
          </w:tcPr>
          <w:p w14:paraId="0D3601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6BF1762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294DFF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20/09/2009</w:t>
            </w:r>
          </w:p>
        </w:tc>
        <w:tc>
          <w:tcPr>
            <w:tcW w:w="1394" w:type="dxa"/>
            <w:vAlign w:val="center"/>
          </w:tcPr>
          <w:p w14:paraId="304308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6AB49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30D7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0C71A7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24/09/2009</w:t>
            </w:r>
          </w:p>
        </w:tc>
      </w:tr>
      <w:tr w:rsidR="000B328E" w:rsidRPr="00823985" w14:paraId="4879A0A1" w14:textId="77777777" w:rsidTr="000B328E">
        <w:trPr>
          <w:cantSplit/>
        </w:trPr>
        <w:tc>
          <w:tcPr>
            <w:tcW w:w="1373" w:type="dxa"/>
            <w:vAlign w:val="center"/>
          </w:tcPr>
          <w:p w14:paraId="27A853B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2009-15</w:t>
            </w:r>
          </w:p>
        </w:tc>
        <w:tc>
          <w:tcPr>
            <w:tcW w:w="1373" w:type="dxa"/>
            <w:vAlign w:val="center"/>
          </w:tcPr>
          <w:p w14:paraId="7F9F67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17/01/1990</w:t>
            </w:r>
          </w:p>
        </w:tc>
        <w:tc>
          <w:tcPr>
            <w:tcW w:w="1372" w:type="dxa"/>
            <w:vAlign w:val="center"/>
          </w:tcPr>
          <w:p w14:paraId="215338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w:t>
            </w:r>
          </w:p>
        </w:tc>
        <w:tc>
          <w:tcPr>
            <w:tcW w:w="1373" w:type="dxa"/>
            <w:vAlign w:val="center"/>
          </w:tcPr>
          <w:p w14:paraId="10A4AE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8BEC9B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6A4E19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10/06/2009</w:t>
            </w:r>
          </w:p>
        </w:tc>
        <w:tc>
          <w:tcPr>
            <w:tcW w:w="1394" w:type="dxa"/>
            <w:vAlign w:val="center"/>
          </w:tcPr>
          <w:p w14:paraId="513036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1B3B99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26E351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9C6536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15/06/2009</w:t>
            </w:r>
          </w:p>
        </w:tc>
      </w:tr>
      <w:tr w:rsidR="000B328E" w:rsidRPr="00823985" w14:paraId="40CFAC56" w14:textId="77777777" w:rsidTr="000B328E">
        <w:trPr>
          <w:cantSplit/>
        </w:trPr>
        <w:tc>
          <w:tcPr>
            <w:tcW w:w="1373" w:type="dxa"/>
            <w:vAlign w:val="center"/>
          </w:tcPr>
          <w:p w14:paraId="7D142C0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2009-24</w:t>
            </w:r>
          </w:p>
        </w:tc>
        <w:tc>
          <w:tcPr>
            <w:tcW w:w="1373" w:type="dxa"/>
            <w:vAlign w:val="center"/>
          </w:tcPr>
          <w:p w14:paraId="09E93BA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03/10/1989</w:t>
            </w:r>
          </w:p>
        </w:tc>
        <w:tc>
          <w:tcPr>
            <w:tcW w:w="1372" w:type="dxa"/>
            <w:vAlign w:val="center"/>
          </w:tcPr>
          <w:p w14:paraId="53A2DB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w:t>
            </w:r>
          </w:p>
        </w:tc>
        <w:tc>
          <w:tcPr>
            <w:tcW w:w="1373" w:type="dxa"/>
            <w:vAlign w:val="center"/>
          </w:tcPr>
          <w:p w14:paraId="29BF0ED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1A8F8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6A4453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09/07/2009</w:t>
            </w:r>
          </w:p>
        </w:tc>
        <w:tc>
          <w:tcPr>
            <w:tcW w:w="1394" w:type="dxa"/>
            <w:vAlign w:val="center"/>
          </w:tcPr>
          <w:p w14:paraId="5A34ADA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1F631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CE78B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69ECE9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15/07/2009</w:t>
            </w:r>
          </w:p>
        </w:tc>
      </w:tr>
      <w:tr w:rsidR="000B328E" w:rsidRPr="00823985" w14:paraId="230ED328" w14:textId="77777777" w:rsidTr="000B328E">
        <w:trPr>
          <w:cantSplit/>
        </w:trPr>
        <w:tc>
          <w:tcPr>
            <w:tcW w:w="1373" w:type="dxa"/>
            <w:vAlign w:val="center"/>
          </w:tcPr>
          <w:p w14:paraId="7A132D5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2009-12</w:t>
            </w:r>
          </w:p>
        </w:tc>
        <w:tc>
          <w:tcPr>
            <w:tcW w:w="1373" w:type="dxa"/>
            <w:vAlign w:val="center"/>
          </w:tcPr>
          <w:p w14:paraId="4CBE609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25/12/1988</w:t>
            </w:r>
          </w:p>
        </w:tc>
        <w:tc>
          <w:tcPr>
            <w:tcW w:w="1372" w:type="dxa"/>
            <w:vAlign w:val="center"/>
          </w:tcPr>
          <w:p w14:paraId="3E8CEE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w:t>
            </w:r>
          </w:p>
        </w:tc>
        <w:tc>
          <w:tcPr>
            <w:tcW w:w="1373" w:type="dxa"/>
            <w:vAlign w:val="center"/>
          </w:tcPr>
          <w:p w14:paraId="3FAA71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08BFB0C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3CEE81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27/05/2009</w:t>
            </w:r>
          </w:p>
        </w:tc>
        <w:tc>
          <w:tcPr>
            <w:tcW w:w="1394" w:type="dxa"/>
            <w:vAlign w:val="center"/>
          </w:tcPr>
          <w:p w14:paraId="24E4AA6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36A8D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59B4348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14FF24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29/05/2009</w:t>
            </w:r>
          </w:p>
        </w:tc>
      </w:tr>
      <w:tr w:rsidR="000B328E" w:rsidRPr="00823985" w14:paraId="32D1D7EE" w14:textId="77777777" w:rsidTr="000B328E">
        <w:trPr>
          <w:cantSplit/>
        </w:trPr>
        <w:tc>
          <w:tcPr>
            <w:tcW w:w="1373" w:type="dxa"/>
            <w:vAlign w:val="center"/>
          </w:tcPr>
          <w:p w14:paraId="0AC76A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2009-28</w:t>
            </w:r>
          </w:p>
        </w:tc>
        <w:tc>
          <w:tcPr>
            <w:tcW w:w="1373" w:type="dxa"/>
            <w:vAlign w:val="center"/>
          </w:tcPr>
          <w:p w14:paraId="1F3DD5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13/06/1986</w:t>
            </w:r>
          </w:p>
        </w:tc>
        <w:tc>
          <w:tcPr>
            <w:tcW w:w="1372" w:type="dxa"/>
            <w:vAlign w:val="center"/>
          </w:tcPr>
          <w:p w14:paraId="224438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w:t>
            </w:r>
          </w:p>
        </w:tc>
        <w:tc>
          <w:tcPr>
            <w:tcW w:w="1373" w:type="dxa"/>
            <w:vAlign w:val="center"/>
          </w:tcPr>
          <w:p w14:paraId="2E38F6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5A6397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9B66A8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19/07/2009</w:t>
            </w:r>
          </w:p>
        </w:tc>
        <w:tc>
          <w:tcPr>
            <w:tcW w:w="1394" w:type="dxa"/>
            <w:vAlign w:val="center"/>
          </w:tcPr>
          <w:p w14:paraId="26217CA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DB81B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AF218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4A6171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25/07/2009</w:t>
            </w:r>
          </w:p>
        </w:tc>
      </w:tr>
      <w:tr w:rsidR="000B328E" w:rsidRPr="00823985" w14:paraId="26E504B1" w14:textId="77777777" w:rsidTr="000B328E">
        <w:trPr>
          <w:cantSplit/>
        </w:trPr>
        <w:tc>
          <w:tcPr>
            <w:tcW w:w="1373" w:type="dxa"/>
            <w:vAlign w:val="center"/>
          </w:tcPr>
          <w:p w14:paraId="37558C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2009-07</w:t>
            </w:r>
          </w:p>
        </w:tc>
        <w:tc>
          <w:tcPr>
            <w:tcW w:w="1373" w:type="dxa"/>
            <w:vAlign w:val="center"/>
          </w:tcPr>
          <w:p w14:paraId="6809FE7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09/03/1985</w:t>
            </w:r>
          </w:p>
        </w:tc>
        <w:tc>
          <w:tcPr>
            <w:tcW w:w="1372" w:type="dxa"/>
            <w:vAlign w:val="center"/>
          </w:tcPr>
          <w:p w14:paraId="6273B8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w:t>
            </w:r>
          </w:p>
        </w:tc>
        <w:tc>
          <w:tcPr>
            <w:tcW w:w="1373" w:type="dxa"/>
            <w:vAlign w:val="center"/>
          </w:tcPr>
          <w:p w14:paraId="0C6F6E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9E462C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9AEB04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23/04/2009</w:t>
            </w:r>
          </w:p>
        </w:tc>
        <w:tc>
          <w:tcPr>
            <w:tcW w:w="1394" w:type="dxa"/>
            <w:vAlign w:val="center"/>
          </w:tcPr>
          <w:p w14:paraId="7DAE80C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A8ED6A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CD19B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B61181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27/04/2009</w:t>
            </w:r>
          </w:p>
        </w:tc>
      </w:tr>
      <w:tr w:rsidR="000B328E" w:rsidRPr="00823985" w14:paraId="2ED41002" w14:textId="77777777" w:rsidTr="000B328E">
        <w:trPr>
          <w:cantSplit/>
        </w:trPr>
        <w:tc>
          <w:tcPr>
            <w:tcW w:w="1373" w:type="dxa"/>
            <w:vAlign w:val="center"/>
          </w:tcPr>
          <w:p w14:paraId="3AF1BCD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lastRenderedPageBreak/>
              <w:t>2009-42</w:t>
            </w:r>
          </w:p>
        </w:tc>
        <w:tc>
          <w:tcPr>
            <w:tcW w:w="1373" w:type="dxa"/>
            <w:vAlign w:val="center"/>
          </w:tcPr>
          <w:p w14:paraId="66E642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08/07/1985</w:t>
            </w:r>
          </w:p>
        </w:tc>
        <w:tc>
          <w:tcPr>
            <w:tcW w:w="1372" w:type="dxa"/>
            <w:vAlign w:val="center"/>
          </w:tcPr>
          <w:p w14:paraId="2AA40D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w:t>
            </w:r>
          </w:p>
        </w:tc>
        <w:tc>
          <w:tcPr>
            <w:tcW w:w="1373" w:type="dxa"/>
            <w:vAlign w:val="center"/>
          </w:tcPr>
          <w:p w14:paraId="7299113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53758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674482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09/10/2009</w:t>
            </w:r>
          </w:p>
        </w:tc>
        <w:tc>
          <w:tcPr>
            <w:tcW w:w="1394" w:type="dxa"/>
            <w:vAlign w:val="center"/>
          </w:tcPr>
          <w:p w14:paraId="4A4C8F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6357D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D0ECDD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BFB32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12/10/2009</w:t>
            </w:r>
          </w:p>
        </w:tc>
      </w:tr>
      <w:tr w:rsidR="000B328E" w:rsidRPr="00823985" w14:paraId="5C15F37B" w14:textId="77777777" w:rsidTr="000B328E">
        <w:trPr>
          <w:cantSplit/>
        </w:trPr>
        <w:tc>
          <w:tcPr>
            <w:tcW w:w="1373" w:type="dxa"/>
            <w:vAlign w:val="center"/>
          </w:tcPr>
          <w:p w14:paraId="1876EB8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2009-09</w:t>
            </w:r>
          </w:p>
        </w:tc>
        <w:tc>
          <w:tcPr>
            <w:tcW w:w="1373" w:type="dxa"/>
            <w:vAlign w:val="center"/>
          </w:tcPr>
          <w:p w14:paraId="25375D5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07/07/1983</w:t>
            </w:r>
          </w:p>
        </w:tc>
        <w:tc>
          <w:tcPr>
            <w:tcW w:w="1372" w:type="dxa"/>
            <w:vAlign w:val="center"/>
          </w:tcPr>
          <w:p w14:paraId="580563C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w:t>
            </w:r>
          </w:p>
        </w:tc>
        <w:tc>
          <w:tcPr>
            <w:tcW w:w="1373" w:type="dxa"/>
            <w:vAlign w:val="center"/>
          </w:tcPr>
          <w:p w14:paraId="61D246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5AEC46D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356649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09/05/2009</w:t>
            </w:r>
          </w:p>
        </w:tc>
        <w:tc>
          <w:tcPr>
            <w:tcW w:w="1394" w:type="dxa"/>
            <w:vAlign w:val="center"/>
          </w:tcPr>
          <w:p w14:paraId="303195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948DA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AF739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795F679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11/05/2009</w:t>
            </w:r>
          </w:p>
        </w:tc>
      </w:tr>
      <w:tr w:rsidR="000B328E" w:rsidRPr="00823985" w14:paraId="188DE777" w14:textId="77777777" w:rsidTr="000B328E">
        <w:trPr>
          <w:cantSplit/>
        </w:trPr>
        <w:tc>
          <w:tcPr>
            <w:tcW w:w="1373" w:type="dxa"/>
            <w:vAlign w:val="center"/>
          </w:tcPr>
          <w:p w14:paraId="512A97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2009-22</w:t>
            </w:r>
          </w:p>
        </w:tc>
        <w:tc>
          <w:tcPr>
            <w:tcW w:w="1373" w:type="dxa"/>
            <w:vAlign w:val="center"/>
          </w:tcPr>
          <w:p w14:paraId="6A074B6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17/11/1983</w:t>
            </w:r>
          </w:p>
        </w:tc>
        <w:tc>
          <w:tcPr>
            <w:tcW w:w="1372" w:type="dxa"/>
            <w:vAlign w:val="center"/>
          </w:tcPr>
          <w:p w14:paraId="34E3D7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w:t>
            </w:r>
          </w:p>
        </w:tc>
        <w:tc>
          <w:tcPr>
            <w:tcW w:w="1373" w:type="dxa"/>
            <w:vAlign w:val="center"/>
          </w:tcPr>
          <w:p w14:paraId="23C68F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36D40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616175F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03/07/2009</w:t>
            </w:r>
          </w:p>
        </w:tc>
        <w:tc>
          <w:tcPr>
            <w:tcW w:w="1394" w:type="dxa"/>
            <w:vAlign w:val="center"/>
          </w:tcPr>
          <w:p w14:paraId="72F6FD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85541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9AF09D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B1A3C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06/07/2009</w:t>
            </w:r>
          </w:p>
        </w:tc>
      </w:tr>
      <w:tr w:rsidR="000B328E" w:rsidRPr="00823985" w14:paraId="5B98306A" w14:textId="77777777" w:rsidTr="000B328E">
        <w:trPr>
          <w:cantSplit/>
        </w:trPr>
        <w:tc>
          <w:tcPr>
            <w:tcW w:w="1373" w:type="dxa"/>
            <w:vAlign w:val="center"/>
          </w:tcPr>
          <w:p w14:paraId="16F571F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2009-37</w:t>
            </w:r>
          </w:p>
        </w:tc>
        <w:tc>
          <w:tcPr>
            <w:tcW w:w="1373" w:type="dxa"/>
            <w:vAlign w:val="center"/>
          </w:tcPr>
          <w:p w14:paraId="61229B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26/06/1982</w:t>
            </w:r>
          </w:p>
        </w:tc>
        <w:tc>
          <w:tcPr>
            <w:tcW w:w="1372" w:type="dxa"/>
            <w:vAlign w:val="center"/>
          </w:tcPr>
          <w:p w14:paraId="07B083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w:t>
            </w:r>
          </w:p>
        </w:tc>
        <w:tc>
          <w:tcPr>
            <w:tcW w:w="1373" w:type="dxa"/>
            <w:vAlign w:val="center"/>
          </w:tcPr>
          <w:p w14:paraId="19B1B1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0F23EF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7866FCB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30/08/2009</w:t>
            </w:r>
          </w:p>
        </w:tc>
        <w:tc>
          <w:tcPr>
            <w:tcW w:w="1394" w:type="dxa"/>
            <w:vAlign w:val="center"/>
          </w:tcPr>
          <w:p w14:paraId="21FA21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3DEFD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CA35BA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1FFC0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04/09/2009</w:t>
            </w:r>
          </w:p>
        </w:tc>
      </w:tr>
      <w:tr w:rsidR="000B328E" w:rsidRPr="00823985" w14:paraId="21916D19" w14:textId="77777777" w:rsidTr="000B328E">
        <w:trPr>
          <w:cantSplit/>
        </w:trPr>
        <w:tc>
          <w:tcPr>
            <w:tcW w:w="1373" w:type="dxa"/>
            <w:vAlign w:val="center"/>
          </w:tcPr>
          <w:p w14:paraId="78862B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2009-38</w:t>
            </w:r>
          </w:p>
        </w:tc>
        <w:tc>
          <w:tcPr>
            <w:tcW w:w="1373" w:type="dxa"/>
            <w:vAlign w:val="center"/>
          </w:tcPr>
          <w:p w14:paraId="4E4C04E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24/03/1982</w:t>
            </w:r>
          </w:p>
        </w:tc>
        <w:tc>
          <w:tcPr>
            <w:tcW w:w="1372" w:type="dxa"/>
            <w:vAlign w:val="center"/>
          </w:tcPr>
          <w:p w14:paraId="55652E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w:t>
            </w:r>
          </w:p>
        </w:tc>
        <w:tc>
          <w:tcPr>
            <w:tcW w:w="1373" w:type="dxa"/>
            <w:vAlign w:val="center"/>
          </w:tcPr>
          <w:p w14:paraId="25B94FC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136D8AA"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022DB4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12/09/2009</w:t>
            </w:r>
          </w:p>
        </w:tc>
        <w:tc>
          <w:tcPr>
            <w:tcW w:w="1394" w:type="dxa"/>
            <w:vAlign w:val="center"/>
          </w:tcPr>
          <w:p w14:paraId="144243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D19D02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25337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D96E9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17/09/2009</w:t>
            </w:r>
          </w:p>
        </w:tc>
      </w:tr>
      <w:tr w:rsidR="000B328E" w:rsidRPr="00823985" w14:paraId="77AEA6CA" w14:textId="77777777" w:rsidTr="000B328E">
        <w:trPr>
          <w:cantSplit/>
        </w:trPr>
        <w:tc>
          <w:tcPr>
            <w:tcW w:w="1373" w:type="dxa"/>
            <w:vAlign w:val="center"/>
          </w:tcPr>
          <w:p w14:paraId="63131A8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2009-27</w:t>
            </w:r>
          </w:p>
        </w:tc>
        <w:tc>
          <w:tcPr>
            <w:tcW w:w="1373" w:type="dxa"/>
            <w:vAlign w:val="center"/>
          </w:tcPr>
          <w:p w14:paraId="6EEE24C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20/05/1981</w:t>
            </w:r>
          </w:p>
        </w:tc>
        <w:tc>
          <w:tcPr>
            <w:tcW w:w="1372" w:type="dxa"/>
            <w:vAlign w:val="center"/>
          </w:tcPr>
          <w:p w14:paraId="4104ED4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w:t>
            </w:r>
          </w:p>
        </w:tc>
        <w:tc>
          <w:tcPr>
            <w:tcW w:w="1373" w:type="dxa"/>
            <w:vAlign w:val="center"/>
          </w:tcPr>
          <w:p w14:paraId="750FD60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B9269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AD75B9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14/07/2009</w:t>
            </w:r>
          </w:p>
        </w:tc>
        <w:tc>
          <w:tcPr>
            <w:tcW w:w="1394" w:type="dxa"/>
            <w:vAlign w:val="center"/>
          </w:tcPr>
          <w:p w14:paraId="72E0C86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47410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3BCE5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0CB70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18/07/2009</w:t>
            </w:r>
          </w:p>
        </w:tc>
      </w:tr>
      <w:tr w:rsidR="000B328E" w:rsidRPr="00823985" w14:paraId="68352811" w14:textId="77777777" w:rsidTr="000B328E">
        <w:trPr>
          <w:cantSplit/>
        </w:trPr>
        <w:tc>
          <w:tcPr>
            <w:tcW w:w="1373" w:type="dxa"/>
            <w:vAlign w:val="center"/>
          </w:tcPr>
          <w:p w14:paraId="02417C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2009-16</w:t>
            </w:r>
          </w:p>
        </w:tc>
        <w:tc>
          <w:tcPr>
            <w:tcW w:w="1373" w:type="dxa"/>
            <w:vAlign w:val="center"/>
          </w:tcPr>
          <w:p w14:paraId="25553A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16/02/1978</w:t>
            </w:r>
          </w:p>
        </w:tc>
        <w:tc>
          <w:tcPr>
            <w:tcW w:w="1372" w:type="dxa"/>
            <w:vAlign w:val="center"/>
          </w:tcPr>
          <w:p w14:paraId="51C02F3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w:t>
            </w:r>
          </w:p>
        </w:tc>
        <w:tc>
          <w:tcPr>
            <w:tcW w:w="1373" w:type="dxa"/>
            <w:vAlign w:val="center"/>
          </w:tcPr>
          <w:p w14:paraId="54E036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88F58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6E367F0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10/06/2009</w:t>
            </w:r>
          </w:p>
        </w:tc>
        <w:tc>
          <w:tcPr>
            <w:tcW w:w="1394" w:type="dxa"/>
            <w:vAlign w:val="center"/>
          </w:tcPr>
          <w:p w14:paraId="3BB410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5F279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232ADF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4918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13/06/2009</w:t>
            </w:r>
          </w:p>
        </w:tc>
      </w:tr>
      <w:tr w:rsidR="000B328E" w:rsidRPr="00823985" w14:paraId="603B33A2" w14:textId="77777777" w:rsidTr="000B328E">
        <w:trPr>
          <w:cantSplit/>
        </w:trPr>
        <w:tc>
          <w:tcPr>
            <w:tcW w:w="1373" w:type="dxa"/>
            <w:vAlign w:val="center"/>
          </w:tcPr>
          <w:p w14:paraId="5A4F10E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2009-41</w:t>
            </w:r>
          </w:p>
        </w:tc>
        <w:tc>
          <w:tcPr>
            <w:tcW w:w="1373" w:type="dxa"/>
            <w:vAlign w:val="center"/>
          </w:tcPr>
          <w:p w14:paraId="264964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16/05/1978</w:t>
            </w:r>
          </w:p>
        </w:tc>
        <w:tc>
          <w:tcPr>
            <w:tcW w:w="1372" w:type="dxa"/>
            <w:vAlign w:val="center"/>
          </w:tcPr>
          <w:p w14:paraId="68AF231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w:t>
            </w:r>
          </w:p>
        </w:tc>
        <w:tc>
          <w:tcPr>
            <w:tcW w:w="1373" w:type="dxa"/>
            <w:vAlign w:val="center"/>
          </w:tcPr>
          <w:p w14:paraId="21E1002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FD045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417091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28/09/2009</w:t>
            </w:r>
          </w:p>
        </w:tc>
        <w:tc>
          <w:tcPr>
            <w:tcW w:w="1394" w:type="dxa"/>
            <w:vAlign w:val="center"/>
          </w:tcPr>
          <w:p w14:paraId="02C54E9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665B5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70022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0B4139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30/09/2009</w:t>
            </w:r>
          </w:p>
        </w:tc>
      </w:tr>
      <w:tr w:rsidR="000B328E" w:rsidRPr="00823985" w14:paraId="7A983D01" w14:textId="77777777" w:rsidTr="000B328E">
        <w:trPr>
          <w:cantSplit/>
        </w:trPr>
        <w:tc>
          <w:tcPr>
            <w:tcW w:w="1373" w:type="dxa"/>
            <w:vAlign w:val="center"/>
          </w:tcPr>
          <w:p w14:paraId="5A38C83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2009-05</w:t>
            </w:r>
          </w:p>
        </w:tc>
        <w:tc>
          <w:tcPr>
            <w:tcW w:w="1373" w:type="dxa"/>
            <w:vAlign w:val="center"/>
          </w:tcPr>
          <w:p w14:paraId="4F658A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15/02/1977</w:t>
            </w:r>
          </w:p>
        </w:tc>
        <w:tc>
          <w:tcPr>
            <w:tcW w:w="1372" w:type="dxa"/>
            <w:vAlign w:val="center"/>
          </w:tcPr>
          <w:p w14:paraId="058C68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32</w:t>
            </w:r>
          </w:p>
        </w:tc>
        <w:tc>
          <w:tcPr>
            <w:tcW w:w="1373" w:type="dxa"/>
            <w:vAlign w:val="center"/>
          </w:tcPr>
          <w:p w14:paraId="768DC20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375A8B59"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27A09D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25/03/2009</w:t>
            </w:r>
          </w:p>
        </w:tc>
        <w:tc>
          <w:tcPr>
            <w:tcW w:w="1394" w:type="dxa"/>
            <w:vAlign w:val="center"/>
          </w:tcPr>
          <w:p w14:paraId="57C0DB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CAF20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57C77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12F5CB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26/03/2009</w:t>
            </w:r>
          </w:p>
        </w:tc>
      </w:tr>
      <w:tr w:rsidR="000B328E" w:rsidRPr="00823985" w14:paraId="1206978F" w14:textId="77777777" w:rsidTr="000B328E">
        <w:trPr>
          <w:cantSplit/>
        </w:trPr>
        <w:tc>
          <w:tcPr>
            <w:tcW w:w="1373" w:type="dxa"/>
            <w:vAlign w:val="center"/>
          </w:tcPr>
          <w:p w14:paraId="3D693E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2009-30</w:t>
            </w:r>
          </w:p>
        </w:tc>
        <w:tc>
          <w:tcPr>
            <w:tcW w:w="1373" w:type="dxa"/>
            <w:vAlign w:val="center"/>
          </w:tcPr>
          <w:p w14:paraId="099A5C6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15/07/1976</w:t>
            </w:r>
          </w:p>
        </w:tc>
        <w:tc>
          <w:tcPr>
            <w:tcW w:w="1372" w:type="dxa"/>
            <w:vAlign w:val="center"/>
          </w:tcPr>
          <w:p w14:paraId="01D74B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33</w:t>
            </w:r>
          </w:p>
        </w:tc>
        <w:tc>
          <w:tcPr>
            <w:tcW w:w="1373" w:type="dxa"/>
            <w:vAlign w:val="center"/>
          </w:tcPr>
          <w:p w14:paraId="3B684D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B8178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20FD7D9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27/07/2009</w:t>
            </w:r>
          </w:p>
        </w:tc>
        <w:tc>
          <w:tcPr>
            <w:tcW w:w="1394" w:type="dxa"/>
            <w:vAlign w:val="center"/>
          </w:tcPr>
          <w:p w14:paraId="37C736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06FE1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F1BEF1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DAF88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29/07/2009</w:t>
            </w:r>
          </w:p>
        </w:tc>
      </w:tr>
      <w:tr w:rsidR="000B328E" w:rsidRPr="00823985" w14:paraId="025E5648" w14:textId="77777777" w:rsidTr="000B328E">
        <w:trPr>
          <w:cantSplit/>
        </w:trPr>
        <w:tc>
          <w:tcPr>
            <w:tcW w:w="1373" w:type="dxa"/>
            <w:vAlign w:val="center"/>
          </w:tcPr>
          <w:p w14:paraId="21F1118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2009-10</w:t>
            </w:r>
          </w:p>
        </w:tc>
        <w:tc>
          <w:tcPr>
            <w:tcW w:w="1373" w:type="dxa"/>
            <w:vAlign w:val="center"/>
          </w:tcPr>
          <w:p w14:paraId="383B4E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29/01/1972</w:t>
            </w:r>
          </w:p>
        </w:tc>
        <w:tc>
          <w:tcPr>
            <w:tcW w:w="1372" w:type="dxa"/>
            <w:vAlign w:val="center"/>
          </w:tcPr>
          <w:p w14:paraId="564ADC9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37</w:t>
            </w:r>
          </w:p>
        </w:tc>
        <w:tc>
          <w:tcPr>
            <w:tcW w:w="1373" w:type="dxa"/>
            <w:vAlign w:val="center"/>
          </w:tcPr>
          <w:p w14:paraId="10FEAA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14EF7CBF"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291658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16/05/2009</w:t>
            </w:r>
          </w:p>
        </w:tc>
        <w:tc>
          <w:tcPr>
            <w:tcW w:w="1394" w:type="dxa"/>
            <w:vAlign w:val="center"/>
          </w:tcPr>
          <w:p w14:paraId="5EF0EA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B5F01A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6CF9FF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6388B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18/05/2009</w:t>
            </w:r>
          </w:p>
        </w:tc>
      </w:tr>
      <w:tr w:rsidR="000B328E" w:rsidRPr="00823985" w14:paraId="3A6BCFBC" w14:textId="77777777" w:rsidTr="000B328E">
        <w:trPr>
          <w:cantSplit/>
        </w:trPr>
        <w:tc>
          <w:tcPr>
            <w:tcW w:w="1373" w:type="dxa"/>
            <w:vAlign w:val="center"/>
          </w:tcPr>
          <w:p w14:paraId="7820A99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2009-20</w:t>
            </w:r>
          </w:p>
        </w:tc>
        <w:tc>
          <w:tcPr>
            <w:tcW w:w="1373" w:type="dxa"/>
            <w:vAlign w:val="center"/>
          </w:tcPr>
          <w:p w14:paraId="181646B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30/02/1972</w:t>
            </w:r>
          </w:p>
        </w:tc>
        <w:tc>
          <w:tcPr>
            <w:tcW w:w="1372" w:type="dxa"/>
            <w:vAlign w:val="center"/>
          </w:tcPr>
          <w:p w14:paraId="29A2E0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37</w:t>
            </w:r>
          </w:p>
        </w:tc>
        <w:tc>
          <w:tcPr>
            <w:tcW w:w="1373" w:type="dxa"/>
            <w:vAlign w:val="center"/>
          </w:tcPr>
          <w:p w14:paraId="68886D3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4D1E876"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13CFD3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30/06/2009</w:t>
            </w:r>
          </w:p>
        </w:tc>
        <w:tc>
          <w:tcPr>
            <w:tcW w:w="1394" w:type="dxa"/>
            <w:vAlign w:val="center"/>
          </w:tcPr>
          <w:p w14:paraId="26FC5C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A6701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CB18F7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2D903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04/07/2009</w:t>
            </w:r>
          </w:p>
        </w:tc>
      </w:tr>
      <w:tr w:rsidR="000B328E" w:rsidRPr="00823985" w14:paraId="386B448A" w14:textId="77777777" w:rsidTr="000B328E">
        <w:trPr>
          <w:cantSplit/>
        </w:trPr>
        <w:tc>
          <w:tcPr>
            <w:tcW w:w="1373" w:type="dxa"/>
            <w:vAlign w:val="center"/>
          </w:tcPr>
          <w:p w14:paraId="550D404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2009-14</w:t>
            </w:r>
          </w:p>
        </w:tc>
        <w:tc>
          <w:tcPr>
            <w:tcW w:w="1373" w:type="dxa"/>
            <w:vAlign w:val="center"/>
          </w:tcPr>
          <w:p w14:paraId="7866D9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05/08/1965</w:t>
            </w:r>
          </w:p>
        </w:tc>
        <w:tc>
          <w:tcPr>
            <w:tcW w:w="1372" w:type="dxa"/>
            <w:vAlign w:val="center"/>
          </w:tcPr>
          <w:p w14:paraId="1CA38B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43</w:t>
            </w:r>
          </w:p>
        </w:tc>
        <w:tc>
          <w:tcPr>
            <w:tcW w:w="1373" w:type="dxa"/>
            <w:vAlign w:val="center"/>
          </w:tcPr>
          <w:p w14:paraId="493D748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5ACF55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674C62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07/06/2009</w:t>
            </w:r>
          </w:p>
        </w:tc>
        <w:tc>
          <w:tcPr>
            <w:tcW w:w="1394" w:type="dxa"/>
            <w:vAlign w:val="center"/>
          </w:tcPr>
          <w:p w14:paraId="786C5B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FF8D5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835824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7D4C3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08/06/2009</w:t>
            </w:r>
          </w:p>
        </w:tc>
      </w:tr>
      <w:tr w:rsidR="000B328E" w:rsidRPr="00823985" w14:paraId="6A3B5525" w14:textId="77777777" w:rsidTr="000B328E">
        <w:trPr>
          <w:cantSplit/>
        </w:trPr>
        <w:tc>
          <w:tcPr>
            <w:tcW w:w="1373" w:type="dxa"/>
            <w:vAlign w:val="center"/>
          </w:tcPr>
          <w:p w14:paraId="063125C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2009-26</w:t>
            </w:r>
          </w:p>
        </w:tc>
        <w:tc>
          <w:tcPr>
            <w:tcW w:w="1373" w:type="dxa"/>
            <w:vAlign w:val="center"/>
          </w:tcPr>
          <w:p w14:paraId="2683B76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31/01/1966</w:t>
            </w:r>
          </w:p>
        </w:tc>
        <w:tc>
          <w:tcPr>
            <w:tcW w:w="1372" w:type="dxa"/>
            <w:vAlign w:val="center"/>
          </w:tcPr>
          <w:p w14:paraId="262008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43</w:t>
            </w:r>
          </w:p>
        </w:tc>
        <w:tc>
          <w:tcPr>
            <w:tcW w:w="1373" w:type="dxa"/>
            <w:vAlign w:val="center"/>
          </w:tcPr>
          <w:p w14:paraId="35FC33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74E6EC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6FBFA3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14/07/2009</w:t>
            </w:r>
          </w:p>
        </w:tc>
        <w:tc>
          <w:tcPr>
            <w:tcW w:w="1394" w:type="dxa"/>
            <w:vAlign w:val="center"/>
          </w:tcPr>
          <w:p w14:paraId="0BBB05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0DBFE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2C2DF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913088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19/07/2009</w:t>
            </w:r>
          </w:p>
        </w:tc>
      </w:tr>
      <w:tr w:rsidR="000B328E" w:rsidRPr="00823985" w14:paraId="31F288A4" w14:textId="77777777" w:rsidTr="000B328E">
        <w:trPr>
          <w:cantSplit/>
        </w:trPr>
        <w:tc>
          <w:tcPr>
            <w:tcW w:w="1373" w:type="dxa"/>
            <w:vAlign w:val="center"/>
          </w:tcPr>
          <w:p w14:paraId="013E638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2009-32</w:t>
            </w:r>
          </w:p>
        </w:tc>
        <w:tc>
          <w:tcPr>
            <w:tcW w:w="1373" w:type="dxa"/>
            <w:vAlign w:val="center"/>
          </w:tcPr>
          <w:p w14:paraId="517C176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04/11/1961</w:t>
            </w:r>
          </w:p>
        </w:tc>
        <w:tc>
          <w:tcPr>
            <w:tcW w:w="1372" w:type="dxa"/>
            <w:vAlign w:val="center"/>
          </w:tcPr>
          <w:p w14:paraId="209A34C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47</w:t>
            </w:r>
          </w:p>
        </w:tc>
        <w:tc>
          <w:tcPr>
            <w:tcW w:w="1373" w:type="dxa"/>
            <w:vAlign w:val="center"/>
          </w:tcPr>
          <w:p w14:paraId="56E7158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A328D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06F1C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04/08/2009</w:t>
            </w:r>
          </w:p>
        </w:tc>
        <w:tc>
          <w:tcPr>
            <w:tcW w:w="1394" w:type="dxa"/>
            <w:vAlign w:val="center"/>
          </w:tcPr>
          <w:p w14:paraId="41A310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7C130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9743E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B9DDB4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06/08/2009</w:t>
            </w:r>
          </w:p>
        </w:tc>
      </w:tr>
      <w:tr w:rsidR="000B328E" w:rsidRPr="00823985" w14:paraId="3EA700D8" w14:textId="77777777" w:rsidTr="000B328E">
        <w:trPr>
          <w:cantSplit/>
        </w:trPr>
        <w:tc>
          <w:tcPr>
            <w:tcW w:w="1373" w:type="dxa"/>
            <w:vAlign w:val="center"/>
          </w:tcPr>
          <w:p w14:paraId="4070BE7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2009-06</w:t>
            </w:r>
          </w:p>
        </w:tc>
        <w:tc>
          <w:tcPr>
            <w:tcW w:w="1373" w:type="dxa"/>
            <w:vAlign w:val="center"/>
          </w:tcPr>
          <w:p w14:paraId="4048A3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11/02/1957</w:t>
            </w:r>
          </w:p>
        </w:tc>
        <w:tc>
          <w:tcPr>
            <w:tcW w:w="1372" w:type="dxa"/>
            <w:vAlign w:val="center"/>
          </w:tcPr>
          <w:p w14:paraId="3DA68A5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52</w:t>
            </w:r>
          </w:p>
        </w:tc>
        <w:tc>
          <w:tcPr>
            <w:tcW w:w="1373" w:type="dxa"/>
            <w:vAlign w:val="center"/>
          </w:tcPr>
          <w:p w14:paraId="391620A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0EF29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120A23B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11/04/2009</w:t>
            </w:r>
          </w:p>
        </w:tc>
        <w:tc>
          <w:tcPr>
            <w:tcW w:w="1394" w:type="dxa"/>
            <w:vAlign w:val="center"/>
          </w:tcPr>
          <w:p w14:paraId="2A0820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4D101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13B969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60CA8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16/04/2009</w:t>
            </w:r>
          </w:p>
        </w:tc>
      </w:tr>
      <w:tr w:rsidR="000B328E" w:rsidRPr="00823985" w14:paraId="3D91BB83" w14:textId="77777777" w:rsidTr="000B328E">
        <w:trPr>
          <w:cantSplit/>
        </w:trPr>
        <w:tc>
          <w:tcPr>
            <w:tcW w:w="1373" w:type="dxa"/>
            <w:vAlign w:val="center"/>
          </w:tcPr>
          <w:p w14:paraId="27D839B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2009-21</w:t>
            </w:r>
          </w:p>
        </w:tc>
        <w:tc>
          <w:tcPr>
            <w:tcW w:w="1373" w:type="dxa"/>
            <w:vAlign w:val="center"/>
          </w:tcPr>
          <w:p w14:paraId="2D2B9D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28/07/1956</w:t>
            </w:r>
          </w:p>
        </w:tc>
        <w:tc>
          <w:tcPr>
            <w:tcW w:w="1372" w:type="dxa"/>
            <w:vAlign w:val="center"/>
          </w:tcPr>
          <w:p w14:paraId="7D55F1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52</w:t>
            </w:r>
          </w:p>
        </w:tc>
        <w:tc>
          <w:tcPr>
            <w:tcW w:w="1373" w:type="dxa"/>
            <w:vAlign w:val="center"/>
          </w:tcPr>
          <w:p w14:paraId="652B00F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DD20C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3E2DF13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02/07/2009</w:t>
            </w:r>
          </w:p>
        </w:tc>
        <w:tc>
          <w:tcPr>
            <w:tcW w:w="1394" w:type="dxa"/>
            <w:vAlign w:val="center"/>
          </w:tcPr>
          <w:p w14:paraId="038C64C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C0352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685BBA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37C2B3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06/07/2009</w:t>
            </w:r>
          </w:p>
        </w:tc>
      </w:tr>
      <w:tr w:rsidR="000B328E" w:rsidRPr="00823985" w14:paraId="340A93BD" w14:textId="77777777" w:rsidTr="000B328E">
        <w:trPr>
          <w:cantSplit/>
        </w:trPr>
        <w:tc>
          <w:tcPr>
            <w:tcW w:w="1373" w:type="dxa"/>
            <w:vAlign w:val="center"/>
          </w:tcPr>
          <w:p w14:paraId="1AD359B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2009-44</w:t>
            </w:r>
          </w:p>
        </w:tc>
        <w:tc>
          <w:tcPr>
            <w:tcW w:w="1373" w:type="dxa"/>
            <w:vAlign w:val="center"/>
          </w:tcPr>
          <w:p w14:paraId="3925CC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11/11/1956</w:t>
            </w:r>
          </w:p>
        </w:tc>
        <w:tc>
          <w:tcPr>
            <w:tcW w:w="1372" w:type="dxa"/>
            <w:vAlign w:val="center"/>
          </w:tcPr>
          <w:p w14:paraId="7A22159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53</w:t>
            </w:r>
          </w:p>
        </w:tc>
        <w:tc>
          <w:tcPr>
            <w:tcW w:w="1373" w:type="dxa"/>
            <w:vAlign w:val="center"/>
          </w:tcPr>
          <w:p w14:paraId="08A462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564D9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28F0DC9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27/11/2009</w:t>
            </w:r>
          </w:p>
        </w:tc>
        <w:tc>
          <w:tcPr>
            <w:tcW w:w="1394" w:type="dxa"/>
            <w:vAlign w:val="center"/>
          </w:tcPr>
          <w:p w14:paraId="3B4AD4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40C488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EC02E0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DB3C1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29/11/2009</w:t>
            </w:r>
          </w:p>
        </w:tc>
      </w:tr>
      <w:tr w:rsidR="000B328E" w:rsidRPr="00823985" w14:paraId="50EB99BB" w14:textId="77777777" w:rsidTr="000B328E">
        <w:trPr>
          <w:cantSplit/>
        </w:trPr>
        <w:tc>
          <w:tcPr>
            <w:tcW w:w="1373" w:type="dxa"/>
            <w:vAlign w:val="center"/>
          </w:tcPr>
          <w:p w14:paraId="14D296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2009-36</w:t>
            </w:r>
          </w:p>
        </w:tc>
        <w:tc>
          <w:tcPr>
            <w:tcW w:w="1373" w:type="dxa"/>
            <w:vAlign w:val="center"/>
          </w:tcPr>
          <w:p w14:paraId="6DE182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19/01/1954</w:t>
            </w:r>
          </w:p>
        </w:tc>
        <w:tc>
          <w:tcPr>
            <w:tcW w:w="1372" w:type="dxa"/>
            <w:vAlign w:val="center"/>
          </w:tcPr>
          <w:p w14:paraId="7F49FE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55</w:t>
            </w:r>
          </w:p>
        </w:tc>
        <w:tc>
          <w:tcPr>
            <w:tcW w:w="1373" w:type="dxa"/>
            <w:vAlign w:val="center"/>
          </w:tcPr>
          <w:p w14:paraId="54A6550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1809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113793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24/08/2009</w:t>
            </w:r>
          </w:p>
        </w:tc>
        <w:tc>
          <w:tcPr>
            <w:tcW w:w="1394" w:type="dxa"/>
            <w:vAlign w:val="center"/>
          </w:tcPr>
          <w:p w14:paraId="1C2B1FA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D6A6F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735616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15E6C3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27/08/2009</w:t>
            </w:r>
          </w:p>
        </w:tc>
      </w:tr>
      <w:tr w:rsidR="000B328E" w:rsidRPr="00823985" w14:paraId="6795C4E0" w14:textId="77777777" w:rsidTr="000B328E">
        <w:trPr>
          <w:cantSplit/>
        </w:trPr>
        <w:tc>
          <w:tcPr>
            <w:tcW w:w="1373" w:type="dxa"/>
            <w:vAlign w:val="center"/>
          </w:tcPr>
          <w:p w14:paraId="797575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2009-34</w:t>
            </w:r>
          </w:p>
        </w:tc>
        <w:tc>
          <w:tcPr>
            <w:tcW w:w="1373" w:type="dxa"/>
            <w:vAlign w:val="center"/>
          </w:tcPr>
          <w:p w14:paraId="2A1C00F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13/09/1947</w:t>
            </w:r>
          </w:p>
        </w:tc>
        <w:tc>
          <w:tcPr>
            <w:tcW w:w="1372" w:type="dxa"/>
            <w:vAlign w:val="center"/>
          </w:tcPr>
          <w:p w14:paraId="0F5D7B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61</w:t>
            </w:r>
          </w:p>
        </w:tc>
        <w:tc>
          <w:tcPr>
            <w:tcW w:w="1373" w:type="dxa"/>
            <w:vAlign w:val="center"/>
          </w:tcPr>
          <w:p w14:paraId="1065A45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65EED15"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22BA17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16/08/2009</w:t>
            </w:r>
          </w:p>
        </w:tc>
        <w:tc>
          <w:tcPr>
            <w:tcW w:w="1394" w:type="dxa"/>
            <w:vAlign w:val="center"/>
          </w:tcPr>
          <w:p w14:paraId="5812E7B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8507F2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32B821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72A94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18/08/2009</w:t>
            </w:r>
          </w:p>
        </w:tc>
      </w:tr>
      <w:tr w:rsidR="000B328E" w:rsidRPr="00823985" w14:paraId="605F13B4" w14:textId="77777777" w:rsidTr="000B328E">
        <w:trPr>
          <w:cantSplit/>
        </w:trPr>
        <w:tc>
          <w:tcPr>
            <w:tcW w:w="1373" w:type="dxa"/>
            <w:vAlign w:val="center"/>
          </w:tcPr>
          <w:p w14:paraId="77AEA90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2009-39</w:t>
            </w:r>
          </w:p>
        </w:tc>
        <w:tc>
          <w:tcPr>
            <w:tcW w:w="1373" w:type="dxa"/>
            <w:vAlign w:val="center"/>
          </w:tcPr>
          <w:p w14:paraId="029761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29/08/1945</w:t>
            </w:r>
          </w:p>
        </w:tc>
        <w:tc>
          <w:tcPr>
            <w:tcW w:w="1372" w:type="dxa"/>
            <w:vAlign w:val="center"/>
          </w:tcPr>
          <w:p w14:paraId="048C59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64</w:t>
            </w:r>
          </w:p>
        </w:tc>
        <w:tc>
          <w:tcPr>
            <w:tcW w:w="1373" w:type="dxa"/>
            <w:vAlign w:val="center"/>
          </w:tcPr>
          <w:p w14:paraId="175E3A1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4E821D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2866683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15/09/2009</w:t>
            </w:r>
          </w:p>
        </w:tc>
        <w:tc>
          <w:tcPr>
            <w:tcW w:w="1394" w:type="dxa"/>
            <w:vAlign w:val="center"/>
          </w:tcPr>
          <w:p w14:paraId="7BB7FB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C3467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1685B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B7C088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18/09/2009</w:t>
            </w:r>
          </w:p>
        </w:tc>
      </w:tr>
      <w:tr w:rsidR="000B328E" w:rsidRPr="00823985" w14:paraId="7B49889A" w14:textId="77777777" w:rsidTr="000B328E">
        <w:trPr>
          <w:cantSplit/>
        </w:trPr>
        <w:tc>
          <w:tcPr>
            <w:tcW w:w="1373" w:type="dxa"/>
            <w:vAlign w:val="center"/>
          </w:tcPr>
          <w:p w14:paraId="3A83CE5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2009-17</w:t>
            </w:r>
          </w:p>
        </w:tc>
        <w:tc>
          <w:tcPr>
            <w:tcW w:w="1373" w:type="dxa"/>
            <w:vAlign w:val="center"/>
          </w:tcPr>
          <w:p w14:paraId="6D8E98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27/09/1941</w:t>
            </w:r>
          </w:p>
        </w:tc>
        <w:tc>
          <w:tcPr>
            <w:tcW w:w="1372" w:type="dxa"/>
            <w:vAlign w:val="center"/>
          </w:tcPr>
          <w:p w14:paraId="127B2E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67</w:t>
            </w:r>
          </w:p>
        </w:tc>
        <w:tc>
          <w:tcPr>
            <w:tcW w:w="1373" w:type="dxa"/>
            <w:vAlign w:val="center"/>
          </w:tcPr>
          <w:p w14:paraId="1AC2ED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3116C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0E8126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18/06/2009</w:t>
            </w:r>
          </w:p>
        </w:tc>
        <w:tc>
          <w:tcPr>
            <w:tcW w:w="1394" w:type="dxa"/>
            <w:vAlign w:val="center"/>
          </w:tcPr>
          <w:p w14:paraId="0BACA19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8C0880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D2E804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BFB1B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20/06/2009</w:t>
            </w:r>
          </w:p>
        </w:tc>
      </w:tr>
      <w:tr w:rsidR="000B328E" w:rsidRPr="00823985" w14:paraId="0BF6C594" w14:textId="77777777" w:rsidTr="000B328E">
        <w:trPr>
          <w:cantSplit/>
        </w:trPr>
        <w:tc>
          <w:tcPr>
            <w:tcW w:w="1373" w:type="dxa"/>
            <w:vAlign w:val="center"/>
          </w:tcPr>
          <w:p w14:paraId="4F0A75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lastRenderedPageBreak/>
              <w:t>2009-25</w:t>
            </w:r>
          </w:p>
        </w:tc>
        <w:tc>
          <w:tcPr>
            <w:tcW w:w="1373" w:type="dxa"/>
            <w:vAlign w:val="center"/>
          </w:tcPr>
          <w:p w14:paraId="5F525AA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10/10/1941</w:t>
            </w:r>
          </w:p>
        </w:tc>
        <w:tc>
          <w:tcPr>
            <w:tcW w:w="1372" w:type="dxa"/>
            <w:vAlign w:val="center"/>
          </w:tcPr>
          <w:p w14:paraId="756D61F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67</w:t>
            </w:r>
          </w:p>
        </w:tc>
        <w:tc>
          <w:tcPr>
            <w:tcW w:w="1373" w:type="dxa"/>
            <w:vAlign w:val="center"/>
          </w:tcPr>
          <w:p w14:paraId="0054D0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0DAEA4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795A097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13/07/2009</w:t>
            </w:r>
          </w:p>
        </w:tc>
        <w:tc>
          <w:tcPr>
            <w:tcW w:w="1394" w:type="dxa"/>
            <w:vAlign w:val="center"/>
          </w:tcPr>
          <w:p w14:paraId="0E2A35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460F6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6E684E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4848BE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18/07/2009</w:t>
            </w:r>
          </w:p>
        </w:tc>
      </w:tr>
      <w:tr w:rsidR="000B328E" w:rsidRPr="00823985" w14:paraId="7FECBE27" w14:textId="77777777" w:rsidTr="000B328E">
        <w:trPr>
          <w:cantSplit/>
        </w:trPr>
        <w:tc>
          <w:tcPr>
            <w:tcW w:w="1373" w:type="dxa"/>
            <w:vAlign w:val="center"/>
          </w:tcPr>
          <w:p w14:paraId="150670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2009-23</w:t>
            </w:r>
          </w:p>
        </w:tc>
        <w:tc>
          <w:tcPr>
            <w:tcW w:w="1373" w:type="dxa"/>
            <w:vAlign w:val="center"/>
          </w:tcPr>
          <w:p w14:paraId="3325C8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28/04/1935</w:t>
            </w:r>
          </w:p>
        </w:tc>
        <w:tc>
          <w:tcPr>
            <w:tcW w:w="1372" w:type="dxa"/>
            <w:vAlign w:val="center"/>
          </w:tcPr>
          <w:p w14:paraId="4B8A938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73</w:t>
            </w:r>
          </w:p>
        </w:tc>
        <w:tc>
          <w:tcPr>
            <w:tcW w:w="1373" w:type="dxa"/>
            <w:vAlign w:val="center"/>
          </w:tcPr>
          <w:p w14:paraId="1E4A432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1FF60A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5D2C8C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08/07/2009</w:t>
            </w:r>
          </w:p>
        </w:tc>
        <w:tc>
          <w:tcPr>
            <w:tcW w:w="1394" w:type="dxa"/>
            <w:vAlign w:val="center"/>
          </w:tcPr>
          <w:p w14:paraId="11070D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569E85E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917" w:type="dxa"/>
            <w:vAlign w:val="center"/>
          </w:tcPr>
          <w:p w14:paraId="1A82C50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5CE8C6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12/07/2009</w:t>
            </w:r>
          </w:p>
        </w:tc>
      </w:tr>
      <w:tr w:rsidR="000B328E" w:rsidRPr="00823985" w14:paraId="18DF8048" w14:textId="77777777" w:rsidTr="000B328E">
        <w:trPr>
          <w:cantSplit/>
        </w:trPr>
        <w:tc>
          <w:tcPr>
            <w:tcW w:w="1373" w:type="dxa"/>
            <w:vAlign w:val="center"/>
          </w:tcPr>
          <w:p w14:paraId="3847D8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2009-31</w:t>
            </w:r>
          </w:p>
        </w:tc>
        <w:tc>
          <w:tcPr>
            <w:tcW w:w="1373" w:type="dxa"/>
            <w:vAlign w:val="center"/>
          </w:tcPr>
          <w:p w14:paraId="374D5E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31/12/1931</w:t>
            </w:r>
          </w:p>
        </w:tc>
        <w:tc>
          <w:tcPr>
            <w:tcW w:w="1372" w:type="dxa"/>
            <w:vAlign w:val="center"/>
          </w:tcPr>
          <w:p w14:paraId="2E272E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77</w:t>
            </w:r>
          </w:p>
        </w:tc>
        <w:tc>
          <w:tcPr>
            <w:tcW w:w="1373" w:type="dxa"/>
            <w:vAlign w:val="center"/>
          </w:tcPr>
          <w:p w14:paraId="30347F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6910EC3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494425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30/07/2009</w:t>
            </w:r>
          </w:p>
        </w:tc>
        <w:tc>
          <w:tcPr>
            <w:tcW w:w="1394" w:type="dxa"/>
            <w:vAlign w:val="center"/>
          </w:tcPr>
          <w:p w14:paraId="566EA97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E6739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91301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9309C0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03/08/2009</w:t>
            </w:r>
          </w:p>
        </w:tc>
      </w:tr>
    </w:tbl>
    <w:p w14:paraId="514910AA" w14:textId="77777777" w:rsidR="000B328E" w:rsidRPr="000B328E" w:rsidRDefault="000B328E" w:rsidP="000B328E">
      <w:pPr>
        <w:jc w:val="both"/>
        <w:rPr>
          <w:rFonts w:ascii="Gotham Light" w:hAnsi="Gotham Light"/>
        </w:rPr>
        <w:sectPr w:rsidR="000B328E" w:rsidRPr="000B328E">
          <w:headerReference w:type="default" r:id="rId33"/>
          <w:type w:val="continuous"/>
          <w:pgSz w:w="15840" w:h="12240" w:orient="landscape"/>
          <w:pgMar w:top="1440" w:right="1440" w:bottom="1440" w:left="1152" w:header="1440" w:footer="1152" w:gutter="0"/>
          <w:cols w:space="720"/>
          <w:noEndnote/>
        </w:sectPr>
      </w:pPr>
    </w:p>
    <w:p w14:paraId="7B1120AC" w14:textId="77777777" w:rsidR="000B328E" w:rsidRPr="000B328E" w:rsidRDefault="000B328E" w:rsidP="000B328E">
      <w:pPr>
        <w:jc w:val="both"/>
        <w:rPr>
          <w:rFonts w:ascii="Gotham Light" w:hAnsi="Gotham Light"/>
        </w:rPr>
        <w:sectPr w:rsidR="000B328E" w:rsidRPr="000B328E">
          <w:headerReference w:type="default" r:id="rId34"/>
          <w:type w:val="continuous"/>
          <w:pgSz w:w="15840" w:h="12240" w:orient="landscape"/>
          <w:pgMar w:top="1440" w:right="1440" w:bottom="1440" w:left="1152" w:header="1440" w:footer="1152" w:gutter="0"/>
          <w:cols w:space="720"/>
          <w:noEndnote/>
        </w:sectPr>
      </w:pPr>
    </w:p>
    <w:p w14:paraId="5C8721C5" w14:textId="77777777" w:rsidR="008D7BE9" w:rsidRDefault="000B328E" w:rsidP="000B328E">
      <w:pPr>
        <w:pStyle w:val="NormalWeb"/>
        <w:spacing w:before="0" w:beforeAutospacing="0" w:after="0" w:afterAutospacing="0"/>
        <w:ind w:left="360"/>
        <w:jc w:val="both"/>
        <w:rPr>
          <w:rFonts w:ascii="Gotham Light" w:hAnsi="Gotham Light"/>
          <w:color w:val="000000"/>
          <w:sz w:val="22"/>
          <w:szCs w:val="22"/>
        </w:rPr>
      </w:pPr>
      <w:r w:rsidRPr="000B328E">
        <w:rPr>
          <w:rFonts w:ascii="Gotham Light" w:hAnsi="Gotham Light"/>
          <w:color w:val="000000"/>
          <w:sz w:val="22"/>
          <w:szCs w:val="22"/>
        </w:rPr>
        <w:lastRenderedPageBreak/>
        <w:t>Tabla F.</w:t>
      </w:r>
    </w:p>
    <w:p w14:paraId="23D01D8E" w14:textId="526D3D34" w:rsidR="000B328E" w:rsidRPr="000B328E" w:rsidRDefault="000B328E" w:rsidP="000B328E">
      <w:pPr>
        <w:pStyle w:val="NormalWeb"/>
        <w:spacing w:before="0" w:beforeAutospacing="0" w:after="0" w:afterAutospacing="0"/>
        <w:ind w:left="360"/>
        <w:jc w:val="both"/>
        <w:rPr>
          <w:rFonts w:ascii="Gotham Light" w:hAnsi="Gotham Light"/>
          <w:color w:val="000000"/>
          <w:sz w:val="22"/>
          <w:szCs w:val="22"/>
        </w:rPr>
      </w:pPr>
    </w:p>
    <w:p w14:paraId="020A881D" w14:textId="77777777" w:rsidR="000B328E" w:rsidRPr="000B328E" w:rsidRDefault="000B328E" w:rsidP="000B328E">
      <w:pPr>
        <w:pStyle w:val="NormalWeb"/>
        <w:spacing w:before="0" w:beforeAutospacing="0" w:after="0" w:afterAutospacing="0"/>
        <w:ind w:left="360"/>
        <w:jc w:val="both"/>
        <w:rPr>
          <w:rFonts w:ascii="Gotham Light" w:hAnsi="Gotham Light"/>
          <w:color w:val="000000"/>
          <w:sz w:val="22"/>
          <w:szCs w:val="22"/>
        </w:rPr>
      </w:pPr>
    </w:p>
    <w:tbl>
      <w:tblPr>
        <w:tblW w:w="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176"/>
        <w:gridCol w:w="1230"/>
        <w:gridCol w:w="1179"/>
      </w:tblGrid>
      <w:tr w:rsidR="000B328E" w:rsidRPr="000B328E" w14:paraId="62D751DD" w14:textId="77777777" w:rsidTr="000B328E">
        <w:trPr>
          <w:trHeight w:val="315"/>
          <w:jc w:val="center"/>
        </w:trPr>
        <w:tc>
          <w:tcPr>
            <w:tcW w:w="1587" w:type="dxa"/>
            <w:vMerge w:val="restart"/>
            <w:shd w:val="clear" w:color="auto" w:fill="auto"/>
            <w:noWrap/>
            <w:vAlign w:val="center"/>
          </w:tcPr>
          <w:p w14:paraId="69146480"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Grupo etáreo (años)</w:t>
            </w:r>
          </w:p>
        </w:tc>
        <w:tc>
          <w:tcPr>
            <w:tcW w:w="3585" w:type="dxa"/>
            <w:gridSpan w:val="3"/>
            <w:shd w:val="clear" w:color="auto" w:fill="auto"/>
            <w:noWrap/>
            <w:vAlign w:val="center"/>
          </w:tcPr>
          <w:p w14:paraId="4E606389"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Sexo</w:t>
            </w:r>
          </w:p>
        </w:tc>
      </w:tr>
      <w:tr w:rsidR="000B328E" w:rsidRPr="000B328E" w14:paraId="542671BD" w14:textId="77777777" w:rsidTr="000B328E">
        <w:trPr>
          <w:trHeight w:val="315"/>
          <w:jc w:val="center"/>
        </w:trPr>
        <w:tc>
          <w:tcPr>
            <w:tcW w:w="1587" w:type="dxa"/>
            <w:vMerge/>
            <w:shd w:val="clear" w:color="auto" w:fill="auto"/>
            <w:noWrap/>
            <w:vAlign w:val="center"/>
          </w:tcPr>
          <w:p w14:paraId="796C75FB" w14:textId="77777777" w:rsidR="000B328E" w:rsidRPr="000B328E" w:rsidRDefault="000B328E" w:rsidP="000B328E">
            <w:pPr>
              <w:spacing w:before="80" w:after="100" w:afterAutospacing="1"/>
              <w:jc w:val="center"/>
              <w:rPr>
                <w:rFonts w:ascii="Gotham Light" w:hAnsi="Gotham Light"/>
              </w:rPr>
            </w:pPr>
          </w:p>
        </w:tc>
        <w:tc>
          <w:tcPr>
            <w:tcW w:w="1176" w:type="dxa"/>
            <w:shd w:val="clear" w:color="auto" w:fill="auto"/>
            <w:noWrap/>
            <w:vAlign w:val="center"/>
          </w:tcPr>
          <w:p w14:paraId="50F71133"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Mujer</w:t>
            </w:r>
          </w:p>
        </w:tc>
        <w:tc>
          <w:tcPr>
            <w:tcW w:w="1230" w:type="dxa"/>
            <w:shd w:val="clear" w:color="auto" w:fill="auto"/>
            <w:noWrap/>
            <w:vAlign w:val="center"/>
          </w:tcPr>
          <w:p w14:paraId="315BA479"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Hombre</w:t>
            </w:r>
          </w:p>
        </w:tc>
        <w:tc>
          <w:tcPr>
            <w:tcW w:w="1179" w:type="dxa"/>
            <w:vAlign w:val="center"/>
          </w:tcPr>
          <w:p w14:paraId="23C192B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Total</w:t>
            </w:r>
          </w:p>
        </w:tc>
      </w:tr>
      <w:tr w:rsidR="000B328E" w:rsidRPr="000B328E" w14:paraId="73B51930" w14:textId="77777777" w:rsidTr="000B328E">
        <w:trPr>
          <w:trHeight w:val="315"/>
          <w:jc w:val="center"/>
        </w:trPr>
        <w:tc>
          <w:tcPr>
            <w:tcW w:w="1587" w:type="dxa"/>
            <w:shd w:val="clear" w:color="auto" w:fill="auto"/>
            <w:noWrap/>
            <w:vAlign w:val="center"/>
          </w:tcPr>
          <w:p w14:paraId="61E631C8" w14:textId="77777777" w:rsidR="000B328E" w:rsidRPr="000B328E" w:rsidRDefault="000B328E" w:rsidP="000B328E">
            <w:pPr>
              <w:spacing w:before="80" w:after="100" w:afterAutospacing="1"/>
              <w:jc w:val="center"/>
              <w:rPr>
                <w:rFonts w:ascii="Gotham Light" w:hAnsi="Gotham Light"/>
              </w:rPr>
            </w:pPr>
            <w:r w:rsidRPr="000B328E">
              <w:rPr>
                <w:rFonts w:ascii="Courier New" w:hAnsi="Courier New" w:cs="Courier New"/>
              </w:rPr>
              <w:t>≤</w:t>
            </w:r>
            <w:r w:rsidRPr="000B328E">
              <w:rPr>
                <w:rFonts w:ascii="Gotham Light" w:hAnsi="Gotham Light"/>
              </w:rPr>
              <w:t xml:space="preserve"> 9</w:t>
            </w:r>
          </w:p>
        </w:tc>
        <w:tc>
          <w:tcPr>
            <w:tcW w:w="1176" w:type="dxa"/>
            <w:shd w:val="clear" w:color="auto" w:fill="auto"/>
            <w:noWrap/>
            <w:vAlign w:val="center"/>
          </w:tcPr>
          <w:p w14:paraId="5710A27E"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343697A3"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2D641637" w14:textId="77777777" w:rsidR="000B328E" w:rsidRPr="000B328E" w:rsidRDefault="000B328E" w:rsidP="000B328E">
            <w:pPr>
              <w:spacing w:before="80" w:after="100" w:afterAutospacing="1"/>
              <w:jc w:val="center"/>
              <w:rPr>
                <w:rFonts w:ascii="Gotham Light" w:hAnsi="Gotham Light"/>
              </w:rPr>
            </w:pPr>
          </w:p>
        </w:tc>
      </w:tr>
      <w:tr w:rsidR="000B328E" w:rsidRPr="000B328E" w14:paraId="5C09737C" w14:textId="77777777" w:rsidTr="000B328E">
        <w:trPr>
          <w:trHeight w:val="315"/>
          <w:jc w:val="center"/>
        </w:trPr>
        <w:tc>
          <w:tcPr>
            <w:tcW w:w="1587" w:type="dxa"/>
            <w:shd w:val="clear" w:color="auto" w:fill="auto"/>
            <w:noWrap/>
            <w:vAlign w:val="center"/>
          </w:tcPr>
          <w:p w14:paraId="05944525"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10–19</w:t>
            </w:r>
          </w:p>
        </w:tc>
        <w:tc>
          <w:tcPr>
            <w:tcW w:w="1176" w:type="dxa"/>
            <w:shd w:val="clear" w:color="auto" w:fill="auto"/>
            <w:noWrap/>
            <w:vAlign w:val="center"/>
          </w:tcPr>
          <w:p w14:paraId="242D55EA"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A45B1B2"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5EBEE2A3" w14:textId="77777777" w:rsidR="000B328E" w:rsidRPr="000B328E" w:rsidRDefault="000B328E" w:rsidP="000B328E">
            <w:pPr>
              <w:spacing w:before="80" w:after="100" w:afterAutospacing="1"/>
              <w:jc w:val="center"/>
              <w:rPr>
                <w:rFonts w:ascii="Gotham Light" w:hAnsi="Gotham Light"/>
              </w:rPr>
            </w:pPr>
          </w:p>
        </w:tc>
      </w:tr>
      <w:tr w:rsidR="000B328E" w:rsidRPr="000B328E" w14:paraId="7B5FCBD6" w14:textId="77777777" w:rsidTr="000B328E">
        <w:trPr>
          <w:trHeight w:val="315"/>
          <w:jc w:val="center"/>
        </w:trPr>
        <w:tc>
          <w:tcPr>
            <w:tcW w:w="1587" w:type="dxa"/>
            <w:shd w:val="clear" w:color="auto" w:fill="auto"/>
            <w:noWrap/>
            <w:vAlign w:val="center"/>
          </w:tcPr>
          <w:p w14:paraId="71A047F1"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20–29</w:t>
            </w:r>
          </w:p>
        </w:tc>
        <w:tc>
          <w:tcPr>
            <w:tcW w:w="1176" w:type="dxa"/>
            <w:shd w:val="clear" w:color="auto" w:fill="auto"/>
            <w:noWrap/>
            <w:vAlign w:val="center"/>
          </w:tcPr>
          <w:p w14:paraId="2CF4D7F8"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80E22D4"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615B01C5" w14:textId="77777777" w:rsidR="000B328E" w:rsidRPr="000B328E" w:rsidRDefault="000B328E" w:rsidP="000B328E">
            <w:pPr>
              <w:spacing w:before="80" w:after="100" w:afterAutospacing="1"/>
              <w:jc w:val="center"/>
              <w:rPr>
                <w:rFonts w:ascii="Gotham Light" w:hAnsi="Gotham Light"/>
              </w:rPr>
            </w:pPr>
          </w:p>
        </w:tc>
      </w:tr>
      <w:tr w:rsidR="000B328E" w:rsidRPr="000B328E" w14:paraId="1C539804" w14:textId="77777777" w:rsidTr="000B328E">
        <w:trPr>
          <w:trHeight w:val="315"/>
          <w:jc w:val="center"/>
        </w:trPr>
        <w:tc>
          <w:tcPr>
            <w:tcW w:w="1587" w:type="dxa"/>
            <w:shd w:val="clear" w:color="auto" w:fill="auto"/>
            <w:noWrap/>
            <w:vAlign w:val="center"/>
          </w:tcPr>
          <w:p w14:paraId="251BD8D0"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30–39</w:t>
            </w:r>
          </w:p>
        </w:tc>
        <w:tc>
          <w:tcPr>
            <w:tcW w:w="1176" w:type="dxa"/>
            <w:shd w:val="clear" w:color="auto" w:fill="auto"/>
            <w:noWrap/>
            <w:vAlign w:val="center"/>
          </w:tcPr>
          <w:p w14:paraId="38597802"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5B5DB366"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34B8459E" w14:textId="77777777" w:rsidR="000B328E" w:rsidRPr="000B328E" w:rsidRDefault="000B328E" w:rsidP="000B328E">
            <w:pPr>
              <w:spacing w:before="80" w:after="100" w:afterAutospacing="1"/>
              <w:jc w:val="center"/>
              <w:rPr>
                <w:rFonts w:ascii="Gotham Light" w:hAnsi="Gotham Light"/>
              </w:rPr>
            </w:pPr>
          </w:p>
        </w:tc>
      </w:tr>
      <w:tr w:rsidR="000B328E" w:rsidRPr="000B328E" w14:paraId="17CFE8C3" w14:textId="77777777" w:rsidTr="000B328E">
        <w:trPr>
          <w:trHeight w:val="315"/>
          <w:jc w:val="center"/>
        </w:trPr>
        <w:tc>
          <w:tcPr>
            <w:tcW w:w="1587" w:type="dxa"/>
            <w:shd w:val="clear" w:color="auto" w:fill="auto"/>
            <w:noWrap/>
            <w:vAlign w:val="center"/>
          </w:tcPr>
          <w:p w14:paraId="4DFB8E3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40–49</w:t>
            </w:r>
          </w:p>
        </w:tc>
        <w:tc>
          <w:tcPr>
            <w:tcW w:w="1176" w:type="dxa"/>
            <w:shd w:val="clear" w:color="auto" w:fill="auto"/>
            <w:noWrap/>
            <w:vAlign w:val="center"/>
          </w:tcPr>
          <w:p w14:paraId="468BE019"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F20EC2E"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2D119D65" w14:textId="77777777" w:rsidR="000B328E" w:rsidRPr="000B328E" w:rsidRDefault="000B328E" w:rsidP="000B328E">
            <w:pPr>
              <w:spacing w:before="80" w:after="100" w:afterAutospacing="1"/>
              <w:jc w:val="center"/>
              <w:rPr>
                <w:rFonts w:ascii="Gotham Light" w:hAnsi="Gotham Light"/>
              </w:rPr>
            </w:pPr>
          </w:p>
        </w:tc>
      </w:tr>
      <w:tr w:rsidR="000B328E" w:rsidRPr="000B328E" w14:paraId="5E0C97D6" w14:textId="77777777" w:rsidTr="000B328E">
        <w:trPr>
          <w:trHeight w:val="315"/>
          <w:jc w:val="center"/>
        </w:trPr>
        <w:tc>
          <w:tcPr>
            <w:tcW w:w="1587" w:type="dxa"/>
            <w:shd w:val="clear" w:color="auto" w:fill="auto"/>
            <w:noWrap/>
            <w:vAlign w:val="center"/>
          </w:tcPr>
          <w:p w14:paraId="1E2135BE"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50–59</w:t>
            </w:r>
          </w:p>
        </w:tc>
        <w:tc>
          <w:tcPr>
            <w:tcW w:w="1176" w:type="dxa"/>
            <w:shd w:val="clear" w:color="auto" w:fill="auto"/>
            <w:noWrap/>
            <w:vAlign w:val="center"/>
          </w:tcPr>
          <w:p w14:paraId="7B1776A3"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E2F4965"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071F7D0A" w14:textId="77777777" w:rsidR="000B328E" w:rsidRPr="000B328E" w:rsidRDefault="000B328E" w:rsidP="000B328E">
            <w:pPr>
              <w:spacing w:before="80" w:after="100" w:afterAutospacing="1"/>
              <w:jc w:val="center"/>
              <w:rPr>
                <w:rFonts w:ascii="Gotham Light" w:hAnsi="Gotham Light"/>
              </w:rPr>
            </w:pPr>
          </w:p>
        </w:tc>
      </w:tr>
      <w:tr w:rsidR="000B328E" w:rsidRPr="000B328E" w14:paraId="49F30521" w14:textId="77777777" w:rsidTr="000B328E">
        <w:trPr>
          <w:trHeight w:val="315"/>
          <w:jc w:val="center"/>
        </w:trPr>
        <w:tc>
          <w:tcPr>
            <w:tcW w:w="1587" w:type="dxa"/>
            <w:shd w:val="clear" w:color="auto" w:fill="auto"/>
            <w:noWrap/>
            <w:vAlign w:val="center"/>
          </w:tcPr>
          <w:p w14:paraId="2429D73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&gt; 60</w:t>
            </w:r>
          </w:p>
        </w:tc>
        <w:tc>
          <w:tcPr>
            <w:tcW w:w="1176" w:type="dxa"/>
            <w:shd w:val="clear" w:color="auto" w:fill="auto"/>
            <w:noWrap/>
            <w:vAlign w:val="center"/>
          </w:tcPr>
          <w:p w14:paraId="74323716"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5784C97"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331F119A" w14:textId="77777777" w:rsidR="000B328E" w:rsidRPr="000B328E" w:rsidRDefault="000B328E" w:rsidP="000B328E">
            <w:pPr>
              <w:spacing w:before="80" w:after="100" w:afterAutospacing="1"/>
              <w:jc w:val="center"/>
              <w:rPr>
                <w:rFonts w:ascii="Gotham Light" w:hAnsi="Gotham Light"/>
              </w:rPr>
            </w:pPr>
          </w:p>
        </w:tc>
      </w:tr>
      <w:tr w:rsidR="000B328E" w:rsidRPr="000B328E" w14:paraId="5D43D546" w14:textId="77777777" w:rsidTr="000B328E">
        <w:trPr>
          <w:trHeight w:val="315"/>
          <w:jc w:val="center"/>
        </w:trPr>
        <w:tc>
          <w:tcPr>
            <w:tcW w:w="1587" w:type="dxa"/>
            <w:shd w:val="clear" w:color="auto" w:fill="auto"/>
            <w:noWrap/>
            <w:vAlign w:val="center"/>
          </w:tcPr>
          <w:p w14:paraId="0B18A812"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Total</w:t>
            </w:r>
          </w:p>
        </w:tc>
        <w:tc>
          <w:tcPr>
            <w:tcW w:w="1176" w:type="dxa"/>
            <w:shd w:val="clear" w:color="auto" w:fill="auto"/>
            <w:noWrap/>
            <w:vAlign w:val="center"/>
          </w:tcPr>
          <w:p w14:paraId="4BF46F4A"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B5E3EEC"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69A0EA27" w14:textId="77777777" w:rsidR="000B328E" w:rsidRPr="000B328E" w:rsidRDefault="000B328E" w:rsidP="000B328E">
            <w:pPr>
              <w:spacing w:before="80" w:after="100" w:afterAutospacing="1"/>
              <w:jc w:val="center"/>
              <w:rPr>
                <w:rFonts w:ascii="Gotham Light" w:hAnsi="Gotham Light"/>
              </w:rPr>
            </w:pPr>
          </w:p>
        </w:tc>
      </w:tr>
    </w:tbl>
    <w:p w14:paraId="0E59C8FB"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19DBF57" w14:textId="77777777" w:rsidTr="000B328E">
        <w:trPr>
          <w:jc w:val="center"/>
        </w:trPr>
        <w:tc>
          <w:tcPr>
            <w:tcW w:w="9350" w:type="dxa"/>
          </w:tcPr>
          <w:p w14:paraId="258003E7"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25a</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Complete la Tabla F. </w:t>
            </w:r>
            <w:r w:rsidRPr="000B328E">
              <w:rPr>
                <w:rFonts w:ascii="Gotham Light" w:eastAsia="Times New Roman" w:hAnsi="Gotham Light"/>
                <w:color w:val="000000"/>
              </w:rPr>
              <w:t>Compare la cantidad de casos de dengue entre mujeres y hombres. Compare la cantidad de casos de dengue entre los diferentes grupos etáreos. Entre las mujeres, ¿qué grupo etáreo tuvo la cantidad más alta de casos de dengue? Entre los hombres, ¿qué grupo etáreo tuvo la cantidad más alta de casos de dengue?</w:t>
            </w:r>
          </w:p>
          <w:p w14:paraId="3B2269AB"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Respuesta 25a</w:t>
            </w:r>
          </w:p>
          <w:p w14:paraId="323C9A2A" w14:textId="77777777" w:rsidR="000B328E" w:rsidRPr="000B328E" w:rsidRDefault="000B328E" w:rsidP="000B328E">
            <w:pPr>
              <w:tabs>
                <w:tab w:val="left" w:pos="2405"/>
                <w:tab w:val="left" w:pos="4230"/>
                <w:tab w:val="left" w:pos="5400"/>
                <w:tab w:val="left" w:pos="6570"/>
              </w:tabs>
              <w:spacing w:after="0"/>
              <w:jc w:val="both"/>
              <w:rPr>
                <w:rFonts w:ascii="Gotham Light" w:hAnsi="Gotham Light"/>
              </w:rPr>
            </w:pPr>
            <w:r w:rsidRPr="000B328E">
              <w:rPr>
                <w:rFonts w:ascii="Gotham Light" w:hAnsi="Gotham Light"/>
              </w:rPr>
              <w:tab/>
              <w:t xml:space="preserve">  </w:t>
            </w:r>
            <w:r w:rsidRPr="000B328E">
              <w:rPr>
                <w:rFonts w:ascii="Courier New" w:hAnsi="Courier New" w:cs="Courier New"/>
              </w:rPr>
              <w:t>≤</w:t>
            </w:r>
            <w:r w:rsidRPr="000B328E">
              <w:rPr>
                <w:rFonts w:ascii="Gotham Light" w:hAnsi="Gotham Light"/>
              </w:rPr>
              <w:t xml:space="preserve"> 9 a</w:t>
            </w:r>
            <w:r w:rsidRPr="000B328E">
              <w:rPr>
                <w:rFonts w:ascii="Gotham Light" w:hAnsi="Gotham Light" w:cs="Gotham Light"/>
              </w:rPr>
              <w:t>ñ</w:t>
            </w:r>
            <w:r w:rsidRPr="000B328E">
              <w:rPr>
                <w:rFonts w:ascii="Gotham Light" w:hAnsi="Gotham Light"/>
              </w:rPr>
              <w:t>os</w:t>
            </w:r>
            <w:r w:rsidRPr="000B328E">
              <w:rPr>
                <w:rFonts w:ascii="Gotham Light" w:hAnsi="Gotham Light"/>
              </w:rPr>
              <w:tab/>
              <w:t>5</w:t>
            </w:r>
            <w:r w:rsidRPr="000B328E">
              <w:rPr>
                <w:rFonts w:ascii="Gotham Light" w:hAnsi="Gotham Light"/>
              </w:rPr>
              <w:tab/>
              <w:t>4</w:t>
            </w:r>
            <w:r w:rsidRPr="000B328E">
              <w:rPr>
                <w:rFonts w:ascii="Gotham Light" w:hAnsi="Gotham Light"/>
              </w:rPr>
              <w:tab/>
              <w:t>9</w:t>
            </w:r>
          </w:p>
          <w:p w14:paraId="59F31D51"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10–19</w:t>
            </w:r>
            <w:r w:rsidRPr="000B328E">
              <w:rPr>
                <w:rFonts w:ascii="Gotham Light" w:hAnsi="Gotham Light"/>
              </w:rPr>
              <w:tab/>
              <w:t>4</w:t>
            </w:r>
            <w:r w:rsidRPr="000B328E">
              <w:rPr>
                <w:rFonts w:ascii="Gotham Light" w:hAnsi="Gotham Light"/>
              </w:rPr>
              <w:tab/>
              <w:t>3</w:t>
            </w:r>
            <w:r w:rsidRPr="000B328E">
              <w:rPr>
                <w:rFonts w:ascii="Gotham Light" w:hAnsi="Gotham Light"/>
              </w:rPr>
              <w:tab/>
              <w:t>7</w:t>
            </w:r>
          </w:p>
          <w:p w14:paraId="5EB88105"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20–29</w:t>
            </w:r>
            <w:r w:rsidRPr="000B328E">
              <w:rPr>
                <w:rFonts w:ascii="Gotham Light" w:hAnsi="Gotham Light"/>
              </w:rPr>
              <w:tab/>
              <w:t>6</w:t>
            </w:r>
            <w:r w:rsidRPr="000B328E">
              <w:rPr>
                <w:rFonts w:ascii="Gotham Light" w:hAnsi="Gotham Light"/>
              </w:rPr>
              <w:tab/>
              <w:t>3</w:t>
            </w:r>
            <w:r w:rsidRPr="000B328E">
              <w:rPr>
                <w:rFonts w:ascii="Gotham Light" w:hAnsi="Gotham Light"/>
              </w:rPr>
              <w:tab/>
              <w:t>9</w:t>
            </w:r>
          </w:p>
          <w:p w14:paraId="673A796D"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30–39</w:t>
            </w:r>
            <w:r w:rsidRPr="000B328E">
              <w:rPr>
                <w:rFonts w:ascii="Gotham Light" w:hAnsi="Gotham Light"/>
              </w:rPr>
              <w:tab/>
              <w:t>3</w:t>
            </w:r>
            <w:r w:rsidRPr="000B328E">
              <w:rPr>
                <w:rFonts w:ascii="Gotham Light" w:hAnsi="Gotham Light"/>
              </w:rPr>
              <w:tab/>
              <w:t>3</w:t>
            </w:r>
            <w:r w:rsidRPr="000B328E">
              <w:rPr>
                <w:rFonts w:ascii="Gotham Light" w:hAnsi="Gotham Light"/>
              </w:rPr>
              <w:tab/>
              <w:t>6</w:t>
            </w:r>
          </w:p>
          <w:p w14:paraId="495137EB"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40–49</w:t>
            </w:r>
            <w:r w:rsidRPr="000B328E">
              <w:rPr>
                <w:rFonts w:ascii="Gotham Light" w:hAnsi="Gotham Light"/>
              </w:rPr>
              <w:tab/>
              <w:t>2</w:t>
            </w:r>
            <w:r w:rsidRPr="000B328E">
              <w:rPr>
                <w:rFonts w:ascii="Gotham Light" w:hAnsi="Gotham Light"/>
              </w:rPr>
              <w:tab/>
              <w:t>1</w:t>
            </w:r>
            <w:r w:rsidRPr="000B328E">
              <w:rPr>
                <w:rFonts w:ascii="Gotham Light" w:hAnsi="Gotham Light"/>
              </w:rPr>
              <w:tab/>
              <w:t>3</w:t>
            </w:r>
          </w:p>
          <w:p w14:paraId="4BDB0CBC"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50–59</w:t>
            </w:r>
            <w:r w:rsidRPr="000B328E">
              <w:rPr>
                <w:rFonts w:ascii="Gotham Light" w:hAnsi="Gotham Light"/>
              </w:rPr>
              <w:tab/>
              <w:t>2</w:t>
            </w:r>
            <w:r w:rsidRPr="000B328E">
              <w:rPr>
                <w:rFonts w:ascii="Gotham Light" w:hAnsi="Gotham Light"/>
              </w:rPr>
              <w:tab/>
              <w:t>2</w:t>
            </w:r>
            <w:r w:rsidRPr="000B328E">
              <w:rPr>
                <w:rFonts w:ascii="Gotham Light" w:hAnsi="Gotham Light"/>
              </w:rPr>
              <w:tab/>
              <w:t>4</w:t>
            </w:r>
          </w:p>
          <w:p w14:paraId="2D846463"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 xml:space="preserve"> </w:t>
            </w:r>
            <w:r w:rsidRPr="000B328E">
              <w:rPr>
                <w:rFonts w:ascii="Courier New" w:hAnsi="Courier New" w:cs="Courier New"/>
              </w:rPr>
              <w:t>≥</w:t>
            </w:r>
            <w:r w:rsidRPr="000B328E">
              <w:rPr>
                <w:rFonts w:ascii="Gotham Light" w:hAnsi="Gotham Light"/>
              </w:rPr>
              <w:t xml:space="preserve"> 60</w:t>
            </w:r>
            <w:r w:rsidRPr="000B328E">
              <w:rPr>
                <w:rFonts w:ascii="Gotham Light" w:hAnsi="Gotham Light"/>
              </w:rPr>
              <w:tab/>
              <w:t>4</w:t>
            </w:r>
            <w:r w:rsidRPr="000B328E">
              <w:rPr>
                <w:rFonts w:ascii="Gotham Light" w:hAnsi="Gotham Light"/>
              </w:rPr>
              <w:tab/>
              <w:t>2</w:t>
            </w:r>
            <w:r w:rsidRPr="000B328E">
              <w:rPr>
                <w:rFonts w:ascii="Gotham Light" w:hAnsi="Gotham Light"/>
              </w:rPr>
              <w:tab/>
              <w:t>6</w:t>
            </w:r>
          </w:p>
          <w:p w14:paraId="4B0BE682" w14:textId="77777777" w:rsidR="000B328E" w:rsidRPr="000B328E" w:rsidRDefault="000B328E" w:rsidP="000B328E">
            <w:pPr>
              <w:tabs>
                <w:tab w:val="left" w:pos="2610"/>
                <w:tab w:val="left" w:pos="4115"/>
                <w:tab w:val="left" w:pos="5285"/>
                <w:tab w:val="left" w:pos="6455"/>
              </w:tabs>
              <w:spacing w:after="0"/>
              <w:jc w:val="both"/>
              <w:rPr>
                <w:rFonts w:ascii="Gotham Light" w:hAnsi="Gotham Light"/>
              </w:rPr>
            </w:pPr>
            <w:r w:rsidRPr="000B328E">
              <w:rPr>
                <w:rFonts w:ascii="Gotham Light" w:hAnsi="Gotham Light"/>
              </w:rPr>
              <w:tab/>
              <w:t>Total</w:t>
            </w:r>
            <w:r w:rsidRPr="000B328E">
              <w:rPr>
                <w:rFonts w:ascii="Gotham Light" w:hAnsi="Gotham Light"/>
              </w:rPr>
              <w:tab/>
              <w:t>26</w:t>
            </w:r>
            <w:r w:rsidRPr="000B328E">
              <w:rPr>
                <w:rFonts w:ascii="Gotham Light" w:hAnsi="Gotham Light"/>
              </w:rPr>
              <w:tab/>
              <w:t>18</w:t>
            </w:r>
            <w:r w:rsidRPr="000B328E">
              <w:rPr>
                <w:rFonts w:ascii="Gotham Light" w:hAnsi="Gotham Light"/>
              </w:rPr>
              <w:tab/>
              <w:t>44</w:t>
            </w:r>
          </w:p>
          <w:p w14:paraId="2296DA14" w14:textId="77777777" w:rsidR="000B328E" w:rsidRPr="000B328E" w:rsidRDefault="000B328E" w:rsidP="000B328E">
            <w:pPr>
              <w:pStyle w:val="Piedepgina"/>
              <w:jc w:val="both"/>
              <w:rPr>
                <w:rFonts w:ascii="Gotham Light" w:eastAsia="Times New Roman" w:hAnsi="Gotham Light" w:cs="Times New Roman"/>
                <w:i/>
                <w:color w:val="000000"/>
              </w:rPr>
            </w:pPr>
          </w:p>
          <w:p w14:paraId="1038E45F"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En general, las mujeres tuvieron más dengue que los hombres. El dengue parece distribuirse entre todos los grupos etáreos, aunque el número más alto de casos de dengue se informaron en aquellos &lt;10 años y de 20-29 años. Entre las mujeres, la mayor parte de los casos de dengue se produjo entre aquellas de 20-29 años. Entre los hombres, la mayor parte de los casos de dengue se produjo entre aquellos &lt;10 años.</w:t>
            </w:r>
          </w:p>
        </w:tc>
      </w:tr>
    </w:tbl>
    <w:p w14:paraId="4BC25A9A"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6F70064E" w14:textId="77777777" w:rsidTr="000B328E">
        <w:trPr>
          <w:jc w:val="center"/>
        </w:trPr>
        <w:tc>
          <w:tcPr>
            <w:tcW w:w="9360" w:type="dxa"/>
          </w:tcPr>
          <w:p w14:paraId="7A1A924B"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25b</w:t>
            </w:r>
            <w:r w:rsidRPr="000B328E">
              <w:rPr>
                <w:rFonts w:ascii="Gotham Light" w:hAnsi="Gotham Light"/>
                <w:b/>
                <w:bCs/>
              </w:rPr>
              <w:t>:</w:t>
            </w:r>
            <w:r w:rsidRPr="000B328E">
              <w:rPr>
                <w:rFonts w:ascii="Gotham Light" w:hAnsi="Gotham Light"/>
              </w:rPr>
              <w:t xml:space="preserve"> Escriba un título adecuado para la Tabla F.</w:t>
            </w:r>
          </w:p>
          <w:p w14:paraId="686B4AF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25b </w:t>
            </w:r>
          </w:p>
          <w:p w14:paraId="7727F28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El título debe indicar qué, dónde, cuándo.  Por lo que un título sugerido es:</w:t>
            </w:r>
          </w:p>
          <w:p w14:paraId="528FBDC5"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Cantidad informada de casos de dengue, Distrito D, enero – noviembre de 2009</w:t>
            </w:r>
          </w:p>
        </w:tc>
      </w:tr>
    </w:tbl>
    <w:p w14:paraId="37AED313" w14:textId="77777777" w:rsidR="000B328E" w:rsidRPr="000B328E" w:rsidRDefault="000B328E" w:rsidP="000B328E">
      <w:pPr>
        <w:jc w:val="both"/>
        <w:rPr>
          <w:rFonts w:ascii="Gotham Light" w:hAnsi="Gotham Light"/>
        </w:rPr>
      </w:pPr>
    </w:p>
    <w:p w14:paraId="48E459BE" w14:textId="77777777" w:rsidR="000B328E" w:rsidRPr="000B328E" w:rsidRDefault="000B328E" w:rsidP="000B328E">
      <w:pPr>
        <w:pStyle w:val="NormalWeb"/>
        <w:spacing w:before="0" w:beforeAutospacing="0" w:after="0" w:afterAutospacing="0"/>
        <w:ind w:left="360"/>
        <w:jc w:val="both"/>
        <w:rPr>
          <w:rFonts w:ascii="Gotham Light" w:hAnsi="Gotham Light"/>
          <w:color w:val="000000"/>
          <w:sz w:val="20"/>
          <w:szCs w:val="20"/>
        </w:rPr>
      </w:pPr>
      <w:r w:rsidRPr="000B328E">
        <w:rPr>
          <w:rFonts w:ascii="Gotham Light" w:hAnsi="Gotham Light"/>
          <w:color w:val="000000"/>
          <w:sz w:val="20"/>
          <w:szCs w:val="20"/>
        </w:rPr>
        <w:lastRenderedPageBreak/>
        <w:t xml:space="preserve">Tabla G. </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176"/>
        <w:gridCol w:w="1574"/>
      </w:tblGrid>
      <w:tr w:rsidR="000B328E" w:rsidRPr="000B328E" w14:paraId="3614FBCB" w14:textId="77777777" w:rsidTr="000B328E">
        <w:trPr>
          <w:trHeight w:val="315"/>
          <w:jc w:val="center"/>
        </w:trPr>
        <w:tc>
          <w:tcPr>
            <w:tcW w:w="3468" w:type="dxa"/>
            <w:shd w:val="clear" w:color="auto" w:fill="auto"/>
            <w:noWrap/>
            <w:vAlign w:val="center"/>
          </w:tcPr>
          <w:p w14:paraId="7B539FB1" w14:textId="77777777" w:rsidR="000B328E" w:rsidRPr="000B328E" w:rsidRDefault="000B328E" w:rsidP="000B328E">
            <w:pPr>
              <w:spacing w:before="80" w:after="80"/>
              <w:jc w:val="center"/>
              <w:rPr>
                <w:rFonts w:ascii="Gotham Light" w:hAnsi="Gotham Light"/>
              </w:rPr>
            </w:pPr>
            <w:r w:rsidRPr="000B328E">
              <w:rPr>
                <w:rFonts w:ascii="Gotham Light" w:hAnsi="Gotham Light"/>
              </w:rPr>
              <w:t>Nombre del municipio</w:t>
            </w:r>
          </w:p>
        </w:tc>
        <w:tc>
          <w:tcPr>
            <w:tcW w:w="1176" w:type="dxa"/>
            <w:shd w:val="clear" w:color="auto" w:fill="auto"/>
            <w:noWrap/>
            <w:vAlign w:val="center"/>
          </w:tcPr>
          <w:p w14:paraId="5222490E" w14:textId="77777777" w:rsidR="000B328E" w:rsidRPr="000B328E" w:rsidRDefault="000B328E" w:rsidP="000B328E">
            <w:pPr>
              <w:spacing w:before="80" w:after="80"/>
              <w:jc w:val="center"/>
              <w:rPr>
                <w:rFonts w:ascii="Gotham Light" w:hAnsi="Gotham Light"/>
              </w:rPr>
            </w:pPr>
            <w:r w:rsidRPr="000B328E">
              <w:rPr>
                <w:rFonts w:ascii="Gotham Light" w:hAnsi="Gotham Light"/>
              </w:rPr>
              <w:t>No. Casos</w:t>
            </w:r>
          </w:p>
        </w:tc>
        <w:tc>
          <w:tcPr>
            <w:tcW w:w="1574" w:type="dxa"/>
            <w:shd w:val="clear" w:color="auto" w:fill="auto"/>
            <w:noWrap/>
            <w:vAlign w:val="center"/>
          </w:tcPr>
          <w:p w14:paraId="08596C64" w14:textId="77777777" w:rsidR="000B328E" w:rsidRPr="000B328E" w:rsidRDefault="000B328E" w:rsidP="000B328E">
            <w:pPr>
              <w:spacing w:before="80" w:after="80"/>
              <w:jc w:val="center"/>
              <w:rPr>
                <w:rFonts w:ascii="Gotham Light" w:hAnsi="Gotham Light"/>
              </w:rPr>
            </w:pPr>
            <w:r w:rsidRPr="000B328E">
              <w:rPr>
                <w:rFonts w:ascii="Gotham Light" w:hAnsi="Gotham Light"/>
              </w:rPr>
              <w:t>Proporción</w:t>
            </w:r>
          </w:p>
          <w:p w14:paraId="699FE4AF" w14:textId="77777777" w:rsidR="000B328E" w:rsidRPr="000B328E" w:rsidRDefault="000B328E" w:rsidP="000B328E">
            <w:pPr>
              <w:spacing w:before="80" w:after="80"/>
              <w:jc w:val="center"/>
              <w:rPr>
                <w:rFonts w:ascii="Gotham Light" w:hAnsi="Gotham Light"/>
              </w:rPr>
            </w:pPr>
            <w:r w:rsidRPr="000B328E">
              <w:rPr>
                <w:rFonts w:ascii="Gotham Light" w:hAnsi="Gotham Light"/>
              </w:rPr>
              <w:t>del total</w:t>
            </w:r>
          </w:p>
        </w:tc>
      </w:tr>
      <w:tr w:rsidR="000B328E" w:rsidRPr="000B328E" w14:paraId="4DA5B69A" w14:textId="77777777" w:rsidTr="000B328E">
        <w:trPr>
          <w:trHeight w:val="315"/>
          <w:jc w:val="center"/>
        </w:trPr>
        <w:tc>
          <w:tcPr>
            <w:tcW w:w="3468" w:type="dxa"/>
            <w:shd w:val="clear" w:color="auto" w:fill="auto"/>
            <w:noWrap/>
            <w:vAlign w:val="center"/>
          </w:tcPr>
          <w:p w14:paraId="5E0C7C00"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1FFE035D"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6ED3C7D2" w14:textId="77777777" w:rsidR="000B328E" w:rsidRPr="000B328E" w:rsidRDefault="000B328E" w:rsidP="000B328E">
            <w:pPr>
              <w:spacing w:before="80" w:after="80"/>
              <w:jc w:val="center"/>
              <w:rPr>
                <w:rFonts w:ascii="Gotham Light" w:hAnsi="Gotham Light"/>
              </w:rPr>
            </w:pPr>
          </w:p>
        </w:tc>
      </w:tr>
      <w:tr w:rsidR="000B328E" w:rsidRPr="000B328E" w14:paraId="444C374D" w14:textId="77777777" w:rsidTr="000B328E">
        <w:trPr>
          <w:trHeight w:val="315"/>
          <w:jc w:val="center"/>
        </w:trPr>
        <w:tc>
          <w:tcPr>
            <w:tcW w:w="3468" w:type="dxa"/>
            <w:shd w:val="clear" w:color="auto" w:fill="auto"/>
            <w:noWrap/>
            <w:vAlign w:val="center"/>
          </w:tcPr>
          <w:p w14:paraId="695B20C3"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804CB7A"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1AFF0414" w14:textId="77777777" w:rsidR="000B328E" w:rsidRPr="000B328E" w:rsidRDefault="000B328E" w:rsidP="000B328E">
            <w:pPr>
              <w:spacing w:before="80" w:after="80"/>
              <w:jc w:val="center"/>
              <w:rPr>
                <w:rFonts w:ascii="Gotham Light" w:hAnsi="Gotham Light"/>
              </w:rPr>
            </w:pPr>
          </w:p>
        </w:tc>
      </w:tr>
      <w:tr w:rsidR="000B328E" w:rsidRPr="000B328E" w14:paraId="45B04E70" w14:textId="77777777" w:rsidTr="000B328E">
        <w:trPr>
          <w:trHeight w:val="315"/>
          <w:jc w:val="center"/>
        </w:trPr>
        <w:tc>
          <w:tcPr>
            <w:tcW w:w="3468" w:type="dxa"/>
            <w:shd w:val="clear" w:color="auto" w:fill="auto"/>
            <w:noWrap/>
            <w:vAlign w:val="center"/>
          </w:tcPr>
          <w:p w14:paraId="3AF25C1D"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7EC4A7E3"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5969AA1F" w14:textId="77777777" w:rsidR="000B328E" w:rsidRPr="000B328E" w:rsidRDefault="000B328E" w:rsidP="000B328E">
            <w:pPr>
              <w:spacing w:before="80" w:after="80"/>
              <w:jc w:val="center"/>
              <w:rPr>
                <w:rFonts w:ascii="Gotham Light" w:hAnsi="Gotham Light"/>
              </w:rPr>
            </w:pPr>
          </w:p>
        </w:tc>
      </w:tr>
      <w:tr w:rsidR="000B328E" w:rsidRPr="000B328E" w14:paraId="2B80AAC2" w14:textId="77777777" w:rsidTr="000B328E">
        <w:trPr>
          <w:trHeight w:val="315"/>
          <w:jc w:val="center"/>
        </w:trPr>
        <w:tc>
          <w:tcPr>
            <w:tcW w:w="3468" w:type="dxa"/>
            <w:shd w:val="clear" w:color="auto" w:fill="auto"/>
            <w:noWrap/>
            <w:vAlign w:val="center"/>
          </w:tcPr>
          <w:p w14:paraId="17BDFD1A"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EA37CD3"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10F89534" w14:textId="77777777" w:rsidR="000B328E" w:rsidRPr="000B328E" w:rsidRDefault="000B328E" w:rsidP="000B328E">
            <w:pPr>
              <w:spacing w:before="80" w:after="80"/>
              <w:jc w:val="center"/>
              <w:rPr>
                <w:rFonts w:ascii="Gotham Light" w:hAnsi="Gotham Light"/>
              </w:rPr>
            </w:pPr>
          </w:p>
        </w:tc>
      </w:tr>
      <w:tr w:rsidR="000B328E" w:rsidRPr="000B328E" w14:paraId="3EB53388" w14:textId="77777777" w:rsidTr="000B328E">
        <w:trPr>
          <w:trHeight w:val="315"/>
          <w:jc w:val="center"/>
        </w:trPr>
        <w:tc>
          <w:tcPr>
            <w:tcW w:w="3468" w:type="dxa"/>
            <w:shd w:val="clear" w:color="auto" w:fill="auto"/>
            <w:noWrap/>
            <w:vAlign w:val="center"/>
          </w:tcPr>
          <w:p w14:paraId="0223972B"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2A6AF310"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63FB6742" w14:textId="77777777" w:rsidR="000B328E" w:rsidRPr="000B328E" w:rsidRDefault="000B328E" w:rsidP="000B328E">
            <w:pPr>
              <w:spacing w:before="80" w:after="80"/>
              <w:jc w:val="center"/>
              <w:rPr>
                <w:rFonts w:ascii="Gotham Light" w:hAnsi="Gotham Light"/>
              </w:rPr>
            </w:pPr>
          </w:p>
        </w:tc>
      </w:tr>
      <w:tr w:rsidR="000B328E" w:rsidRPr="000B328E" w14:paraId="041F062C" w14:textId="77777777" w:rsidTr="000B328E">
        <w:trPr>
          <w:trHeight w:val="315"/>
          <w:jc w:val="center"/>
        </w:trPr>
        <w:tc>
          <w:tcPr>
            <w:tcW w:w="3468" w:type="dxa"/>
            <w:shd w:val="clear" w:color="auto" w:fill="auto"/>
            <w:noWrap/>
            <w:vAlign w:val="center"/>
          </w:tcPr>
          <w:p w14:paraId="4886B91B"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73780C55"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5F7E1CAD" w14:textId="77777777" w:rsidR="000B328E" w:rsidRPr="000B328E" w:rsidRDefault="000B328E" w:rsidP="000B328E">
            <w:pPr>
              <w:spacing w:before="80" w:after="80"/>
              <w:jc w:val="center"/>
              <w:rPr>
                <w:rFonts w:ascii="Gotham Light" w:hAnsi="Gotham Light"/>
              </w:rPr>
            </w:pPr>
          </w:p>
        </w:tc>
      </w:tr>
      <w:tr w:rsidR="000B328E" w:rsidRPr="000B328E" w14:paraId="5A97FC53" w14:textId="77777777" w:rsidTr="000B328E">
        <w:trPr>
          <w:trHeight w:val="315"/>
          <w:jc w:val="center"/>
        </w:trPr>
        <w:tc>
          <w:tcPr>
            <w:tcW w:w="3468" w:type="dxa"/>
            <w:shd w:val="clear" w:color="auto" w:fill="auto"/>
            <w:noWrap/>
            <w:vAlign w:val="center"/>
          </w:tcPr>
          <w:p w14:paraId="353C79FC"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C2094A2"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38F2EDC2" w14:textId="77777777" w:rsidR="000B328E" w:rsidRPr="000B328E" w:rsidRDefault="000B328E" w:rsidP="000B328E">
            <w:pPr>
              <w:spacing w:before="80" w:after="80"/>
              <w:jc w:val="center"/>
              <w:rPr>
                <w:rFonts w:ascii="Gotham Light" w:hAnsi="Gotham Light"/>
              </w:rPr>
            </w:pPr>
          </w:p>
        </w:tc>
      </w:tr>
      <w:tr w:rsidR="000B328E" w:rsidRPr="000B328E" w14:paraId="0FCF488D" w14:textId="77777777" w:rsidTr="000B328E">
        <w:trPr>
          <w:trHeight w:val="315"/>
          <w:jc w:val="center"/>
        </w:trPr>
        <w:tc>
          <w:tcPr>
            <w:tcW w:w="3468" w:type="dxa"/>
            <w:shd w:val="clear" w:color="auto" w:fill="auto"/>
            <w:noWrap/>
            <w:vAlign w:val="center"/>
          </w:tcPr>
          <w:p w14:paraId="13B7D59F"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0E8AE398"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014A05DB" w14:textId="77777777" w:rsidR="000B328E" w:rsidRPr="000B328E" w:rsidRDefault="000B328E" w:rsidP="000B328E">
            <w:pPr>
              <w:spacing w:before="80" w:after="80"/>
              <w:jc w:val="center"/>
              <w:rPr>
                <w:rFonts w:ascii="Gotham Light" w:hAnsi="Gotham Light"/>
              </w:rPr>
            </w:pPr>
          </w:p>
        </w:tc>
      </w:tr>
      <w:tr w:rsidR="000B328E" w:rsidRPr="000B328E" w14:paraId="07F83AD9" w14:textId="77777777" w:rsidTr="000B328E">
        <w:trPr>
          <w:trHeight w:val="315"/>
          <w:jc w:val="center"/>
        </w:trPr>
        <w:tc>
          <w:tcPr>
            <w:tcW w:w="3468" w:type="dxa"/>
            <w:shd w:val="clear" w:color="auto" w:fill="auto"/>
            <w:noWrap/>
            <w:vAlign w:val="center"/>
          </w:tcPr>
          <w:p w14:paraId="1E1F0039" w14:textId="77777777" w:rsidR="000B328E" w:rsidRPr="000B328E" w:rsidRDefault="000B328E" w:rsidP="000B328E">
            <w:pPr>
              <w:spacing w:before="80" w:after="80"/>
              <w:jc w:val="center"/>
              <w:rPr>
                <w:rFonts w:ascii="Gotham Light" w:hAnsi="Gotham Light"/>
              </w:rPr>
            </w:pPr>
            <w:r w:rsidRPr="000B328E">
              <w:rPr>
                <w:rFonts w:ascii="Gotham Light" w:hAnsi="Gotham Light"/>
              </w:rPr>
              <w:t>Total</w:t>
            </w:r>
          </w:p>
        </w:tc>
        <w:tc>
          <w:tcPr>
            <w:tcW w:w="1176" w:type="dxa"/>
            <w:shd w:val="clear" w:color="auto" w:fill="auto"/>
            <w:noWrap/>
            <w:vAlign w:val="center"/>
          </w:tcPr>
          <w:p w14:paraId="26585620"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25ECC96E" w14:textId="77777777" w:rsidR="000B328E" w:rsidRPr="000B328E" w:rsidRDefault="000B328E" w:rsidP="000B328E">
            <w:pPr>
              <w:spacing w:before="80" w:after="80"/>
              <w:jc w:val="center"/>
              <w:rPr>
                <w:rFonts w:ascii="Gotham Light" w:hAnsi="Gotham Light"/>
              </w:rPr>
            </w:pPr>
          </w:p>
        </w:tc>
      </w:tr>
    </w:tbl>
    <w:p w14:paraId="58F6434D"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8D7706" w14:textId="77777777" w:rsidTr="000B328E">
        <w:trPr>
          <w:jc w:val="center"/>
        </w:trPr>
        <w:tc>
          <w:tcPr>
            <w:tcW w:w="9350" w:type="dxa"/>
          </w:tcPr>
          <w:p w14:paraId="7A80C676"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Complete la Tabla G. </w:t>
            </w:r>
            <w:r w:rsidRPr="000B328E">
              <w:rPr>
                <w:rFonts w:ascii="Gotham Light" w:eastAsia="Times New Roman" w:hAnsi="Gotham Light"/>
                <w:color w:val="000000"/>
              </w:rPr>
              <w:t>¿Qué ciudad(es) tuvo (tuvieron) la proporción más alta de casos de dengue? ¿Cree que el dengue se distribuye equitativamente entre los municipios del departamento? ¿A qué ciudad(es) destinaría las medidas de control adicionales?</w:t>
            </w:r>
          </w:p>
          <w:p w14:paraId="394A8B2A"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26 </w:t>
            </w:r>
          </w:p>
          <w:p w14:paraId="7BC98C1E" w14:textId="77777777" w:rsidR="000B328E" w:rsidRPr="000B328E" w:rsidRDefault="000B328E" w:rsidP="000B328E">
            <w:pPr>
              <w:tabs>
                <w:tab w:val="left" w:pos="2405"/>
                <w:tab w:val="left" w:pos="4565"/>
                <w:tab w:val="left" w:pos="5645"/>
                <w:tab w:val="left" w:pos="6570"/>
              </w:tabs>
              <w:spacing w:line="240" w:lineRule="auto"/>
              <w:jc w:val="both"/>
              <w:rPr>
                <w:rFonts w:ascii="Gotham Light" w:hAnsi="Gotham Light"/>
              </w:rPr>
            </w:pPr>
            <w:r w:rsidRPr="000B328E">
              <w:rPr>
                <w:rFonts w:ascii="Gotham Light" w:hAnsi="Gotham Light"/>
              </w:rPr>
              <w:tab/>
            </w:r>
            <w:r w:rsidRPr="000B328E">
              <w:rPr>
                <w:rFonts w:ascii="Gotham Light" w:hAnsi="Gotham Light"/>
              </w:rPr>
              <w:object w:dxaOrig="9360" w:dyaOrig="2300" w14:anchorId="37F66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114pt" o:ole="">
                  <v:imagedata r:id="rId35" o:title=""/>
                </v:shape>
                <o:OLEObject Type="Embed" ProgID="Word.Document.12" ShapeID="_x0000_i1025" DrawAspect="Content" ObjectID="_1669541635" r:id="rId36">
                  <o:FieldCodes>\s</o:FieldCodes>
                </o:OLEObject>
              </w:object>
            </w:r>
          </w:p>
          <w:p w14:paraId="7E114E22" w14:textId="77777777" w:rsidR="000B328E" w:rsidRPr="000B328E" w:rsidRDefault="000B328E" w:rsidP="000B328E">
            <w:pPr>
              <w:pStyle w:val="Piedepgina"/>
              <w:jc w:val="both"/>
              <w:rPr>
                <w:rFonts w:ascii="Gotham Light" w:eastAsia="Times New Roman" w:hAnsi="Gotham Light"/>
                <w:i/>
                <w:color w:val="000000"/>
              </w:rPr>
            </w:pPr>
          </w:p>
          <w:p w14:paraId="78EF7CA3" w14:textId="77777777" w:rsidR="000B328E" w:rsidRPr="000B328E" w:rsidRDefault="000B328E" w:rsidP="000B328E">
            <w:pPr>
              <w:pStyle w:val="Piedepgina"/>
              <w:jc w:val="both"/>
              <w:rPr>
                <w:rFonts w:ascii="Gotham Light" w:hAnsi="Gotham Light"/>
                <w:i/>
              </w:rPr>
            </w:pPr>
            <w:proofErr w:type="spellStart"/>
            <w:r w:rsidRPr="000B328E">
              <w:rPr>
                <w:rFonts w:ascii="Gotham Light" w:eastAsia="Times New Roman" w:hAnsi="Gotham Light"/>
                <w:i/>
                <w:iCs/>
                <w:color w:val="000000"/>
              </w:rPr>
              <w:t>Lamanai</w:t>
            </w:r>
            <w:proofErr w:type="spellEnd"/>
            <w:r w:rsidRPr="000B328E">
              <w:rPr>
                <w:rFonts w:ascii="Gotham Light" w:eastAsia="Times New Roman" w:hAnsi="Gotham Light"/>
                <w:i/>
                <w:iCs/>
                <w:color w:val="000000"/>
              </w:rPr>
              <w:t xml:space="preserve"> y Tela tuvieron la proporción más alta de casos de dengue con un 15,9 % cada una. Dado que la proporción de casos de dengue en las ciudades oscila entre el 9,1 % y el 15,9 %, parece que el dengue se distribuye equitativamente entre las ciudades. En consecuencia, los esfuerzos de eliminación del dengue deben continuar enfocándose en todas las ciudades; no existe evidencia clara que indique si alguna ciudad en especial necesita medidas de control adicionales.</w:t>
            </w:r>
          </w:p>
        </w:tc>
      </w:tr>
    </w:tbl>
    <w:p w14:paraId="4C1BD3C2"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F126B6D" w14:textId="77777777" w:rsidTr="000B328E">
        <w:trPr>
          <w:jc w:val="center"/>
        </w:trPr>
        <w:tc>
          <w:tcPr>
            <w:tcW w:w="9350" w:type="dxa"/>
          </w:tcPr>
          <w:p w14:paraId="62978441"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27</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proporción de casos de dengue viajaron a otras ciudades o países en los 14 días previos al inicio de su enfermedad?  ¿Qué le indica </w:t>
            </w:r>
            <w:r w:rsidRPr="000B328E">
              <w:rPr>
                <w:rFonts w:ascii="Gotham Light" w:hAnsi="Gotham Light"/>
              </w:rPr>
              <w:lastRenderedPageBreak/>
              <w:t>esta información sobre dónde las personas pueden haber contraído el dengue?</w:t>
            </w:r>
          </w:p>
          <w:p w14:paraId="69B99617"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27 </w:t>
            </w:r>
          </w:p>
          <w:p w14:paraId="0FBFE074"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 xml:space="preserve">Cuatro (4/44 x 100% = 9,1 %) pacientes con casos de dengue habían viajado en los 14 días previos al inicio de la enfermedad.  Dada la proporción de personas que pueden haberse infectado mientras viajaron es baja, la mayor parte de los pacientes con casos de dengue deben haber estado infectados en el distrito.  Es decir, fueron picados por mosquitos infectados dentro del distrito. </w:t>
            </w:r>
          </w:p>
        </w:tc>
      </w:tr>
    </w:tbl>
    <w:p w14:paraId="10B011A9"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8D7BE9" w:rsidRPr="000B328E" w14:paraId="2A1C4C78" w14:textId="77777777" w:rsidTr="008D7BE9">
        <w:trPr>
          <w:trHeight w:val="6777"/>
          <w:jc w:val="center"/>
        </w:trPr>
        <w:tc>
          <w:tcPr>
            <w:tcW w:w="9350" w:type="dxa"/>
          </w:tcPr>
          <w:p w14:paraId="2118B3DF" w14:textId="77777777" w:rsidR="008D7BE9" w:rsidRPr="000B328E" w:rsidRDefault="008D7BE9" w:rsidP="008D7BE9">
            <w:pPr>
              <w:tabs>
                <w:tab w:val="left" w:pos="1415"/>
              </w:tabs>
              <w:ind w:left="1415" w:hanging="1415"/>
              <w:jc w:val="both"/>
              <w:rPr>
                <w:rFonts w:ascii="Gotham Light" w:hAnsi="Gotham Light"/>
              </w:rPr>
            </w:pPr>
            <w:r w:rsidRPr="000B328E">
              <w:rPr>
                <w:rFonts w:ascii="Gotham Light" w:hAnsi="Gotham Light"/>
                <w:b/>
                <w:bCs/>
                <w:u w:val="single"/>
              </w:rPr>
              <w:t>Pregunta 28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Con el papel cuadriculado de la página siguiente, grafique la cantidad de casos de dengue por mes de inicio.  No olvide etiquetar sus ejes y proporcionar un título adecuado.</w:t>
            </w:r>
          </w:p>
          <w:p w14:paraId="4BB92E8E" w14:textId="77777777" w:rsidR="008D7BE9" w:rsidRPr="000B328E" w:rsidRDefault="008D7BE9" w:rsidP="008D7BE9">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28 </w:t>
            </w:r>
          </w:p>
          <w:p w14:paraId="1A3BD9F0" w14:textId="77777777" w:rsidR="008D7BE9" w:rsidRPr="000B328E" w:rsidRDefault="008D7BE9" w:rsidP="008D7BE9">
            <w:pPr>
              <w:pStyle w:val="Piedepgina"/>
              <w:jc w:val="both"/>
              <w:rPr>
                <w:rFonts w:ascii="Gotham Light" w:eastAsia="Times New Roman" w:hAnsi="Gotham Light"/>
                <w:i/>
                <w:color w:val="000000"/>
              </w:rPr>
            </w:pPr>
            <w:r w:rsidRPr="000B328E">
              <w:rPr>
                <w:rFonts w:ascii="Gotham Light" w:eastAsia="Times New Roman" w:hAnsi="Gotham Light"/>
                <w:b/>
                <w:bCs/>
                <w:i/>
                <w:iCs/>
                <w:color w:val="000000"/>
              </w:rPr>
              <w:t xml:space="preserve">Nota del instructor 1: </w:t>
            </w:r>
            <w:r w:rsidRPr="000B328E">
              <w:rPr>
                <w:rFonts w:ascii="Gotham Light" w:eastAsia="Times New Roman" w:hAnsi="Gotham Light"/>
                <w:i/>
                <w:iCs/>
                <w:color w:val="000000"/>
              </w:rPr>
              <w:t>recorra la sala e identifique un par de buenos gráficos.  Solicite a los participantes que se pongan de pie y muestren sus gráficos a la clase.</w:t>
            </w:r>
          </w:p>
          <w:p w14:paraId="05248DFA" w14:textId="77777777" w:rsidR="008D7BE9" w:rsidRPr="000B328E" w:rsidRDefault="008D7BE9" w:rsidP="008D7BE9">
            <w:pPr>
              <w:pStyle w:val="Piedepgina"/>
              <w:jc w:val="both"/>
              <w:rPr>
                <w:rFonts w:ascii="Gotham Light" w:eastAsia="Times New Roman" w:hAnsi="Gotham Light"/>
                <w:i/>
                <w:color w:val="000000"/>
              </w:rPr>
            </w:pPr>
            <w:r w:rsidRPr="000B328E">
              <w:rPr>
                <w:rFonts w:ascii="Gotham Light" w:eastAsia="Times New Roman" w:hAnsi="Gotham Light"/>
                <w:b/>
                <w:bCs/>
                <w:i/>
                <w:iCs/>
                <w:color w:val="000000"/>
              </w:rPr>
              <w:t>Nota del instructor 2:</w:t>
            </w:r>
            <w:r w:rsidRPr="000B328E">
              <w:rPr>
                <w:rFonts w:ascii="Gotham Light" w:eastAsia="Times New Roman" w:hAnsi="Gotham Light"/>
                <w:i/>
                <w:iCs/>
                <w:color w:val="000000"/>
              </w:rPr>
              <w:t xml:space="preserve"> el gráfico debe ser un histograma.</w:t>
            </w:r>
          </w:p>
          <w:p w14:paraId="666775BA" w14:textId="77777777" w:rsidR="008D7BE9" w:rsidRPr="000B328E" w:rsidRDefault="008D7BE9" w:rsidP="008D7BE9">
            <w:pPr>
              <w:pStyle w:val="Piedepgina"/>
              <w:jc w:val="center"/>
              <w:rPr>
                <w:rFonts w:ascii="Gotham Light" w:hAnsi="Gotham Light"/>
                <w:i/>
              </w:rPr>
            </w:pPr>
            <w:r w:rsidRPr="000B328E">
              <w:rPr>
                <w:rFonts w:ascii="Gotham Light" w:eastAsia="Times New Roman" w:hAnsi="Gotham Light"/>
                <w:i/>
                <w:noProof/>
                <w:color w:val="000000"/>
                <w:lang w:val="es-ES" w:eastAsia="es-ES"/>
              </w:rPr>
              <w:drawing>
                <wp:inline distT="0" distB="0" distL="0" distR="0" wp14:anchorId="190620AB" wp14:editId="1B1FF1CD">
                  <wp:extent cx="5248275" cy="3038475"/>
                  <wp:effectExtent l="0" t="0" r="0" b="0"/>
                  <wp:docPr id="1078"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8D7BE9" w:rsidRPr="000B328E" w14:paraId="73EAFD58" w14:textId="77777777" w:rsidTr="008D7BE9">
        <w:trPr>
          <w:jc w:val="center"/>
        </w:trPr>
        <w:tc>
          <w:tcPr>
            <w:tcW w:w="9350" w:type="dxa"/>
          </w:tcPr>
          <w:p w14:paraId="1AAE60A7" w14:textId="77777777" w:rsidR="008D7BE9" w:rsidRPr="000B328E" w:rsidRDefault="008D7BE9" w:rsidP="008D7BE9">
            <w:pPr>
              <w:tabs>
                <w:tab w:val="left" w:pos="1415"/>
              </w:tabs>
              <w:ind w:left="1415" w:hanging="1415"/>
              <w:jc w:val="both"/>
              <w:rPr>
                <w:rFonts w:ascii="Gotham Light" w:hAnsi="Gotham Light"/>
              </w:rPr>
            </w:pPr>
            <w:r w:rsidRPr="000B328E">
              <w:rPr>
                <w:rFonts w:ascii="Gotham Light" w:hAnsi="Gotham Light"/>
                <w:b/>
                <w:bCs/>
                <w:u w:val="single"/>
              </w:rPr>
              <w:t>Pregunta 29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¿Qué mes tuvo la cantidad más alta de casos de dengue informados? ¿Qué meses tuvieron cantidades relativamente bajas de casos de dengue informados?</w:t>
            </w:r>
          </w:p>
          <w:p w14:paraId="2EBE9DF7" w14:textId="77777777" w:rsidR="008D7BE9" w:rsidRPr="000B328E" w:rsidRDefault="008D7BE9" w:rsidP="008D7BE9">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29 </w:t>
            </w:r>
          </w:p>
          <w:p w14:paraId="61BEE884" w14:textId="77777777" w:rsidR="008D7BE9" w:rsidRPr="000B328E" w:rsidRDefault="008D7BE9" w:rsidP="008D7BE9">
            <w:pPr>
              <w:pStyle w:val="Piedepgina"/>
              <w:jc w:val="both"/>
              <w:rPr>
                <w:rFonts w:ascii="Gotham Light" w:hAnsi="Gotham Light"/>
                <w:i/>
              </w:rPr>
            </w:pPr>
            <w:r w:rsidRPr="000B328E">
              <w:rPr>
                <w:rFonts w:ascii="Gotham Light" w:hAnsi="Gotham Light"/>
                <w:i/>
                <w:iCs/>
              </w:rPr>
              <w:t xml:space="preserve">Los casos de dengue aumentaron en mayo y junio, alcanzaron un máximo en julio (verano en Centroamérica), luego disminuyeron.  Enero y febrero (invierno en Centroamérica) tuvieron cantidades relativamente bajas. </w:t>
            </w:r>
          </w:p>
        </w:tc>
      </w:tr>
    </w:tbl>
    <w:p w14:paraId="25330B06" w14:textId="6B309403" w:rsidR="000B328E" w:rsidRDefault="000B328E" w:rsidP="000B328E">
      <w:pPr>
        <w:jc w:val="both"/>
        <w:rPr>
          <w:rFonts w:ascii="Gotham Light" w:hAnsi="Gotham Light"/>
        </w:rPr>
      </w:pPr>
    </w:p>
    <w:p w14:paraId="41AB3A37" w14:textId="60E52506" w:rsidR="008D7BE9" w:rsidRDefault="008D7BE9" w:rsidP="000B328E">
      <w:pPr>
        <w:jc w:val="both"/>
        <w:rPr>
          <w:rFonts w:ascii="Gotham Light" w:hAnsi="Gotham Light"/>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13"/>
        <w:gridCol w:w="313"/>
        <w:gridCol w:w="313"/>
        <w:gridCol w:w="313"/>
        <w:gridCol w:w="313"/>
        <w:gridCol w:w="313"/>
        <w:gridCol w:w="312"/>
        <w:gridCol w:w="312"/>
        <w:gridCol w:w="312"/>
        <w:gridCol w:w="312"/>
        <w:gridCol w:w="312"/>
        <w:gridCol w:w="312"/>
        <w:gridCol w:w="312"/>
        <w:gridCol w:w="312"/>
        <w:gridCol w:w="311"/>
        <w:gridCol w:w="311"/>
        <w:gridCol w:w="311"/>
        <w:gridCol w:w="311"/>
        <w:gridCol w:w="311"/>
        <w:gridCol w:w="311"/>
        <w:gridCol w:w="311"/>
        <w:gridCol w:w="311"/>
        <w:gridCol w:w="311"/>
        <w:gridCol w:w="311"/>
        <w:gridCol w:w="311"/>
        <w:gridCol w:w="311"/>
        <w:gridCol w:w="311"/>
        <w:gridCol w:w="311"/>
        <w:gridCol w:w="311"/>
        <w:gridCol w:w="311"/>
      </w:tblGrid>
      <w:tr w:rsidR="008D7BE9" w:rsidRPr="00B648F9" w14:paraId="1DA2C08C" w14:textId="77777777" w:rsidTr="008D7BE9">
        <w:trPr>
          <w:trHeight w:val="317"/>
          <w:jc w:val="center"/>
        </w:trPr>
        <w:tc>
          <w:tcPr>
            <w:tcW w:w="313" w:type="dxa"/>
            <w:shd w:val="clear" w:color="auto" w:fill="auto"/>
          </w:tcPr>
          <w:p w14:paraId="22C36B02" w14:textId="77777777" w:rsidR="008D7BE9" w:rsidRPr="00CC5C08" w:rsidRDefault="008D7BE9" w:rsidP="008D7BE9">
            <w:pPr>
              <w:jc w:val="both"/>
              <w:rPr>
                <w:rFonts w:eastAsia="Calibri"/>
              </w:rPr>
            </w:pPr>
          </w:p>
        </w:tc>
        <w:tc>
          <w:tcPr>
            <w:tcW w:w="313" w:type="dxa"/>
            <w:shd w:val="clear" w:color="auto" w:fill="auto"/>
          </w:tcPr>
          <w:p w14:paraId="3DECFA07" w14:textId="77777777" w:rsidR="008D7BE9" w:rsidRPr="00CC5C08" w:rsidRDefault="008D7BE9" w:rsidP="008D7BE9">
            <w:pPr>
              <w:jc w:val="both"/>
              <w:rPr>
                <w:rFonts w:eastAsia="Calibri"/>
              </w:rPr>
            </w:pPr>
          </w:p>
        </w:tc>
        <w:tc>
          <w:tcPr>
            <w:tcW w:w="313" w:type="dxa"/>
            <w:shd w:val="clear" w:color="auto" w:fill="auto"/>
          </w:tcPr>
          <w:p w14:paraId="4740B144" w14:textId="77777777" w:rsidR="008D7BE9" w:rsidRPr="00CC5C08" w:rsidRDefault="008D7BE9" w:rsidP="008D7BE9">
            <w:pPr>
              <w:jc w:val="both"/>
              <w:rPr>
                <w:rFonts w:eastAsia="Calibri"/>
              </w:rPr>
            </w:pPr>
          </w:p>
        </w:tc>
        <w:tc>
          <w:tcPr>
            <w:tcW w:w="313" w:type="dxa"/>
            <w:shd w:val="clear" w:color="auto" w:fill="auto"/>
          </w:tcPr>
          <w:p w14:paraId="17DD4590" w14:textId="77777777" w:rsidR="008D7BE9" w:rsidRPr="00CC5C08" w:rsidRDefault="008D7BE9" w:rsidP="008D7BE9">
            <w:pPr>
              <w:jc w:val="both"/>
              <w:rPr>
                <w:rFonts w:eastAsia="Calibri"/>
              </w:rPr>
            </w:pPr>
          </w:p>
        </w:tc>
        <w:tc>
          <w:tcPr>
            <w:tcW w:w="313" w:type="dxa"/>
            <w:shd w:val="clear" w:color="auto" w:fill="auto"/>
          </w:tcPr>
          <w:p w14:paraId="1EC26035" w14:textId="77777777" w:rsidR="008D7BE9" w:rsidRPr="00CC5C08" w:rsidRDefault="008D7BE9" w:rsidP="008D7BE9">
            <w:pPr>
              <w:jc w:val="both"/>
              <w:rPr>
                <w:rFonts w:eastAsia="Calibri"/>
              </w:rPr>
            </w:pPr>
          </w:p>
        </w:tc>
        <w:tc>
          <w:tcPr>
            <w:tcW w:w="313" w:type="dxa"/>
            <w:shd w:val="clear" w:color="auto" w:fill="auto"/>
          </w:tcPr>
          <w:p w14:paraId="21F1A241" w14:textId="77777777" w:rsidR="008D7BE9" w:rsidRPr="00CC5C08" w:rsidRDefault="008D7BE9" w:rsidP="008D7BE9">
            <w:pPr>
              <w:jc w:val="both"/>
              <w:rPr>
                <w:rFonts w:eastAsia="Calibri"/>
              </w:rPr>
            </w:pPr>
          </w:p>
        </w:tc>
        <w:tc>
          <w:tcPr>
            <w:tcW w:w="312" w:type="dxa"/>
            <w:shd w:val="clear" w:color="auto" w:fill="auto"/>
          </w:tcPr>
          <w:p w14:paraId="4DEA58A7" w14:textId="77777777" w:rsidR="008D7BE9" w:rsidRPr="00CC5C08" w:rsidRDefault="008D7BE9" w:rsidP="008D7BE9">
            <w:pPr>
              <w:jc w:val="both"/>
              <w:rPr>
                <w:rFonts w:eastAsia="Calibri"/>
              </w:rPr>
            </w:pPr>
          </w:p>
        </w:tc>
        <w:tc>
          <w:tcPr>
            <w:tcW w:w="312" w:type="dxa"/>
          </w:tcPr>
          <w:p w14:paraId="3257CB9F" w14:textId="77777777" w:rsidR="008D7BE9" w:rsidRPr="00CC5C08" w:rsidRDefault="008D7BE9" w:rsidP="008D7BE9">
            <w:pPr>
              <w:jc w:val="both"/>
              <w:rPr>
                <w:rFonts w:eastAsia="Calibri"/>
              </w:rPr>
            </w:pPr>
          </w:p>
        </w:tc>
        <w:tc>
          <w:tcPr>
            <w:tcW w:w="312" w:type="dxa"/>
          </w:tcPr>
          <w:p w14:paraId="6D2B5B24" w14:textId="77777777" w:rsidR="008D7BE9" w:rsidRPr="00CC5C08" w:rsidRDefault="008D7BE9" w:rsidP="008D7BE9">
            <w:pPr>
              <w:jc w:val="both"/>
              <w:rPr>
                <w:rFonts w:eastAsia="Calibri"/>
              </w:rPr>
            </w:pPr>
          </w:p>
        </w:tc>
        <w:tc>
          <w:tcPr>
            <w:tcW w:w="312" w:type="dxa"/>
          </w:tcPr>
          <w:p w14:paraId="33545FC0" w14:textId="77777777" w:rsidR="008D7BE9" w:rsidRPr="00CC5C08" w:rsidRDefault="008D7BE9" w:rsidP="008D7BE9">
            <w:pPr>
              <w:jc w:val="both"/>
              <w:rPr>
                <w:rFonts w:eastAsia="Calibri"/>
              </w:rPr>
            </w:pPr>
          </w:p>
        </w:tc>
        <w:tc>
          <w:tcPr>
            <w:tcW w:w="312" w:type="dxa"/>
          </w:tcPr>
          <w:p w14:paraId="46EA2357" w14:textId="77777777" w:rsidR="008D7BE9" w:rsidRPr="00CC5C08" w:rsidRDefault="008D7BE9" w:rsidP="008D7BE9">
            <w:pPr>
              <w:jc w:val="both"/>
              <w:rPr>
                <w:rFonts w:eastAsia="Calibri"/>
              </w:rPr>
            </w:pPr>
          </w:p>
        </w:tc>
        <w:tc>
          <w:tcPr>
            <w:tcW w:w="312" w:type="dxa"/>
          </w:tcPr>
          <w:p w14:paraId="1F5A8B3D" w14:textId="77777777" w:rsidR="008D7BE9" w:rsidRPr="00CC5C08" w:rsidRDefault="008D7BE9" w:rsidP="008D7BE9">
            <w:pPr>
              <w:jc w:val="both"/>
              <w:rPr>
                <w:rFonts w:eastAsia="Calibri"/>
              </w:rPr>
            </w:pPr>
          </w:p>
        </w:tc>
        <w:tc>
          <w:tcPr>
            <w:tcW w:w="312" w:type="dxa"/>
          </w:tcPr>
          <w:p w14:paraId="6F9C5356" w14:textId="77777777" w:rsidR="008D7BE9" w:rsidRPr="00CC5C08" w:rsidRDefault="008D7BE9" w:rsidP="008D7BE9">
            <w:pPr>
              <w:jc w:val="both"/>
              <w:rPr>
                <w:rFonts w:eastAsia="Calibri"/>
              </w:rPr>
            </w:pPr>
          </w:p>
        </w:tc>
        <w:tc>
          <w:tcPr>
            <w:tcW w:w="312" w:type="dxa"/>
          </w:tcPr>
          <w:p w14:paraId="5B360293" w14:textId="77777777" w:rsidR="008D7BE9" w:rsidRPr="00CC5C08" w:rsidRDefault="008D7BE9" w:rsidP="008D7BE9">
            <w:pPr>
              <w:jc w:val="both"/>
              <w:rPr>
                <w:rFonts w:eastAsia="Calibri"/>
              </w:rPr>
            </w:pPr>
          </w:p>
        </w:tc>
        <w:tc>
          <w:tcPr>
            <w:tcW w:w="311" w:type="dxa"/>
          </w:tcPr>
          <w:p w14:paraId="420DB6D1" w14:textId="77777777" w:rsidR="008D7BE9" w:rsidRPr="00CC5C08" w:rsidRDefault="008D7BE9" w:rsidP="008D7BE9">
            <w:pPr>
              <w:jc w:val="both"/>
              <w:rPr>
                <w:rFonts w:eastAsia="Calibri"/>
              </w:rPr>
            </w:pPr>
          </w:p>
        </w:tc>
        <w:tc>
          <w:tcPr>
            <w:tcW w:w="311" w:type="dxa"/>
            <w:shd w:val="clear" w:color="auto" w:fill="auto"/>
          </w:tcPr>
          <w:p w14:paraId="232B3B9B" w14:textId="77777777" w:rsidR="008D7BE9" w:rsidRPr="00CC5C08" w:rsidRDefault="008D7BE9" w:rsidP="008D7BE9">
            <w:pPr>
              <w:jc w:val="both"/>
              <w:rPr>
                <w:rFonts w:eastAsia="Calibri"/>
              </w:rPr>
            </w:pPr>
          </w:p>
        </w:tc>
        <w:tc>
          <w:tcPr>
            <w:tcW w:w="311" w:type="dxa"/>
            <w:shd w:val="clear" w:color="auto" w:fill="auto"/>
          </w:tcPr>
          <w:p w14:paraId="4C9A6E51" w14:textId="77777777" w:rsidR="008D7BE9" w:rsidRPr="00CC5C08" w:rsidRDefault="008D7BE9" w:rsidP="008D7BE9">
            <w:pPr>
              <w:jc w:val="both"/>
              <w:rPr>
                <w:rFonts w:eastAsia="Calibri"/>
              </w:rPr>
            </w:pPr>
          </w:p>
        </w:tc>
        <w:tc>
          <w:tcPr>
            <w:tcW w:w="311" w:type="dxa"/>
            <w:shd w:val="clear" w:color="auto" w:fill="auto"/>
          </w:tcPr>
          <w:p w14:paraId="5B86FE6E" w14:textId="77777777" w:rsidR="008D7BE9" w:rsidRPr="00CC5C08" w:rsidRDefault="008D7BE9" w:rsidP="008D7BE9">
            <w:pPr>
              <w:jc w:val="both"/>
              <w:rPr>
                <w:rFonts w:eastAsia="Calibri"/>
              </w:rPr>
            </w:pPr>
          </w:p>
        </w:tc>
        <w:tc>
          <w:tcPr>
            <w:tcW w:w="311" w:type="dxa"/>
            <w:shd w:val="clear" w:color="auto" w:fill="auto"/>
          </w:tcPr>
          <w:p w14:paraId="64DB961A" w14:textId="77777777" w:rsidR="008D7BE9" w:rsidRPr="00CC5C08" w:rsidRDefault="008D7BE9" w:rsidP="008D7BE9">
            <w:pPr>
              <w:jc w:val="both"/>
              <w:rPr>
                <w:rFonts w:eastAsia="Calibri"/>
              </w:rPr>
            </w:pPr>
          </w:p>
        </w:tc>
        <w:tc>
          <w:tcPr>
            <w:tcW w:w="311" w:type="dxa"/>
            <w:shd w:val="clear" w:color="auto" w:fill="auto"/>
          </w:tcPr>
          <w:p w14:paraId="571A62F9" w14:textId="77777777" w:rsidR="008D7BE9" w:rsidRPr="00CC5C08" w:rsidRDefault="008D7BE9" w:rsidP="008D7BE9">
            <w:pPr>
              <w:jc w:val="both"/>
              <w:rPr>
                <w:rFonts w:eastAsia="Calibri"/>
              </w:rPr>
            </w:pPr>
          </w:p>
        </w:tc>
        <w:tc>
          <w:tcPr>
            <w:tcW w:w="311" w:type="dxa"/>
            <w:shd w:val="clear" w:color="auto" w:fill="auto"/>
          </w:tcPr>
          <w:p w14:paraId="2A53CA24" w14:textId="77777777" w:rsidR="008D7BE9" w:rsidRPr="00CC5C08" w:rsidRDefault="008D7BE9" w:rsidP="008D7BE9">
            <w:pPr>
              <w:jc w:val="both"/>
              <w:rPr>
                <w:rFonts w:eastAsia="Calibri"/>
              </w:rPr>
            </w:pPr>
          </w:p>
        </w:tc>
        <w:tc>
          <w:tcPr>
            <w:tcW w:w="311" w:type="dxa"/>
            <w:shd w:val="clear" w:color="auto" w:fill="auto"/>
          </w:tcPr>
          <w:p w14:paraId="6B7E9F31" w14:textId="77777777" w:rsidR="008D7BE9" w:rsidRPr="00CC5C08" w:rsidRDefault="008D7BE9" w:rsidP="008D7BE9">
            <w:pPr>
              <w:jc w:val="both"/>
              <w:rPr>
                <w:rFonts w:eastAsia="Calibri"/>
              </w:rPr>
            </w:pPr>
          </w:p>
        </w:tc>
        <w:tc>
          <w:tcPr>
            <w:tcW w:w="311" w:type="dxa"/>
            <w:shd w:val="clear" w:color="auto" w:fill="auto"/>
          </w:tcPr>
          <w:p w14:paraId="73AE0C04" w14:textId="77777777" w:rsidR="008D7BE9" w:rsidRPr="00CC5C08" w:rsidRDefault="008D7BE9" w:rsidP="008D7BE9">
            <w:pPr>
              <w:jc w:val="both"/>
              <w:rPr>
                <w:rFonts w:eastAsia="Calibri"/>
              </w:rPr>
            </w:pPr>
          </w:p>
        </w:tc>
        <w:tc>
          <w:tcPr>
            <w:tcW w:w="311" w:type="dxa"/>
            <w:shd w:val="clear" w:color="auto" w:fill="auto"/>
          </w:tcPr>
          <w:p w14:paraId="770FE0F9" w14:textId="77777777" w:rsidR="008D7BE9" w:rsidRPr="00CC5C08" w:rsidRDefault="008D7BE9" w:rsidP="008D7BE9">
            <w:pPr>
              <w:jc w:val="both"/>
              <w:rPr>
                <w:rFonts w:eastAsia="Calibri"/>
              </w:rPr>
            </w:pPr>
          </w:p>
        </w:tc>
        <w:tc>
          <w:tcPr>
            <w:tcW w:w="311" w:type="dxa"/>
            <w:shd w:val="clear" w:color="auto" w:fill="auto"/>
          </w:tcPr>
          <w:p w14:paraId="3736A379" w14:textId="77777777" w:rsidR="008D7BE9" w:rsidRPr="00CC5C08" w:rsidRDefault="008D7BE9" w:rsidP="008D7BE9">
            <w:pPr>
              <w:jc w:val="both"/>
              <w:rPr>
                <w:rFonts w:eastAsia="Calibri"/>
              </w:rPr>
            </w:pPr>
          </w:p>
        </w:tc>
        <w:tc>
          <w:tcPr>
            <w:tcW w:w="311" w:type="dxa"/>
            <w:shd w:val="clear" w:color="auto" w:fill="auto"/>
          </w:tcPr>
          <w:p w14:paraId="462A2BE7" w14:textId="77777777" w:rsidR="008D7BE9" w:rsidRPr="00CC5C08" w:rsidRDefault="008D7BE9" w:rsidP="008D7BE9">
            <w:pPr>
              <w:jc w:val="both"/>
              <w:rPr>
                <w:rFonts w:eastAsia="Calibri"/>
              </w:rPr>
            </w:pPr>
          </w:p>
        </w:tc>
        <w:tc>
          <w:tcPr>
            <w:tcW w:w="311" w:type="dxa"/>
            <w:shd w:val="clear" w:color="auto" w:fill="auto"/>
          </w:tcPr>
          <w:p w14:paraId="5AE319AE" w14:textId="77777777" w:rsidR="008D7BE9" w:rsidRPr="00CC5C08" w:rsidRDefault="008D7BE9" w:rsidP="008D7BE9">
            <w:pPr>
              <w:jc w:val="both"/>
              <w:rPr>
                <w:rFonts w:eastAsia="Calibri"/>
              </w:rPr>
            </w:pPr>
          </w:p>
        </w:tc>
        <w:tc>
          <w:tcPr>
            <w:tcW w:w="311" w:type="dxa"/>
            <w:shd w:val="clear" w:color="auto" w:fill="auto"/>
          </w:tcPr>
          <w:p w14:paraId="555CFD1B" w14:textId="77777777" w:rsidR="008D7BE9" w:rsidRPr="00CC5C08" w:rsidRDefault="008D7BE9" w:rsidP="008D7BE9">
            <w:pPr>
              <w:jc w:val="both"/>
              <w:rPr>
                <w:rFonts w:eastAsia="Calibri"/>
              </w:rPr>
            </w:pPr>
          </w:p>
        </w:tc>
        <w:tc>
          <w:tcPr>
            <w:tcW w:w="311" w:type="dxa"/>
            <w:shd w:val="clear" w:color="auto" w:fill="auto"/>
          </w:tcPr>
          <w:p w14:paraId="6B66C6ED" w14:textId="77777777" w:rsidR="008D7BE9" w:rsidRPr="00CC5C08" w:rsidRDefault="008D7BE9" w:rsidP="008D7BE9">
            <w:pPr>
              <w:jc w:val="both"/>
              <w:rPr>
                <w:rFonts w:eastAsia="Calibri"/>
              </w:rPr>
            </w:pPr>
          </w:p>
        </w:tc>
        <w:tc>
          <w:tcPr>
            <w:tcW w:w="311" w:type="dxa"/>
            <w:shd w:val="clear" w:color="auto" w:fill="auto"/>
          </w:tcPr>
          <w:p w14:paraId="60EA754C" w14:textId="77777777" w:rsidR="008D7BE9" w:rsidRPr="00CC5C08" w:rsidRDefault="008D7BE9" w:rsidP="008D7BE9">
            <w:pPr>
              <w:jc w:val="both"/>
              <w:rPr>
                <w:rFonts w:eastAsia="Calibri"/>
              </w:rPr>
            </w:pPr>
          </w:p>
        </w:tc>
      </w:tr>
      <w:tr w:rsidR="008D7BE9" w:rsidRPr="00B648F9" w14:paraId="61D53079" w14:textId="77777777" w:rsidTr="008D7BE9">
        <w:trPr>
          <w:trHeight w:val="317"/>
          <w:jc w:val="center"/>
        </w:trPr>
        <w:tc>
          <w:tcPr>
            <w:tcW w:w="313" w:type="dxa"/>
            <w:shd w:val="clear" w:color="auto" w:fill="auto"/>
          </w:tcPr>
          <w:p w14:paraId="07C18FD5" w14:textId="77777777" w:rsidR="008D7BE9" w:rsidRPr="00CC5C08" w:rsidRDefault="008D7BE9" w:rsidP="008D7BE9">
            <w:pPr>
              <w:jc w:val="both"/>
              <w:rPr>
                <w:rFonts w:eastAsia="Calibri"/>
              </w:rPr>
            </w:pPr>
          </w:p>
        </w:tc>
        <w:tc>
          <w:tcPr>
            <w:tcW w:w="313" w:type="dxa"/>
            <w:shd w:val="clear" w:color="auto" w:fill="auto"/>
          </w:tcPr>
          <w:p w14:paraId="27B7911B" w14:textId="77777777" w:rsidR="008D7BE9" w:rsidRPr="00CC5C08" w:rsidRDefault="008D7BE9" w:rsidP="008D7BE9">
            <w:pPr>
              <w:jc w:val="both"/>
              <w:rPr>
                <w:rFonts w:eastAsia="Calibri"/>
              </w:rPr>
            </w:pPr>
          </w:p>
        </w:tc>
        <w:tc>
          <w:tcPr>
            <w:tcW w:w="313" w:type="dxa"/>
            <w:shd w:val="clear" w:color="auto" w:fill="auto"/>
          </w:tcPr>
          <w:p w14:paraId="48469186" w14:textId="77777777" w:rsidR="008D7BE9" w:rsidRPr="00CC5C08" w:rsidRDefault="008D7BE9" w:rsidP="008D7BE9">
            <w:pPr>
              <w:jc w:val="both"/>
              <w:rPr>
                <w:rFonts w:eastAsia="Calibri"/>
              </w:rPr>
            </w:pPr>
          </w:p>
        </w:tc>
        <w:tc>
          <w:tcPr>
            <w:tcW w:w="313" w:type="dxa"/>
            <w:shd w:val="clear" w:color="auto" w:fill="auto"/>
          </w:tcPr>
          <w:p w14:paraId="56499DEA" w14:textId="77777777" w:rsidR="008D7BE9" w:rsidRPr="00CC5C08" w:rsidRDefault="008D7BE9" w:rsidP="008D7BE9">
            <w:pPr>
              <w:jc w:val="both"/>
              <w:rPr>
                <w:rFonts w:eastAsia="Calibri"/>
              </w:rPr>
            </w:pPr>
          </w:p>
        </w:tc>
        <w:tc>
          <w:tcPr>
            <w:tcW w:w="313" w:type="dxa"/>
            <w:shd w:val="clear" w:color="auto" w:fill="auto"/>
          </w:tcPr>
          <w:p w14:paraId="613C0AD9" w14:textId="77777777" w:rsidR="008D7BE9" w:rsidRPr="00CC5C08" w:rsidRDefault="008D7BE9" w:rsidP="008D7BE9">
            <w:pPr>
              <w:jc w:val="both"/>
              <w:rPr>
                <w:rFonts w:eastAsia="Calibri"/>
              </w:rPr>
            </w:pPr>
          </w:p>
        </w:tc>
        <w:tc>
          <w:tcPr>
            <w:tcW w:w="313" w:type="dxa"/>
            <w:shd w:val="clear" w:color="auto" w:fill="auto"/>
          </w:tcPr>
          <w:p w14:paraId="577915CD" w14:textId="77777777" w:rsidR="008D7BE9" w:rsidRPr="00CC5C08" w:rsidRDefault="008D7BE9" w:rsidP="008D7BE9">
            <w:pPr>
              <w:jc w:val="both"/>
              <w:rPr>
                <w:rFonts w:eastAsia="Calibri"/>
              </w:rPr>
            </w:pPr>
          </w:p>
        </w:tc>
        <w:tc>
          <w:tcPr>
            <w:tcW w:w="312" w:type="dxa"/>
            <w:shd w:val="clear" w:color="auto" w:fill="auto"/>
          </w:tcPr>
          <w:p w14:paraId="5B4633AF" w14:textId="77777777" w:rsidR="008D7BE9" w:rsidRPr="00CC5C08" w:rsidRDefault="008D7BE9" w:rsidP="008D7BE9">
            <w:pPr>
              <w:jc w:val="both"/>
              <w:rPr>
                <w:rFonts w:eastAsia="Calibri"/>
              </w:rPr>
            </w:pPr>
          </w:p>
        </w:tc>
        <w:tc>
          <w:tcPr>
            <w:tcW w:w="312" w:type="dxa"/>
          </w:tcPr>
          <w:p w14:paraId="2F39B517" w14:textId="77777777" w:rsidR="008D7BE9" w:rsidRPr="00CC5C08" w:rsidRDefault="008D7BE9" w:rsidP="008D7BE9">
            <w:pPr>
              <w:jc w:val="both"/>
              <w:rPr>
                <w:rFonts w:eastAsia="Calibri"/>
              </w:rPr>
            </w:pPr>
          </w:p>
        </w:tc>
        <w:tc>
          <w:tcPr>
            <w:tcW w:w="312" w:type="dxa"/>
          </w:tcPr>
          <w:p w14:paraId="53E4F824" w14:textId="77777777" w:rsidR="008D7BE9" w:rsidRPr="00CC5C08" w:rsidRDefault="008D7BE9" w:rsidP="008D7BE9">
            <w:pPr>
              <w:jc w:val="both"/>
              <w:rPr>
                <w:rFonts w:eastAsia="Calibri"/>
              </w:rPr>
            </w:pPr>
          </w:p>
        </w:tc>
        <w:tc>
          <w:tcPr>
            <w:tcW w:w="312" w:type="dxa"/>
          </w:tcPr>
          <w:p w14:paraId="12104D2E" w14:textId="77777777" w:rsidR="008D7BE9" w:rsidRPr="00CC5C08" w:rsidRDefault="008D7BE9" w:rsidP="008D7BE9">
            <w:pPr>
              <w:jc w:val="both"/>
              <w:rPr>
                <w:rFonts w:eastAsia="Calibri"/>
              </w:rPr>
            </w:pPr>
          </w:p>
        </w:tc>
        <w:tc>
          <w:tcPr>
            <w:tcW w:w="312" w:type="dxa"/>
          </w:tcPr>
          <w:p w14:paraId="166D97DC" w14:textId="77777777" w:rsidR="008D7BE9" w:rsidRPr="00CC5C08" w:rsidRDefault="008D7BE9" w:rsidP="008D7BE9">
            <w:pPr>
              <w:jc w:val="both"/>
              <w:rPr>
                <w:rFonts w:eastAsia="Calibri"/>
              </w:rPr>
            </w:pPr>
          </w:p>
        </w:tc>
        <w:tc>
          <w:tcPr>
            <w:tcW w:w="312" w:type="dxa"/>
          </w:tcPr>
          <w:p w14:paraId="0567849A" w14:textId="77777777" w:rsidR="008D7BE9" w:rsidRPr="00CC5C08" w:rsidRDefault="008D7BE9" w:rsidP="008D7BE9">
            <w:pPr>
              <w:jc w:val="both"/>
              <w:rPr>
                <w:rFonts w:eastAsia="Calibri"/>
              </w:rPr>
            </w:pPr>
          </w:p>
        </w:tc>
        <w:tc>
          <w:tcPr>
            <w:tcW w:w="312" w:type="dxa"/>
          </w:tcPr>
          <w:p w14:paraId="6F56CBD4" w14:textId="77777777" w:rsidR="008D7BE9" w:rsidRPr="00CC5C08" w:rsidRDefault="008D7BE9" w:rsidP="008D7BE9">
            <w:pPr>
              <w:jc w:val="both"/>
              <w:rPr>
                <w:rFonts w:eastAsia="Calibri"/>
              </w:rPr>
            </w:pPr>
          </w:p>
        </w:tc>
        <w:tc>
          <w:tcPr>
            <w:tcW w:w="312" w:type="dxa"/>
          </w:tcPr>
          <w:p w14:paraId="6FD67395" w14:textId="77777777" w:rsidR="008D7BE9" w:rsidRPr="00CC5C08" w:rsidRDefault="008D7BE9" w:rsidP="008D7BE9">
            <w:pPr>
              <w:jc w:val="both"/>
              <w:rPr>
                <w:rFonts w:eastAsia="Calibri"/>
              </w:rPr>
            </w:pPr>
          </w:p>
        </w:tc>
        <w:tc>
          <w:tcPr>
            <w:tcW w:w="311" w:type="dxa"/>
          </w:tcPr>
          <w:p w14:paraId="111D06CE" w14:textId="77777777" w:rsidR="008D7BE9" w:rsidRPr="00CC5C08" w:rsidRDefault="008D7BE9" w:rsidP="008D7BE9">
            <w:pPr>
              <w:jc w:val="both"/>
              <w:rPr>
                <w:rFonts w:eastAsia="Calibri"/>
              </w:rPr>
            </w:pPr>
          </w:p>
        </w:tc>
        <w:tc>
          <w:tcPr>
            <w:tcW w:w="311" w:type="dxa"/>
            <w:shd w:val="clear" w:color="auto" w:fill="auto"/>
          </w:tcPr>
          <w:p w14:paraId="219AC110" w14:textId="77777777" w:rsidR="008D7BE9" w:rsidRPr="00CC5C08" w:rsidRDefault="008D7BE9" w:rsidP="008D7BE9">
            <w:pPr>
              <w:jc w:val="both"/>
              <w:rPr>
                <w:rFonts w:eastAsia="Calibri"/>
              </w:rPr>
            </w:pPr>
          </w:p>
        </w:tc>
        <w:tc>
          <w:tcPr>
            <w:tcW w:w="311" w:type="dxa"/>
            <w:shd w:val="clear" w:color="auto" w:fill="auto"/>
          </w:tcPr>
          <w:p w14:paraId="48ED4D71" w14:textId="77777777" w:rsidR="008D7BE9" w:rsidRPr="00CC5C08" w:rsidRDefault="008D7BE9" w:rsidP="008D7BE9">
            <w:pPr>
              <w:jc w:val="both"/>
              <w:rPr>
                <w:rFonts w:eastAsia="Calibri"/>
              </w:rPr>
            </w:pPr>
          </w:p>
        </w:tc>
        <w:tc>
          <w:tcPr>
            <w:tcW w:w="311" w:type="dxa"/>
            <w:shd w:val="clear" w:color="auto" w:fill="auto"/>
          </w:tcPr>
          <w:p w14:paraId="52C0BE98" w14:textId="77777777" w:rsidR="008D7BE9" w:rsidRPr="00CC5C08" w:rsidRDefault="008D7BE9" w:rsidP="008D7BE9">
            <w:pPr>
              <w:jc w:val="both"/>
              <w:rPr>
                <w:rFonts w:eastAsia="Calibri"/>
              </w:rPr>
            </w:pPr>
          </w:p>
        </w:tc>
        <w:tc>
          <w:tcPr>
            <w:tcW w:w="311" w:type="dxa"/>
            <w:shd w:val="clear" w:color="auto" w:fill="auto"/>
          </w:tcPr>
          <w:p w14:paraId="475C9F31" w14:textId="77777777" w:rsidR="008D7BE9" w:rsidRPr="00CC5C08" w:rsidRDefault="008D7BE9" w:rsidP="008D7BE9">
            <w:pPr>
              <w:jc w:val="both"/>
              <w:rPr>
                <w:rFonts w:eastAsia="Calibri"/>
              </w:rPr>
            </w:pPr>
          </w:p>
        </w:tc>
        <w:tc>
          <w:tcPr>
            <w:tcW w:w="311" w:type="dxa"/>
            <w:shd w:val="clear" w:color="auto" w:fill="auto"/>
          </w:tcPr>
          <w:p w14:paraId="4753E9B3" w14:textId="77777777" w:rsidR="008D7BE9" w:rsidRPr="00CC5C08" w:rsidRDefault="008D7BE9" w:rsidP="008D7BE9">
            <w:pPr>
              <w:jc w:val="both"/>
              <w:rPr>
                <w:rFonts w:eastAsia="Calibri"/>
              </w:rPr>
            </w:pPr>
          </w:p>
        </w:tc>
        <w:tc>
          <w:tcPr>
            <w:tcW w:w="311" w:type="dxa"/>
            <w:shd w:val="clear" w:color="auto" w:fill="auto"/>
          </w:tcPr>
          <w:p w14:paraId="79395C21" w14:textId="77777777" w:rsidR="008D7BE9" w:rsidRPr="00CC5C08" w:rsidRDefault="008D7BE9" w:rsidP="008D7BE9">
            <w:pPr>
              <w:jc w:val="both"/>
              <w:rPr>
                <w:rFonts w:eastAsia="Calibri"/>
              </w:rPr>
            </w:pPr>
          </w:p>
        </w:tc>
        <w:tc>
          <w:tcPr>
            <w:tcW w:w="311" w:type="dxa"/>
            <w:shd w:val="clear" w:color="auto" w:fill="auto"/>
          </w:tcPr>
          <w:p w14:paraId="2890519B" w14:textId="77777777" w:rsidR="008D7BE9" w:rsidRPr="00CC5C08" w:rsidRDefault="008D7BE9" w:rsidP="008D7BE9">
            <w:pPr>
              <w:jc w:val="both"/>
              <w:rPr>
                <w:rFonts w:eastAsia="Calibri"/>
              </w:rPr>
            </w:pPr>
          </w:p>
        </w:tc>
        <w:tc>
          <w:tcPr>
            <w:tcW w:w="311" w:type="dxa"/>
            <w:shd w:val="clear" w:color="auto" w:fill="auto"/>
          </w:tcPr>
          <w:p w14:paraId="43976546" w14:textId="77777777" w:rsidR="008D7BE9" w:rsidRPr="00CC5C08" w:rsidRDefault="008D7BE9" w:rsidP="008D7BE9">
            <w:pPr>
              <w:jc w:val="both"/>
              <w:rPr>
                <w:rFonts w:eastAsia="Calibri"/>
              </w:rPr>
            </w:pPr>
          </w:p>
        </w:tc>
        <w:tc>
          <w:tcPr>
            <w:tcW w:w="311" w:type="dxa"/>
            <w:shd w:val="clear" w:color="auto" w:fill="auto"/>
          </w:tcPr>
          <w:p w14:paraId="22151097" w14:textId="77777777" w:rsidR="008D7BE9" w:rsidRPr="00CC5C08" w:rsidRDefault="008D7BE9" w:rsidP="008D7BE9">
            <w:pPr>
              <w:jc w:val="both"/>
              <w:rPr>
                <w:rFonts w:eastAsia="Calibri"/>
              </w:rPr>
            </w:pPr>
          </w:p>
        </w:tc>
        <w:tc>
          <w:tcPr>
            <w:tcW w:w="311" w:type="dxa"/>
            <w:shd w:val="clear" w:color="auto" w:fill="auto"/>
          </w:tcPr>
          <w:p w14:paraId="1D2A2263" w14:textId="77777777" w:rsidR="008D7BE9" w:rsidRPr="00CC5C08" w:rsidRDefault="008D7BE9" w:rsidP="008D7BE9">
            <w:pPr>
              <w:jc w:val="both"/>
              <w:rPr>
                <w:rFonts w:eastAsia="Calibri"/>
              </w:rPr>
            </w:pPr>
          </w:p>
        </w:tc>
        <w:tc>
          <w:tcPr>
            <w:tcW w:w="311" w:type="dxa"/>
            <w:shd w:val="clear" w:color="auto" w:fill="auto"/>
          </w:tcPr>
          <w:p w14:paraId="7475E5E9" w14:textId="77777777" w:rsidR="008D7BE9" w:rsidRPr="00CC5C08" w:rsidRDefault="008D7BE9" w:rsidP="008D7BE9">
            <w:pPr>
              <w:jc w:val="both"/>
              <w:rPr>
                <w:rFonts w:eastAsia="Calibri"/>
              </w:rPr>
            </w:pPr>
          </w:p>
        </w:tc>
        <w:tc>
          <w:tcPr>
            <w:tcW w:w="311" w:type="dxa"/>
            <w:shd w:val="clear" w:color="auto" w:fill="auto"/>
          </w:tcPr>
          <w:p w14:paraId="6A021374" w14:textId="77777777" w:rsidR="008D7BE9" w:rsidRPr="00CC5C08" w:rsidRDefault="008D7BE9" w:rsidP="008D7BE9">
            <w:pPr>
              <w:jc w:val="both"/>
              <w:rPr>
                <w:rFonts w:eastAsia="Calibri"/>
              </w:rPr>
            </w:pPr>
          </w:p>
        </w:tc>
        <w:tc>
          <w:tcPr>
            <w:tcW w:w="311" w:type="dxa"/>
            <w:shd w:val="clear" w:color="auto" w:fill="auto"/>
          </w:tcPr>
          <w:p w14:paraId="6CB13410" w14:textId="77777777" w:rsidR="008D7BE9" w:rsidRPr="00CC5C08" w:rsidRDefault="008D7BE9" w:rsidP="008D7BE9">
            <w:pPr>
              <w:jc w:val="both"/>
              <w:rPr>
                <w:rFonts w:eastAsia="Calibri"/>
              </w:rPr>
            </w:pPr>
          </w:p>
        </w:tc>
        <w:tc>
          <w:tcPr>
            <w:tcW w:w="311" w:type="dxa"/>
            <w:shd w:val="clear" w:color="auto" w:fill="auto"/>
          </w:tcPr>
          <w:p w14:paraId="65272B5E" w14:textId="77777777" w:rsidR="008D7BE9" w:rsidRPr="00CC5C08" w:rsidRDefault="008D7BE9" w:rsidP="008D7BE9">
            <w:pPr>
              <w:jc w:val="both"/>
              <w:rPr>
                <w:rFonts w:eastAsia="Calibri"/>
              </w:rPr>
            </w:pPr>
          </w:p>
        </w:tc>
        <w:tc>
          <w:tcPr>
            <w:tcW w:w="311" w:type="dxa"/>
            <w:shd w:val="clear" w:color="auto" w:fill="auto"/>
          </w:tcPr>
          <w:p w14:paraId="2AB7A22C" w14:textId="77777777" w:rsidR="008D7BE9" w:rsidRPr="00CC5C08" w:rsidRDefault="008D7BE9" w:rsidP="008D7BE9">
            <w:pPr>
              <w:jc w:val="both"/>
              <w:rPr>
                <w:rFonts w:eastAsia="Calibri"/>
              </w:rPr>
            </w:pPr>
          </w:p>
        </w:tc>
      </w:tr>
      <w:tr w:rsidR="008D7BE9" w:rsidRPr="00B648F9" w14:paraId="3CA0D2F2" w14:textId="77777777" w:rsidTr="008D7BE9">
        <w:trPr>
          <w:trHeight w:val="317"/>
          <w:jc w:val="center"/>
        </w:trPr>
        <w:tc>
          <w:tcPr>
            <w:tcW w:w="313" w:type="dxa"/>
            <w:shd w:val="clear" w:color="auto" w:fill="auto"/>
          </w:tcPr>
          <w:p w14:paraId="4AB17E87" w14:textId="77777777" w:rsidR="008D7BE9" w:rsidRPr="00CC5C08" w:rsidRDefault="008D7BE9" w:rsidP="008D7BE9">
            <w:pPr>
              <w:jc w:val="both"/>
              <w:rPr>
                <w:rFonts w:eastAsia="Calibri"/>
              </w:rPr>
            </w:pPr>
          </w:p>
        </w:tc>
        <w:tc>
          <w:tcPr>
            <w:tcW w:w="313" w:type="dxa"/>
            <w:shd w:val="clear" w:color="auto" w:fill="auto"/>
          </w:tcPr>
          <w:p w14:paraId="164FE274" w14:textId="77777777" w:rsidR="008D7BE9" w:rsidRPr="00CC5C08" w:rsidRDefault="008D7BE9" w:rsidP="008D7BE9">
            <w:pPr>
              <w:jc w:val="both"/>
              <w:rPr>
                <w:rFonts w:eastAsia="Calibri"/>
              </w:rPr>
            </w:pPr>
          </w:p>
        </w:tc>
        <w:tc>
          <w:tcPr>
            <w:tcW w:w="313" w:type="dxa"/>
            <w:shd w:val="clear" w:color="auto" w:fill="auto"/>
          </w:tcPr>
          <w:p w14:paraId="11AF34B7" w14:textId="77777777" w:rsidR="008D7BE9" w:rsidRPr="00CC5C08" w:rsidRDefault="008D7BE9" w:rsidP="008D7BE9">
            <w:pPr>
              <w:jc w:val="both"/>
              <w:rPr>
                <w:rFonts w:eastAsia="Calibri"/>
              </w:rPr>
            </w:pPr>
          </w:p>
        </w:tc>
        <w:tc>
          <w:tcPr>
            <w:tcW w:w="313" w:type="dxa"/>
            <w:shd w:val="clear" w:color="auto" w:fill="auto"/>
          </w:tcPr>
          <w:p w14:paraId="09860948" w14:textId="77777777" w:rsidR="008D7BE9" w:rsidRPr="00CC5C08" w:rsidRDefault="008D7BE9" w:rsidP="008D7BE9">
            <w:pPr>
              <w:jc w:val="both"/>
              <w:rPr>
                <w:rFonts w:eastAsia="Calibri"/>
              </w:rPr>
            </w:pPr>
          </w:p>
        </w:tc>
        <w:tc>
          <w:tcPr>
            <w:tcW w:w="313" w:type="dxa"/>
            <w:shd w:val="clear" w:color="auto" w:fill="auto"/>
          </w:tcPr>
          <w:p w14:paraId="761EB67E" w14:textId="77777777" w:rsidR="008D7BE9" w:rsidRPr="00CC5C08" w:rsidRDefault="008D7BE9" w:rsidP="008D7BE9">
            <w:pPr>
              <w:jc w:val="both"/>
              <w:rPr>
                <w:rFonts w:eastAsia="Calibri"/>
              </w:rPr>
            </w:pPr>
          </w:p>
        </w:tc>
        <w:tc>
          <w:tcPr>
            <w:tcW w:w="313" w:type="dxa"/>
            <w:shd w:val="clear" w:color="auto" w:fill="auto"/>
          </w:tcPr>
          <w:p w14:paraId="134BE77A" w14:textId="77777777" w:rsidR="008D7BE9" w:rsidRPr="00CC5C08" w:rsidRDefault="008D7BE9" w:rsidP="008D7BE9">
            <w:pPr>
              <w:jc w:val="both"/>
              <w:rPr>
                <w:rFonts w:eastAsia="Calibri"/>
              </w:rPr>
            </w:pPr>
          </w:p>
        </w:tc>
        <w:tc>
          <w:tcPr>
            <w:tcW w:w="312" w:type="dxa"/>
            <w:shd w:val="clear" w:color="auto" w:fill="auto"/>
          </w:tcPr>
          <w:p w14:paraId="61FBF5C8" w14:textId="77777777" w:rsidR="008D7BE9" w:rsidRPr="00CC5C08" w:rsidRDefault="008D7BE9" w:rsidP="008D7BE9">
            <w:pPr>
              <w:jc w:val="both"/>
              <w:rPr>
                <w:rFonts w:eastAsia="Calibri"/>
              </w:rPr>
            </w:pPr>
          </w:p>
        </w:tc>
        <w:tc>
          <w:tcPr>
            <w:tcW w:w="312" w:type="dxa"/>
          </w:tcPr>
          <w:p w14:paraId="1A10D7EB" w14:textId="77777777" w:rsidR="008D7BE9" w:rsidRPr="00CC5C08" w:rsidRDefault="008D7BE9" w:rsidP="008D7BE9">
            <w:pPr>
              <w:jc w:val="both"/>
              <w:rPr>
                <w:rFonts w:eastAsia="Calibri"/>
              </w:rPr>
            </w:pPr>
          </w:p>
        </w:tc>
        <w:tc>
          <w:tcPr>
            <w:tcW w:w="312" w:type="dxa"/>
          </w:tcPr>
          <w:p w14:paraId="1338192E" w14:textId="77777777" w:rsidR="008D7BE9" w:rsidRPr="00CC5C08" w:rsidRDefault="008D7BE9" w:rsidP="008D7BE9">
            <w:pPr>
              <w:jc w:val="both"/>
              <w:rPr>
                <w:rFonts w:eastAsia="Calibri"/>
              </w:rPr>
            </w:pPr>
          </w:p>
        </w:tc>
        <w:tc>
          <w:tcPr>
            <w:tcW w:w="312" w:type="dxa"/>
          </w:tcPr>
          <w:p w14:paraId="6A2AC623" w14:textId="77777777" w:rsidR="008D7BE9" w:rsidRPr="00CC5C08" w:rsidRDefault="008D7BE9" w:rsidP="008D7BE9">
            <w:pPr>
              <w:jc w:val="both"/>
              <w:rPr>
                <w:rFonts w:eastAsia="Calibri"/>
              </w:rPr>
            </w:pPr>
          </w:p>
        </w:tc>
        <w:tc>
          <w:tcPr>
            <w:tcW w:w="312" w:type="dxa"/>
          </w:tcPr>
          <w:p w14:paraId="0600110C" w14:textId="77777777" w:rsidR="008D7BE9" w:rsidRPr="00CC5C08" w:rsidRDefault="008D7BE9" w:rsidP="008D7BE9">
            <w:pPr>
              <w:jc w:val="both"/>
              <w:rPr>
                <w:rFonts w:eastAsia="Calibri"/>
              </w:rPr>
            </w:pPr>
          </w:p>
        </w:tc>
        <w:tc>
          <w:tcPr>
            <w:tcW w:w="312" w:type="dxa"/>
          </w:tcPr>
          <w:p w14:paraId="4B9AB527" w14:textId="77777777" w:rsidR="008D7BE9" w:rsidRPr="00CC5C08" w:rsidRDefault="008D7BE9" w:rsidP="008D7BE9">
            <w:pPr>
              <w:jc w:val="both"/>
              <w:rPr>
                <w:rFonts w:eastAsia="Calibri"/>
              </w:rPr>
            </w:pPr>
          </w:p>
        </w:tc>
        <w:tc>
          <w:tcPr>
            <w:tcW w:w="312" w:type="dxa"/>
          </w:tcPr>
          <w:p w14:paraId="09247110" w14:textId="77777777" w:rsidR="008D7BE9" w:rsidRPr="00CC5C08" w:rsidRDefault="008D7BE9" w:rsidP="008D7BE9">
            <w:pPr>
              <w:jc w:val="both"/>
              <w:rPr>
                <w:rFonts w:eastAsia="Calibri"/>
              </w:rPr>
            </w:pPr>
          </w:p>
        </w:tc>
        <w:tc>
          <w:tcPr>
            <w:tcW w:w="312" w:type="dxa"/>
          </w:tcPr>
          <w:p w14:paraId="561228C3" w14:textId="77777777" w:rsidR="008D7BE9" w:rsidRPr="00CC5C08" w:rsidRDefault="008D7BE9" w:rsidP="008D7BE9">
            <w:pPr>
              <w:jc w:val="both"/>
              <w:rPr>
                <w:rFonts w:eastAsia="Calibri"/>
              </w:rPr>
            </w:pPr>
          </w:p>
        </w:tc>
        <w:tc>
          <w:tcPr>
            <w:tcW w:w="311" w:type="dxa"/>
          </w:tcPr>
          <w:p w14:paraId="11B2924A" w14:textId="77777777" w:rsidR="008D7BE9" w:rsidRPr="00CC5C08" w:rsidRDefault="008D7BE9" w:rsidP="008D7BE9">
            <w:pPr>
              <w:jc w:val="both"/>
              <w:rPr>
                <w:rFonts w:eastAsia="Calibri"/>
              </w:rPr>
            </w:pPr>
          </w:p>
        </w:tc>
        <w:tc>
          <w:tcPr>
            <w:tcW w:w="311" w:type="dxa"/>
            <w:shd w:val="clear" w:color="auto" w:fill="auto"/>
          </w:tcPr>
          <w:p w14:paraId="0AA2E55F" w14:textId="77777777" w:rsidR="008D7BE9" w:rsidRPr="00CC5C08" w:rsidRDefault="008D7BE9" w:rsidP="008D7BE9">
            <w:pPr>
              <w:jc w:val="both"/>
              <w:rPr>
                <w:rFonts w:eastAsia="Calibri"/>
              </w:rPr>
            </w:pPr>
          </w:p>
        </w:tc>
        <w:tc>
          <w:tcPr>
            <w:tcW w:w="311" w:type="dxa"/>
            <w:shd w:val="clear" w:color="auto" w:fill="auto"/>
          </w:tcPr>
          <w:p w14:paraId="264621BD" w14:textId="77777777" w:rsidR="008D7BE9" w:rsidRPr="00CC5C08" w:rsidRDefault="008D7BE9" w:rsidP="008D7BE9">
            <w:pPr>
              <w:jc w:val="both"/>
              <w:rPr>
                <w:rFonts w:eastAsia="Calibri"/>
              </w:rPr>
            </w:pPr>
          </w:p>
        </w:tc>
        <w:tc>
          <w:tcPr>
            <w:tcW w:w="311" w:type="dxa"/>
            <w:shd w:val="clear" w:color="auto" w:fill="auto"/>
          </w:tcPr>
          <w:p w14:paraId="6B891A49" w14:textId="77777777" w:rsidR="008D7BE9" w:rsidRPr="00CC5C08" w:rsidRDefault="008D7BE9" w:rsidP="008D7BE9">
            <w:pPr>
              <w:jc w:val="both"/>
              <w:rPr>
                <w:rFonts w:eastAsia="Calibri"/>
              </w:rPr>
            </w:pPr>
          </w:p>
        </w:tc>
        <w:tc>
          <w:tcPr>
            <w:tcW w:w="311" w:type="dxa"/>
            <w:shd w:val="clear" w:color="auto" w:fill="auto"/>
          </w:tcPr>
          <w:p w14:paraId="05C25F6E" w14:textId="77777777" w:rsidR="008D7BE9" w:rsidRPr="00CC5C08" w:rsidRDefault="008D7BE9" w:rsidP="008D7BE9">
            <w:pPr>
              <w:jc w:val="both"/>
              <w:rPr>
                <w:rFonts w:eastAsia="Calibri"/>
              </w:rPr>
            </w:pPr>
          </w:p>
        </w:tc>
        <w:tc>
          <w:tcPr>
            <w:tcW w:w="311" w:type="dxa"/>
            <w:shd w:val="clear" w:color="auto" w:fill="auto"/>
          </w:tcPr>
          <w:p w14:paraId="0CD3AAA6" w14:textId="77777777" w:rsidR="008D7BE9" w:rsidRPr="00CC5C08" w:rsidRDefault="008D7BE9" w:rsidP="008D7BE9">
            <w:pPr>
              <w:jc w:val="both"/>
              <w:rPr>
                <w:rFonts w:eastAsia="Calibri"/>
              </w:rPr>
            </w:pPr>
          </w:p>
        </w:tc>
        <w:tc>
          <w:tcPr>
            <w:tcW w:w="311" w:type="dxa"/>
            <w:shd w:val="clear" w:color="auto" w:fill="auto"/>
          </w:tcPr>
          <w:p w14:paraId="2F4651D0" w14:textId="77777777" w:rsidR="008D7BE9" w:rsidRPr="00CC5C08" w:rsidRDefault="008D7BE9" w:rsidP="008D7BE9">
            <w:pPr>
              <w:jc w:val="both"/>
              <w:rPr>
                <w:rFonts w:eastAsia="Calibri"/>
              </w:rPr>
            </w:pPr>
          </w:p>
        </w:tc>
        <w:tc>
          <w:tcPr>
            <w:tcW w:w="311" w:type="dxa"/>
            <w:shd w:val="clear" w:color="auto" w:fill="auto"/>
          </w:tcPr>
          <w:p w14:paraId="37BD522F" w14:textId="77777777" w:rsidR="008D7BE9" w:rsidRPr="00CC5C08" w:rsidRDefault="008D7BE9" w:rsidP="008D7BE9">
            <w:pPr>
              <w:jc w:val="both"/>
              <w:rPr>
                <w:rFonts w:eastAsia="Calibri"/>
              </w:rPr>
            </w:pPr>
          </w:p>
        </w:tc>
        <w:tc>
          <w:tcPr>
            <w:tcW w:w="311" w:type="dxa"/>
            <w:shd w:val="clear" w:color="auto" w:fill="auto"/>
          </w:tcPr>
          <w:p w14:paraId="7506A2B2" w14:textId="77777777" w:rsidR="008D7BE9" w:rsidRPr="00CC5C08" w:rsidRDefault="008D7BE9" w:rsidP="008D7BE9">
            <w:pPr>
              <w:jc w:val="both"/>
              <w:rPr>
                <w:rFonts w:eastAsia="Calibri"/>
              </w:rPr>
            </w:pPr>
          </w:p>
        </w:tc>
        <w:tc>
          <w:tcPr>
            <w:tcW w:w="311" w:type="dxa"/>
            <w:shd w:val="clear" w:color="auto" w:fill="auto"/>
          </w:tcPr>
          <w:p w14:paraId="1A9C8DC3" w14:textId="77777777" w:rsidR="008D7BE9" w:rsidRPr="00CC5C08" w:rsidRDefault="008D7BE9" w:rsidP="008D7BE9">
            <w:pPr>
              <w:jc w:val="both"/>
              <w:rPr>
                <w:rFonts w:eastAsia="Calibri"/>
              </w:rPr>
            </w:pPr>
          </w:p>
        </w:tc>
        <w:tc>
          <w:tcPr>
            <w:tcW w:w="311" w:type="dxa"/>
            <w:shd w:val="clear" w:color="auto" w:fill="auto"/>
          </w:tcPr>
          <w:p w14:paraId="02F73880" w14:textId="77777777" w:rsidR="008D7BE9" w:rsidRPr="00CC5C08" w:rsidRDefault="008D7BE9" w:rsidP="008D7BE9">
            <w:pPr>
              <w:jc w:val="both"/>
              <w:rPr>
                <w:rFonts w:eastAsia="Calibri"/>
              </w:rPr>
            </w:pPr>
          </w:p>
        </w:tc>
        <w:tc>
          <w:tcPr>
            <w:tcW w:w="311" w:type="dxa"/>
            <w:shd w:val="clear" w:color="auto" w:fill="auto"/>
          </w:tcPr>
          <w:p w14:paraId="613F44FD" w14:textId="77777777" w:rsidR="008D7BE9" w:rsidRPr="00CC5C08" w:rsidRDefault="008D7BE9" w:rsidP="008D7BE9">
            <w:pPr>
              <w:jc w:val="both"/>
              <w:rPr>
                <w:rFonts w:eastAsia="Calibri"/>
              </w:rPr>
            </w:pPr>
          </w:p>
        </w:tc>
        <w:tc>
          <w:tcPr>
            <w:tcW w:w="311" w:type="dxa"/>
            <w:shd w:val="clear" w:color="auto" w:fill="auto"/>
          </w:tcPr>
          <w:p w14:paraId="53468A7C" w14:textId="77777777" w:rsidR="008D7BE9" w:rsidRPr="00CC5C08" w:rsidRDefault="008D7BE9" w:rsidP="008D7BE9">
            <w:pPr>
              <w:jc w:val="both"/>
              <w:rPr>
                <w:rFonts w:eastAsia="Calibri"/>
              </w:rPr>
            </w:pPr>
          </w:p>
        </w:tc>
        <w:tc>
          <w:tcPr>
            <w:tcW w:w="311" w:type="dxa"/>
            <w:shd w:val="clear" w:color="auto" w:fill="auto"/>
          </w:tcPr>
          <w:p w14:paraId="543B8918" w14:textId="77777777" w:rsidR="008D7BE9" w:rsidRPr="00CC5C08" w:rsidRDefault="008D7BE9" w:rsidP="008D7BE9">
            <w:pPr>
              <w:jc w:val="both"/>
              <w:rPr>
                <w:rFonts w:eastAsia="Calibri"/>
              </w:rPr>
            </w:pPr>
          </w:p>
        </w:tc>
        <w:tc>
          <w:tcPr>
            <w:tcW w:w="311" w:type="dxa"/>
            <w:shd w:val="clear" w:color="auto" w:fill="auto"/>
          </w:tcPr>
          <w:p w14:paraId="0B073397" w14:textId="77777777" w:rsidR="008D7BE9" w:rsidRPr="00CC5C08" w:rsidRDefault="008D7BE9" w:rsidP="008D7BE9">
            <w:pPr>
              <w:jc w:val="both"/>
              <w:rPr>
                <w:rFonts w:eastAsia="Calibri"/>
              </w:rPr>
            </w:pPr>
          </w:p>
        </w:tc>
        <w:tc>
          <w:tcPr>
            <w:tcW w:w="311" w:type="dxa"/>
            <w:shd w:val="clear" w:color="auto" w:fill="auto"/>
          </w:tcPr>
          <w:p w14:paraId="2E52E17A" w14:textId="77777777" w:rsidR="008D7BE9" w:rsidRPr="00CC5C08" w:rsidRDefault="008D7BE9" w:rsidP="008D7BE9">
            <w:pPr>
              <w:jc w:val="both"/>
              <w:rPr>
                <w:rFonts w:eastAsia="Calibri"/>
              </w:rPr>
            </w:pPr>
          </w:p>
        </w:tc>
      </w:tr>
      <w:tr w:rsidR="008D7BE9" w:rsidRPr="00B648F9" w14:paraId="322DE897" w14:textId="77777777" w:rsidTr="008D7BE9">
        <w:trPr>
          <w:trHeight w:val="317"/>
          <w:jc w:val="center"/>
        </w:trPr>
        <w:tc>
          <w:tcPr>
            <w:tcW w:w="313" w:type="dxa"/>
            <w:shd w:val="clear" w:color="auto" w:fill="auto"/>
          </w:tcPr>
          <w:p w14:paraId="00C96EA7" w14:textId="77777777" w:rsidR="008D7BE9" w:rsidRPr="00CC5C08" w:rsidRDefault="008D7BE9" w:rsidP="008D7BE9">
            <w:pPr>
              <w:jc w:val="both"/>
              <w:rPr>
                <w:rFonts w:eastAsia="Calibri"/>
              </w:rPr>
            </w:pPr>
          </w:p>
        </w:tc>
        <w:tc>
          <w:tcPr>
            <w:tcW w:w="313" w:type="dxa"/>
            <w:shd w:val="clear" w:color="auto" w:fill="auto"/>
          </w:tcPr>
          <w:p w14:paraId="4AA69CE3" w14:textId="77777777" w:rsidR="008D7BE9" w:rsidRPr="00CC5C08" w:rsidRDefault="008D7BE9" w:rsidP="008D7BE9">
            <w:pPr>
              <w:jc w:val="both"/>
              <w:rPr>
                <w:rFonts w:eastAsia="Calibri"/>
              </w:rPr>
            </w:pPr>
          </w:p>
        </w:tc>
        <w:tc>
          <w:tcPr>
            <w:tcW w:w="313" w:type="dxa"/>
            <w:shd w:val="clear" w:color="auto" w:fill="auto"/>
          </w:tcPr>
          <w:p w14:paraId="74DD8E59" w14:textId="77777777" w:rsidR="008D7BE9" w:rsidRPr="00CC5C08" w:rsidRDefault="008D7BE9" w:rsidP="008D7BE9">
            <w:pPr>
              <w:jc w:val="both"/>
              <w:rPr>
                <w:rFonts w:eastAsia="Calibri"/>
              </w:rPr>
            </w:pPr>
          </w:p>
        </w:tc>
        <w:tc>
          <w:tcPr>
            <w:tcW w:w="313" w:type="dxa"/>
            <w:shd w:val="clear" w:color="auto" w:fill="auto"/>
          </w:tcPr>
          <w:p w14:paraId="72AAE87C" w14:textId="77777777" w:rsidR="008D7BE9" w:rsidRPr="00CC5C08" w:rsidRDefault="008D7BE9" w:rsidP="008D7BE9">
            <w:pPr>
              <w:jc w:val="both"/>
              <w:rPr>
                <w:rFonts w:eastAsia="Calibri"/>
              </w:rPr>
            </w:pPr>
          </w:p>
        </w:tc>
        <w:tc>
          <w:tcPr>
            <w:tcW w:w="313" w:type="dxa"/>
            <w:shd w:val="clear" w:color="auto" w:fill="auto"/>
          </w:tcPr>
          <w:p w14:paraId="21A5DC81" w14:textId="77777777" w:rsidR="008D7BE9" w:rsidRPr="00CC5C08" w:rsidRDefault="008D7BE9" w:rsidP="008D7BE9">
            <w:pPr>
              <w:jc w:val="both"/>
              <w:rPr>
                <w:rFonts w:eastAsia="Calibri"/>
              </w:rPr>
            </w:pPr>
          </w:p>
        </w:tc>
        <w:tc>
          <w:tcPr>
            <w:tcW w:w="313" w:type="dxa"/>
            <w:shd w:val="clear" w:color="auto" w:fill="auto"/>
          </w:tcPr>
          <w:p w14:paraId="7308F34A" w14:textId="77777777" w:rsidR="008D7BE9" w:rsidRPr="00CC5C08" w:rsidRDefault="008D7BE9" w:rsidP="008D7BE9">
            <w:pPr>
              <w:jc w:val="both"/>
              <w:rPr>
                <w:rFonts w:eastAsia="Calibri"/>
              </w:rPr>
            </w:pPr>
          </w:p>
        </w:tc>
        <w:tc>
          <w:tcPr>
            <w:tcW w:w="312" w:type="dxa"/>
            <w:shd w:val="clear" w:color="auto" w:fill="auto"/>
          </w:tcPr>
          <w:p w14:paraId="396A4117" w14:textId="77777777" w:rsidR="008D7BE9" w:rsidRPr="00CC5C08" w:rsidRDefault="008D7BE9" w:rsidP="008D7BE9">
            <w:pPr>
              <w:jc w:val="both"/>
              <w:rPr>
                <w:rFonts w:eastAsia="Calibri"/>
              </w:rPr>
            </w:pPr>
          </w:p>
        </w:tc>
        <w:tc>
          <w:tcPr>
            <w:tcW w:w="312" w:type="dxa"/>
          </w:tcPr>
          <w:p w14:paraId="3C4FD5B7" w14:textId="77777777" w:rsidR="008D7BE9" w:rsidRPr="00CC5C08" w:rsidRDefault="008D7BE9" w:rsidP="008D7BE9">
            <w:pPr>
              <w:jc w:val="both"/>
              <w:rPr>
                <w:rFonts w:eastAsia="Calibri"/>
              </w:rPr>
            </w:pPr>
          </w:p>
        </w:tc>
        <w:tc>
          <w:tcPr>
            <w:tcW w:w="312" w:type="dxa"/>
          </w:tcPr>
          <w:p w14:paraId="5DC69676" w14:textId="77777777" w:rsidR="008D7BE9" w:rsidRPr="00CC5C08" w:rsidRDefault="008D7BE9" w:rsidP="008D7BE9">
            <w:pPr>
              <w:jc w:val="both"/>
              <w:rPr>
                <w:rFonts w:eastAsia="Calibri"/>
              </w:rPr>
            </w:pPr>
          </w:p>
        </w:tc>
        <w:tc>
          <w:tcPr>
            <w:tcW w:w="312" w:type="dxa"/>
          </w:tcPr>
          <w:p w14:paraId="26870390" w14:textId="77777777" w:rsidR="008D7BE9" w:rsidRPr="00CC5C08" w:rsidRDefault="008D7BE9" w:rsidP="008D7BE9">
            <w:pPr>
              <w:jc w:val="both"/>
              <w:rPr>
                <w:rFonts w:eastAsia="Calibri"/>
              </w:rPr>
            </w:pPr>
          </w:p>
        </w:tc>
        <w:tc>
          <w:tcPr>
            <w:tcW w:w="312" w:type="dxa"/>
          </w:tcPr>
          <w:p w14:paraId="24A064DC" w14:textId="77777777" w:rsidR="008D7BE9" w:rsidRPr="00CC5C08" w:rsidRDefault="008D7BE9" w:rsidP="008D7BE9">
            <w:pPr>
              <w:jc w:val="both"/>
              <w:rPr>
                <w:rFonts w:eastAsia="Calibri"/>
              </w:rPr>
            </w:pPr>
          </w:p>
        </w:tc>
        <w:tc>
          <w:tcPr>
            <w:tcW w:w="312" w:type="dxa"/>
          </w:tcPr>
          <w:p w14:paraId="384A1294" w14:textId="77777777" w:rsidR="008D7BE9" w:rsidRPr="00CC5C08" w:rsidRDefault="008D7BE9" w:rsidP="008D7BE9">
            <w:pPr>
              <w:jc w:val="both"/>
              <w:rPr>
                <w:rFonts w:eastAsia="Calibri"/>
              </w:rPr>
            </w:pPr>
          </w:p>
        </w:tc>
        <w:tc>
          <w:tcPr>
            <w:tcW w:w="312" w:type="dxa"/>
          </w:tcPr>
          <w:p w14:paraId="0CB79C9F" w14:textId="77777777" w:rsidR="008D7BE9" w:rsidRPr="00CC5C08" w:rsidRDefault="008D7BE9" w:rsidP="008D7BE9">
            <w:pPr>
              <w:jc w:val="both"/>
              <w:rPr>
                <w:rFonts w:eastAsia="Calibri"/>
              </w:rPr>
            </w:pPr>
          </w:p>
        </w:tc>
        <w:tc>
          <w:tcPr>
            <w:tcW w:w="312" w:type="dxa"/>
          </w:tcPr>
          <w:p w14:paraId="7B0045F7" w14:textId="77777777" w:rsidR="008D7BE9" w:rsidRPr="00CC5C08" w:rsidRDefault="008D7BE9" w:rsidP="008D7BE9">
            <w:pPr>
              <w:jc w:val="both"/>
              <w:rPr>
                <w:rFonts w:eastAsia="Calibri"/>
              </w:rPr>
            </w:pPr>
          </w:p>
        </w:tc>
        <w:tc>
          <w:tcPr>
            <w:tcW w:w="311" w:type="dxa"/>
          </w:tcPr>
          <w:p w14:paraId="54891C80" w14:textId="77777777" w:rsidR="008D7BE9" w:rsidRPr="00CC5C08" w:rsidRDefault="008D7BE9" w:rsidP="008D7BE9">
            <w:pPr>
              <w:jc w:val="both"/>
              <w:rPr>
                <w:rFonts w:eastAsia="Calibri"/>
              </w:rPr>
            </w:pPr>
          </w:p>
        </w:tc>
        <w:tc>
          <w:tcPr>
            <w:tcW w:w="311" w:type="dxa"/>
            <w:shd w:val="clear" w:color="auto" w:fill="auto"/>
          </w:tcPr>
          <w:p w14:paraId="2B173970" w14:textId="77777777" w:rsidR="008D7BE9" w:rsidRPr="00CC5C08" w:rsidRDefault="008D7BE9" w:rsidP="008D7BE9">
            <w:pPr>
              <w:jc w:val="both"/>
              <w:rPr>
                <w:rFonts w:eastAsia="Calibri"/>
              </w:rPr>
            </w:pPr>
          </w:p>
        </w:tc>
        <w:tc>
          <w:tcPr>
            <w:tcW w:w="311" w:type="dxa"/>
            <w:shd w:val="clear" w:color="auto" w:fill="auto"/>
          </w:tcPr>
          <w:p w14:paraId="3503367C" w14:textId="77777777" w:rsidR="008D7BE9" w:rsidRPr="00CC5C08" w:rsidRDefault="008D7BE9" w:rsidP="008D7BE9">
            <w:pPr>
              <w:jc w:val="both"/>
              <w:rPr>
                <w:rFonts w:eastAsia="Calibri"/>
              </w:rPr>
            </w:pPr>
          </w:p>
        </w:tc>
        <w:tc>
          <w:tcPr>
            <w:tcW w:w="311" w:type="dxa"/>
            <w:shd w:val="clear" w:color="auto" w:fill="auto"/>
          </w:tcPr>
          <w:p w14:paraId="574E00BF" w14:textId="77777777" w:rsidR="008D7BE9" w:rsidRPr="00CC5C08" w:rsidRDefault="008D7BE9" w:rsidP="008D7BE9">
            <w:pPr>
              <w:jc w:val="both"/>
              <w:rPr>
                <w:rFonts w:eastAsia="Calibri"/>
              </w:rPr>
            </w:pPr>
          </w:p>
        </w:tc>
        <w:tc>
          <w:tcPr>
            <w:tcW w:w="311" w:type="dxa"/>
            <w:shd w:val="clear" w:color="auto" w:fill="auto"/>
          </w:tcPr>
          <w:p w14:paraId="667F8716" w14:textId="77777777" w:rsidR="008D7BE9" w:rsidRPr="00CC5C08" w:rsidRDefault="008D7BE9" w:rsidP="008D7BE9">
            <w:pPr>
              <w:jc w:val="both"/>
              <w:rPr>
                <w:rFonts w:eastAsia="Calibri"/>
              </w:rPr>
            </w:pPr>
          </w:p>
        </w:tc>
        <w:tc>
          <w:tcPr>
            <w:tcW w:w="311" w:type="dxa"/>
            <w:shd w:val="clear" w:color="auto" w:fill="auto"/>
          </w:tcPr>
          <w:p w14:paraId="456E3FD1" w14:textId="77777777" w:rsidR="008D7BE9" w:rsidRPr="00CC5C08" w:rsidRDefault="008D7BE9" w:rsidP="008D7BE9">
            <w:pPr>
              <w:jc w:val="both"/>
              <w:rPr>
                <w:rFonts w:eastAsia="Calibri"/>
              </w:rPr>
            </w:pPr>
          </w:p>
        </w:tc>
        <w:tc>
          <w:tcPr>
            <w:tcW w:w="311" w:type="dxa"/>
            <w:shd w:val="clear" w:color="auto" w:fill="auto"/>
          </w:tcPr>
          <w:p w14:paraId="31931330" w14:textId="77777777" w:rsidR="008D7BE9" w:rsidRPr="00CC5C08" w:rsidRDefault="008D7BE9" w:rsidP="008D7BE9">
            <w:pPr>
              <w:jc w:val="both"/>
              <w:rPr>
                <w:rFonts w:eastAsia="Calibri"/>
              </w:rPr>
            </w:pPr>
          </w:p>
        </w:tc>
        <w:tc>
          <w:tcPr>
            <w:tcW w:w="311" w:type="dxa"/>
            <w:shd w:val="clear" w:color="auto" w:fill="auto"/>
          </w:tcPr>
          <w:p w14:paraId="7253DF3E" w14:textId="77777777" w:rsidR="008D7BE9" w:rsidRPr="00CC5C08" w:rsidRDefault="008D7BE9" w:rsidP="008D7BE9">
            <w:pPr>
              <w:jc w:val="both"/>
              <w:rPr>
                <w:rFonts w:eastAsia="Calibri"/>
              </w:rPr>
            </w:pPr>
          </w:p>
        </w:tc>
        <w:tc>
          <w:tcPr>
            <w:tcW w:w="311" w:type="dxa"/>
            <w:shd w:val="clear" w:color="auto" w:fill="auto"/>
          </w:tcPr>
          <w:p w14:paraId="16A84051" w14:textId="77777777" w:rsidR="008D7BE9" w:rsidRPr="00CC5C08" w:rsidRDefault="008D7BE9" w:rsidP="008D7BE9">
            <w:pPr>
              <w:jc w:val="both"/>
              <w:rPr>
                <w:rFonts w:eastAsia="Calibri"/>
              </w:rPr>
            </w:pPr>
          </w:p>
        </w:tc>
        <w:tc>
          <w:tcPr>
            <w:tcW w:w="311" w:type="dxa"/>
            <w:shd w:val="clear" w:color="auto" w:fill="auto"/>
          </w:tcPr>
          <w:p w14:paraId="4FB82164" w14:textId="77777777" w:rsidR="008D7BE9" w:rsidRPr="00CC5C08" w:rsidRDefault="008D7BE9" w:rsidP="008D7BE9">
            <w:pPr>
              <w:jc w:val="both"/>
              <w:rPr>
                <w:rFonts w:eastAsia="Calibri"/>
              </w:rPr>
            </w:pPr>
          </w:p>
        </w:tc>
        <w:tc>
          <w:tcPr>
            <w:tcW w:w="311" w:type="dxa"/>
            <w:shd w:val="clear" w:color="auto" w:fill="auto"/>
          </w:tcPr>
          <w:p w14:paraId="65E5DB7B" w14:textId="77777777" w:rsidR="008D7BE9" w:rsidRPr="00CC5C08" w:rsidRDefault="008D7BE9" w:rsidP="008D7BE9">
            <w:pPr>
              <w:jc w:val="both"/>
              <w:rPr>
                <w:rFonts w:eastAsia="Calibri"/>
              </w:rPr>
            </w:pPr>
          </w:p>
        </w:tc>
        <w:tc>
          <w:tcPr>
            <w:tcW w:w="311" w:type="dxa"/>
            <w:shd w:val="clear" w:color="auto" w:fill="auto"/>
          </w:tcPr>
          <w:p w14:paraId="3E21FBF0" w14:textId="77777777" w:rsidR="008D7BE9" w:rsidRPr="00CC5C08" w:rsidRDefault="008D7BE9" w:rsidP="008D7BE9">
            <w:pPr>
              <w:jc w:val="both"/>
              <w:rPr>
                <w:rFonts w:eastAsia="Calibri"/>
              </w:rPr>
            </w:pPr>
          </w:p>
        </w:tc>
        <w:tc>
          <w:tcPr>
            <w:tcW w:w="311" w:type="dxa"/>
            <w:shd w:val="clear" w:color="auto" w:fill="auto"/>
          </w:tcPr>
          <w:p w14:paraId="38CB0280" w14:textId="77777777" w:rsidR="008D7BE9" w:rsidRPr="00CC5C08" w:rsidRDefault="008D7BE9" w:rsidP="008D7BE9">
            <w:pPr>
              <w:jc w:val="both"/>
              <w:rPr>
                <w:rFonts w:eastAsia="Calibri"/>
              </w:rPr>
            </w:pPr>
          </w:p>
        </w:tc>
        <w:tc>
          <w:tcPr>
            <w:tcW w:w="311" w:type="dxa"/>
            <w:shd w:val="clear" w:color="auto" w:fill="auto"/>
          </w:tcPr>
          <w:p w14:paraId="5F2BB9F2" w14:textId="77777777" w:rsidR="008D7BE9" w:rsidRPr="00CC5C08" w:rsidRDefault="008D7BE9" w:rsidP="008D7BE9">
            <w:pPr>
              <w:jc w:val="both"/>
              <w:rPr>
                <w:rFonts w:eastAsia="Calibri"/>
              </w:rPr>
            </w:pPr>
          </w:p>
        </w:tc>
        <w:tc>
          <w:tcPr>
            <w:tcW w:w="311" w:type="dxa"/>
            <w:shd w:val="clear" w:color="auto" w:fill="auto"/>
          </w:tcPr>
          <w:p w14:paraId="2B8963C3" w14:textId="77777777" w:rsidR="008D7BE9" w:rsidRPr="00CC5C08" w:rsidRDefault="008D7BE9" w:rsidP="008D7BE9">
            <w:pPr>
              <w:jc w:val="both"/>
              <w:rPr>
                <w:rFonts w:eastAsia="Calibri"/>
              </w:rPr>
            </w:pPr>
          </w:p>
        </w:tc>
        <w:tc>
          <w:tcPr>
            <w:tcW w:w="311" w:type="dxa"/>
            <w:shd w:val="clear" w:color="auto" w:fill="auto"/>
          </w:tcPr>
          <w:p w14:paraId="50C50A6D" w14:textId="77777777" w:rsidR="008D7BE9" w:rsidRPr="00CC5C08" w:rsidRDefault="008D7BE9" w:rsidP="008D7BE9">
            <w:pPr>
              <w:jc w:val="both"/>
              <w:rPr>
                <w:rFonts w:eastAsia="Calibri"/>
              </w:rPr>
            </w:pPr>
          </w:p>
        </w:tc>
      </w:tr>
      <w:tr w:rsidR="008D7BE9" w:rsidRPr="00B648F9" w14:paraId="00E947BC" w14:textId="77777777" w:rsidTr="008D7BE9">
        <w:trPr>
          <w:trHeight w:val="317"/>
          <w:jc w:val="center"/>
        </w:trPr>
        <w:tc>
          <w:tcPr>
            <w:tcW w:w="313" w:type="dxa"/>
            <w:shd w:val="clear" w:color="auto" w:fill="auto"/>
          </w:tcPr>
          <w:p w14:paraId="2640BF66" w14:textId="77777777" w:rsidR="008D7BE9" w:rsidRPr="00CC5C08" w:rsidRDefault="008D7BE9" w:rsidP="008D7BE9">
            <w:pPr>
              <w:jc w:val="both"/>
              <w:rPr>
                <w:rFonts w:eastAsia="Calibri"/>
              </w:rPr>
            </w:pPr>
          </w:p>
        </w:tc>
        <w:tc>
          <w:tcPr>
            <w:tcW w:w="313" w:type="dxa"/>
            <w:shd w:val="clear" w:color="auto" w:fill="auto"/>
          </w:tcPr>
          <w:p w14:paraId="1CFB7E07" w14:textId="77777777" w:rsidR="008D7BE9" w:rsidRPr="00CC5C08" w:rsidRDefault="008D7BE9" w:rsidP="008D7BE9">
            <w:pPr>
              <w:jc w:val="both"/>
              <w:rPr>
                <w:rFonts w:eastAsia="Calibri"/>
              </w:rPr>
            </w:pPr>
          </w:p>
        </w:tc>
        <w:tc>
          <w:tcPr>
            <w:tcW w:w="313" w:type="dxa"/>
            <w:shd w:val="clear" w:color="auto" w:fill="auto"/>
          </w:tcPr>
          <w:p w14:paraId="771EA170" w14:textId="77777777" w:rsidR="008D7BE9" w:rsidRPr="00CC5C08" w:rsidRDefault="008D7BE9" w:rsidP="008D7BE9">
            <w:pPr>
              <w:jc w:val="both"/>
              <w:rPr>
                <w:rFonts w:eastAsia="Calibri"/>
              </w:rPr>
            </w:pPr>
          </w:p>
        </w:tc>
        <w:tc>
          <w:tcPr>
            <w:tcW w:w="313" w:type="dxa"/>
            <w:shd w:val="clear" w:color="auto" w:fill="auto"/>
          </w:tcPr>
          <w:p w14:paraId="6D245027" w14:textId="77777777" w:rsidR="008D7BE9" w:rsidRPr="00CC5C08" w:rsidRDefault="008D7BE9" w:rsidP="008D7BE9">
            <w:pPr>
              <w:jc w:val="both"/>
              <w:rPr>
                <w:rFonts w:eastAsia="Calibri"/>
              </w:rPr>
            </w:pPr>
          </w:p>
        </w:tc>
        <w:tc>
          <w:tcPr>
            <w:tcW w:w="313" w:type="dxa"/>
            <w:shd w:val="clear" w:color="auto" w:fill="auto"/>
          </w:tcPr>
          <w:p w14:paraId="2523DBC9" w14:textId="77777777" w:rsidR="008D7BE9" w:rsidRPr="00CC5C08" w:rsidRDefault="008D7BE9" w:rsidP="008D7BE9">
            <w:pPr>
              <w:jc w:val="both"/>
              <w:rPr>
                <w:rFonts w:eastAsia="Calibri"/>
              </w:rPr>
            </w:pPr>
          </w:p>
        </w:tc>
        <w:tc>
          <w:tcPr>
            <w:tcW w:w="313" w:type="dxa"/>
            <w:shd w:val="clear" w:color="auto" w:fill="auto"/>
          </w:tcPr>
          <w:p w14:paraId="6BB36BFC" w14:textId="77777777" w:rsidR="008D7BE9" w:rsidRPr="00CC5C08" w:rsidRDefault="008D7BE9" w:rsidP="008D7BE9">
            <w:pPr>
              <w:jc w:val="both"/>
              <w:rPr>
                <w:rFonts w:eastAsia="Calibri"/>
              </w:rPr>
            </w:pPr>
          </w:p>
        </w:tc>
        <w:tc>
          <w:tcPr>
            <w:tcW w:w="312" w:type="dxa"/>
            <w:shd w:val="clear" w:color="auto" w:fill="auto"/>
          </w:tcPr>
          <w:p w14:paraId="5D4284B4" w14:textId="77777777" w:rsidR="008D7BE9" w:rsidRPr="00CC5C08" w:rsidRDefault="008D7BE9" w:rsidP="008D7BE9">
            <w:pPr>
              <w:jc w:val="both"/>
              <w:rPr>
                <w:rFonts w:eastAsia="Calibri"/>
              </w:rPr>
            </w:pPr>
          </w:p>
        </w:tc>
        <w:tc>
          <w:tcPr>
            <w:tcW w:w="312" w:type="dxa"/>
          </w:tcPr>
          <w:p w14:paraId="5BE9C56E" w14:textId="77777777" w:rsidR="008D7BE9" w:rsidRPr="00CC5C08" w:rsidRDefault="008D7BE9" w:rsidP="008D7BE9">
            <w:pPr>
              <w:jc w:val="both"/>
              <w:rPr>
                <w:rFonts w:eastAsia="Calibri"/>
              </w:rPr>
            </w:pPr>
          </w:p>
        </w:tc>
        <w:tc>
          <w:tcPr>
            <w:tcW w:w="312" w:type="dxa"/>
          </w:tcPr>
          <w:p w14:paraId="3247F736" w14:textId="77777777" w:rsidR="008D7BE9" w:rsidRPr="00CC5C08" w:rsidRDefault="008D7BE9" w:rsidP="008D7BE9">
            <w:pPr>
              <w:jc w:val="both"/>
              <w:rPr>
                <w:rFonts w:eastAsia="Calibri"/>
              </w:rPr>
            </w:pPr>
          </w:p>
        </w:tc>
        <w:tc>
          <w:tcPr>
            <w:tcW w:w="312" w:type="dxa"/>
          </w:tcPr>
          <w:p w14:paraId="0DE39BD3" w14:textId="77777777" w:rsidR="008D7BE9" w:rsidRPr="00CC5C08" w:rsidRDefault="008D7BE9" w:rsidP="008D7BE9">
            <w:pPr>
              <w:jc w:val="both"/>
              <w:rPr>
                <w:rFonts w:eastAsia="Calibri"/>
              </w:rPr>
            </w:pPr>
          </w:p>
        </w:tc>
        <w:tc>
          <w:tcPr>
            <w:tcW w:w="312" w:type="dxa"/>
          </w:tcPr>
          <w:p w14:paraId="6FDDB2E2" w14:textId="77777777" w:rsidR="008D7BE9" w:rsidRPr="00CC5C08" w:rsidRDefault="008D7BE9" w:rsidP="008D7BE9">
            <w:pPr>
              <w:jc w:val="both"/>
              <w:rPr>
                <w:rFonts w:eastAsia="Calibri"/>
              </w:rPr>
            </w:pPr>
          </w:p>
        </w:tc>
        <w:tc>
          <w:tcPr>
            <w:tcW w:w="312" w:type="dxa"/>
          </w:tcPr>
          <w:p w14:paraId="27248203" w14:textId="77777777" w:rsidR="008D7BE9" w:rsidRPr="00CC5C08" w:rsidRDefault="008D7BE9" w:rsidP="008D7BE9">
            <w:pPr>
              <w:jc w:val="both"/>
              <w:rPr>
                <w:rFonts w:eastAsia="Calibri"/>
              </w:rPr>
            </w:pPr>
          </w:p>
        </w:tc>
        <w:tc>
          <w:tcPr>
            <w:tcW w:w="312" w:type="dxa"/>
          </w:tcPr>
          <w:p w14:paraId="3E9C74F2" w14:textId="77777777" w:rsidR="008D7BE9" w:rsidRPr="00CC5C08" w:rsidRDefault="008D7BE9" w:rsidP="008D7BE9">
            <w:pPr>
              <w:jc w:val="both"/>
              <w:rPr>
                <w:rFonts w:eastAsia="Calibri"/>
              </w:rPr>
            </w:pPr>
          </w:p>
        </w:tc>
        <w:tc>
          <w:tcPr>
            <w:tcW w:w="312" w:type="dxa"/>
          </w:tcPr>
          <w:p w14:paraId="133F492D" w14:textId="77777777" w:rsidR="008D7BE9" w:rsidRPr="00CC5C08" w:rsidRDefault="008D7BE9" w:rsidP="008D7BE9">
            <w:pPr>
              <w:jc w:val="both"/>
              <w:rPr>
                <w:rFonts w:eastAsia="Calibri"/>
              </w:rPr>
            </w:pPr>
          </w:p>
        </w:tc>
        <w:tc>
          <w:tcPr>
            <w:tcW w:w="311" w:type="dxa"/>
          </w:tcPr>
          <w:p w14:paraId="7DE6EDFA" w14:textId="77777777" w:rsidR="008D7BE9" w:rsidRPr="00CC5C08" w:rsidRDefault="008D7BE9" w:rsidP="008D7BE9">
            <w:pPr>
              <w:jc w:val="both"/>
              <w:rPr>
                <w:rFonts w:eastAsia="Calibri"/>
              </w:rPr>
            </w:pPr>
          </w:p>
        </w:tc>
        <w:tc>
          <w:tcPr>
            <w:tcW w:w="311" w:type="dxa"/>
            <w:shd w:val="clear" w:color="auto" w:fill="auto"/>
          </w:tcPr>
          <w:p w14:paraId="1F449D96" w14:textId="77777777" w:rsidR="008D7BE9" w:rsidRPr="00CC5C08" w:rsidRDefault="008D7BE9" w:rsidP="008D7BE9">
            <w:pPr>
              <w:jc w:val="both"/>
              <w:rPr>
                <w:rFonts w:eastAsia="Calibri"/>
              </w:rPr>
            </w:pPr>
          </w:p>
        </w:tc>
        <w:tc>
          <w:tcPr>
            <w:tcW w:w="311" w:type="dxa"/>
            <w:shd w:val="clear" w:color="auto" w:fill="auto"/>
          </w:tcPr>
          <w:p w14:paraId="265E5072" w14:textId="77777777" w:rsidR="008D7BE9" w:rsidRPr="00CC5C08" w:rsidRDefault="008D7BE9" w:rsidP="008D7BE9">
            <w:pPr>
              <w:jc w:val="both"/>
              <w:rPr>
                <w:rFonts w:eastAsia="Calibri"/>
              </w:rPr>
            </w:pPr>
          </w:p>
        </w:tc>
        <w:tc>
          <w:tcPr>
            <w:tcW w:w="311" w:type="dxa"/>
            <w:shd w:val="clear" w:color="auto" w:fill="auto"/>
          </w:tcPr>
          <w:p w14:paraId="0B40EDCC" w14:textId="77777777" w:rsidR="008D7BE9" w:rsidRPr="00CC5C08" w:rsidRDefault="008D7BE9" w:rsidP="008D7BE9">
            <w:pPr>
              <w:jc w:val="both"/>
              <w:rPr>
                <w:rFonts w:eastAsia="Calibri"/>
              </w:rPr>
            </w:pPr>
          </w:p>
        </w:tc>
        <w:tc>
          <w:tcPr>
            <w:tcW w:w="311" w:type="dxa"/>
            <w:shd w:val="clear" w:color="auto" w:fill="auto"/>
          </w:tcPr>
          <w:p w14:paraId="54EF706B" w14:textId="77777777" w:rsidR="008D7BE9" w:rsidRPr="00CC5C08" w:rsidRDefault="008D7BE9" w:rsidP="008D7BE9">
            <w:pPr>
              <w:jc w:val="both"/>
              <w:rPr>
                <w:rFonts w:eastAsia="Calibri"/>
              </w:rPr>
            </w:pPr>
          </w:p>
        </w:tc>
        <w:tc>
          <w:tcPr>
            <w:tcW w:w="311" w:type="dxa"/>
            <w:shd w:val="clear" w:color="auto" w:fill="auto"/>
          </w:tcPr>
          <w:p w14:paraId="00B89363" w14:textId="77777777" w:rsidR="008D7BE9" w:rsidRPr="00CC5C08" w:rsidRDefault="008D7BE9" w:rsidP="008D7BE9">
            <w:pPr>
              <w:jc w:val="both"/>
              <w:rPr>
                <w:rFonts w:eastAsia="Calibri"/>
              </w:rPr>
            </w:pPr>
          </w:p>
        </w:tc>
        <w:tc>
          <w:tcPr>
            <w:tcW w:w="311" w:type="dxa"/>
            <w:shd w:val="clear" w:color="auto" w:fill="auto"/>
          </w:tcPr>
          <w:p w14:paraId="43FB00A0" w14:textId="77777777" w:rsidR="008D7BE9" w:rsidRPr="00CC5C08" w:rsidRDefault="008D7BE9" w:rsidP="008D7BE9">
            <w:pPr>
              <w:jc w:val="both"/>
              <w:rPr>
                <w:rFonts w:eastAsia="Calibri"/>
              </w:rPr>
            </w:pPr>
          </w:p>
        </w:tc>
        <w:tc>
          <w:tcPr>
            <w:tcW w:w="311" w:type="dxa"/>
            <w:shd w:val="clear" w:color="auto" w:fill="auto"/>
          </w:tcPr>
          <w:p w14:paraId="0F53D4CB" w14:textId="77777777" w:rsidR="008D7BE9" w:rsidRPr="00CC5C08" w:rsidRDefault="008D7BE9" w:rsidP="008D7BE9">
            <w:pPr>
              <w:jc w:val="both"/>
              <w:rPr>
                <w:rFonts w:eastAsia="Calibri"/>
              </w:rPr>
            </w:pPr>
          </w:p>
        </w:tc>
        <w:tc>
          <w:tcPr>
            <w:tcW w:w="311" w:type="dxa"/>
            <w:shd w:val="clear" w:color="auto" w:fill="auto"/>
          </w:tcPr>
          <w:p w14:paraId="1E172672" w14:textId="77777777" w:rsidR="008D7BE9" w:rsidRPr="00CC5C08" w:rsidRDefault="008D7BE9" w:rsidP="008D7BE9">
            <w:pPr>
              <w:jc w:val="both"/>
              <w:rPr>
                <w:rFonts w:eastAsia="Calibri"/>
              </w:rPr>
            </w:pPr>
          </w:p>
        </w:tc>
        <w:tc>
          <w:tcPr>
            <w:tcW w:w="311" w:type="dxa"/>
            <w:shd w:val="clear" w:color="auto" w:fill="auto"/>
          </w:tcPr>
          <w:p w14:paraId="792AADD1" w14:textId="77777777" w:rsidR="008D7BE9" w:rsidRPr="00CC5C08" w:rsidRDefault="008D7BE9" w:rsidP="008D7BE9">
            <w:pPr>
              <w:jc w:val="both"/>
              <w:rPr>
                <w:rFonts w:eastAsia="Calibri"/>
              </w:rPr>
            </w:pPr>
          </w:p>
        </w:tc>
        <w:tc>
          <w:tcPr>
            <w:tcW w:w="311" w:type="dxa"/>
            <w:shd w:val="clear" w:color="auto" w:fill="auto"/>
          </w:tcPr>
          <w:p w14:paraId="755B12EC" w14:textId="77777777" w:rsidR="008D7BE9" w:rsidRPr="00CC5C08" w:rsidRDefault="008D7BE9" w:rsidP="008D7BE9">
            <w:pPr>
              <w:jc w:val="both"/>
              <w:rPr>
                <w:rFonts w:eastAsia="Calibri"/>
              </w:rPr>
            </w:pPr>
          </w:p>
        </w:tc>
        <w:tc>
          <w:tcPr>
            <w:tcW w:w="311" w:type="dxa"/>
            <w:shd w:val="clear" w:color="auto" w:fill="auto"/>
          </w:tcPr>
          <w:p w14:paraId="41F1EC6F" w14:textId="77777777" w:rsidR="008D7BE9" w:rsidRPr="00CC5C08" w:rsidRDefault="008D7BE9" w:rsidP="008D7BE9">
            <w:pPr>
              <w:jc w:val="both"/>
              <w:rPr>
                <w:rFonts w:eastAsia="Calibri"/>
              </w:rPr>
            </w:pPr>
          </w:p>
        </w:tc>
        <w:tc>
          <w:tcPr>
            <w:tcW w:w="311" w:type="dxa"/>
            <w:shd w:val="clear" w:color="auto" w:fill="auto"/>
          </w:tcPr>
          <w:p w14:paraId="79082C2C" w14:textId="77777777" w:rsidR="008D7BE9" w:rsidRPr="00CC5C08" w:rsidRDefault="008D7BE9" w:rsidP="008D7BE9">
            <w:pPr>
              <w:jc w:val="both"/>
              <w:rPr>
                <w:rFonts w:eastAsia="Calibri"/>
              </w:rPr>
            </w:pPr>
          </w:p>
        </w:tc>
        <w:tc>
          <w:tcPr>
            <w:tcW w:w="311" w:type="dxa"/>
            <w:shd w:val="clear" w:color="auto" w:fill="auto"/>
          </w:tcPr>
          <w:p w14:paraId="4993899F" w14:textId="77777777" w:rsidR="008D7BE9" w:rsidRPr="00CC5C08" w:rsidRDefault="008D7BE9" w:rsidP="008D7BE9">
            <w:pPr>
              <w:jc w:val="both"/>
              <w:rPr>
                <w:rFonts w:eastAsia="Calibri"/>
              </w:rPr>
            </w:pPr>
          </w:p>
        </w:tc>
        <w:tc>
          <w:tcPr>
            <w:tcW w:w="311" w:type="dxa"/>
            <w:shd w:val="clear" w:color="auto" w:fill="auto"/>
          </w:tcPr>
          <w:p w14:paraId="3C13797F" w14:textId="77777777" w:rsidR="008D7BE9" w:rsidRPr="00CC5C08" w:rsidRDefault="008D7BE9" w:rsidP="008D7BE9">
            <w:pPr>
              <w:jc w:val="both"/>
              <w:rPr>
                <w:rFonts w:eastAsia="Calibri"/>
              </w:rPr>
            </w:pPr>
          </w:p>
        </w:tc>
        <w:tc>
          <w:tcPr>
            <w:tcW w:w="311" w:type="dxa"/>
            <w:shd w:val="clear" w:color="auto" w:fill="auto"/>
          </w:tcPr>
          <w:p w14:paraId="5228C3B8" w14:textId="77777777" w:rsidR="008D7BE9" w:rsidRPr="00CC5C08" w:rsidRDefault="008D7BE9" w:rsidP="008D7BE9">
            <w:pPr>
              <w:jc w:val="both"/>
              <w:rPr>
                <w:rFonts w:eastAsia="Calibri"/>
              </w:rPr>
            </w:pPr>
          </w:p>
        </w:tc>
      </w:tr>
      <w:tr w:rsidR="008D7BE9" w:rsidRPr="00B648F9" w14:paraId="3E814BD0" w14:textId="77777777" w:rsidTr="008D7BE9">
        <w:trPr>
          <w:trHeight w:val="317"/>
          <w:jc w:val="center"/>
        </w:trPr>
        <w:tc>
          <w:tcPr>
            <w:tcW w:w="313" w:type="dxa"/>
            <w:shd w:val="clear" w:color="auto" w:fill="auto"/>
          </w:tcPr>
          <w:p w14:paraId="10719B44" w14:textId="77777777" w:rsidR="008D7BE9" w:rsidRPr="00CC5C08" w:rsidRDefault="008D7BE9" w:rsidP="008D7BE9">
            <w:pPr>
              <w:jc w:val="both"/>
              <w:rPr>
                <w:rFonts w:eastAsia="Calibri"/>
              </w:rPr>
            </w:pPr>
          </w:p>
        </w:tc>
        <w:tc>
          <w:tcPr>
            <w:tcW w:w="313" w:type="dxa"/>
            <w:shd w:val="clear" w:color="auto" w:fill="auto"/>
          </w:tcPr>
          <w:p w14:paraId="715E3A5F" w14:textId="77777777" w:rsidR="008D7BE9" w:rsidRPr="00CC5C08" w:rsidRDefault="008D7BE9" w:rsidP="008D7BE9">
            <w:pPr>
              <w:jc w:val="both"/>
              <w:rPr>
                <w:rFonts w:eastAsia="Calibri"/>
              </w:rPr>
            </w:pPr>
          </w:p>
        </w:tc>
        <w:tc>
          <w:tcPr>
            <w:tcW w:w="313" w:type="dxa"/>
            <w:shd w:val="clear" w:color="auto" w:fill="auto"/>
          </w:tcPr>
          <w:p w14:paraId="46F23C78" w14:textId="77777777" w:rsidR="008D7BE9" w:rsidRPr="00CC5C08" w:rsidRDefault="008D7BE9" w:rsidP="008D7BE9">
            <w:pPr>
              <w:jc w:val="both"/>
              <w:rPr>
                <w:rFonts w:eastAsia="Calibri"/>
              </w:rPr>
            </w:pPr>
          </w:p>
        </w:tc>
        <w:tc>
          <w:tcPr>
            <w:tcW w:w="313" w:type="dxa"/>
            <w:shd w:val="clear" w:color="auto" w:fill="auto"/>
          </w:tcPr>
          <w:p w14:paraId="5606A3AE" w14:textId="77777777" w:rsidR="008D7BE9" w:rsidRPr="00CC5C08" w:rsidRDefault="008D7BE9" w:rsidP="008D7BE9">
            <w:pPr>
              <w:jc w:val="both"/>
              <w:rPr>
                <w:rFonts w:eastAsia="Calibri"/>
              </w:rPr>
            </w:pPr>
          </w:p>
        </w:tc>
        <w:tc>
          <w:tcPr>
            <w:tcW w:w="313" w:type="dxa"/>
            <w:shd w:val="clear" w:color="auto" w:fill="auto"/>
          </w:tcPr>
          <w:p w14:paraId="57C22D1D" w14:textId="77777777" w:rsidR="008D7BE9" w:rsidRPr="00CC5C08" w:rsidRDefault="008D7BE9" w:rsidP="008D7BE9">
            <w:pPr>
              <w:jc w:val="both"/>
              <w:rPr>
                <w:rFonts w:eastAsia="Calibri"/>
              </w:rPr>
            </w:pPr>
          </w:p>
        </w:tc>
        <w:tc>
          <w:tcPr>
            <w:tcW w:w="313" w:type="dxa"/>
            <w:shd w:val="clear" w:color="auto" w:fill="auto"/>
          </w:tcPr>
          <w:p w14:paraId="4F49A8BF" w14:textId="77777777" w:rsidR="008D7BE9" w:rsidRPr="00CC5C08" w:rsidRDefault="008D7BE9" w:rsidP="008D7BE9">
            <w:pPr>
              <w:jc w:val="both"/>
              <w:rPr>
                <w:rFonts w:eastAsia="Calibri"/>
              </w:rPr>
            </w:pPr>
          </w:p>
        </w:tc>
        <w:tc>
          <w:tcPr>
            <w:tcW w:w="312" w:type="dxa"/>
            <w:shd w:val="clear" w:color="auto" w:fill="auto"/>
          </w:tcPr>
          <w:p w14:paraId="57DB80DA" w14:textId="77777777" w:rsidR="008D7BE9" w:rsidRPr="00CC5C08" w:rsidRDefault="008D7BE9" w:rsidP="008D7BE9">
            <w:pPr>
              <w:jc w:val="both"/>
              <w:rPr>
                <w:rFonts w:eastAsia="Calibri"/>
              </w:rPr>
            </w:pPr>
          </w:p>
        </w:tc>
        <w:tc>
          <w:tcPr>
            <w:tcW w:w="312" w:type="dxa"/>
          </w:tcPr>
          <w:p w14:paraId="1AEB0064" w14:textId="77777777" w:rsidR="008D7BE9" w:rsidRPr="00CC5C08" w:rsidRDefault="008D7BE9" w:rsidP="008D7BE9">
            <w:pPr>
              <w:jc w:val="both"/>
              <w:rPr>
                <w:rFonts w:eastAsia="Calibri"/>
              </w:rPr>
            </w:pPr>
          </w:p>
        </w:tc>
        <w:tc>
          <w:tcPr>
            <w:tcW w:w="312" w:type="dxa"/>
          </w:tcPr>
          <w:p w14:paraId="447AC3F6" w14:textId="77777777" w:rsidR="008D7BE9" w:rsidRPr="00CC5C08" w:rsidRDefault="008D7BE9" w:rsidP="008D7BE9">
            <w:pPr>
              <w:jc w:val="both"/>
              <w:rPr>
                <w:rFonts w:eastAsia="Calibri"/>
              </w:rPr>
            </w:pPr>
          </w:p>
        </w:tc>
        <w:tc>
          <w:tcPr>
            <w:tcW w:w="312" w:type="dxa"/>
          </w:tcPr>
          <w:p w14:paraId="34BC80B8" w14:textId="77777777" w:rsidR="008D7BE9" w:rsidRPr="00CC5C08" w:rsidRDefault="008D7BE9" w:rsidP="008D7BE9">
            <w:pPr>
              <w:jc w:val="both"/>
              <w:rPr>
                <w:rFonts w:eastAsia="Calibri"/>
              </w:rPr>
            </w:pPr>
          </w:p>
        </w:tc>
        <w:tc>
          <w:tcPr>
            <w:tcW w:w="312" w:type="dxa"/>
          </w:tcPr>
          <w:p w14:paraId="3EA2F034" w14:textId="77777777" w:rsidR="008D7BE9" w:rsidRPr="00CC5C08" w:rsidRDefault="008D7BE9" w:rsidP="008D7BE9">
            <w:pPr>
              <w:jc w:val="both"/>
              <w:rPr>
                <w:rFonts w:eastAsia="Calibri"/>
              </w:rPr>
            </w:pPr>
          </w:p>
        </w:tc>
        <w:tc>
          <w:tcPr>
            <w:tcW w:w="312" w:type="dxa"/>
          </w:tcPr>
          <w:p w14:paraId="0BE5E12C" w14:textId="77777777" w:rsidR="008D7BE9" w:rsidRPr="00CC5C08" w:rsidRDefault="008D7BE9" w:rsidP="008D7BE9">
            <w:pPr>
              <w:jc w:val="both"/>
              <w:rPr>
                <w:rFonts w:eastAsia="Calibri"/>
              </w:rPr>
            </w:pPr>
          </w:p>
        </w:tc>
        <w:tc>
          <w:tcPr>
            <w:tcW w:w="312" w:type="dxa"/>
          </w:tcPr>
          <w:p w14:paraId="0CFC0624" w14:textId="77777777" w:rsidR="008D7BE9" w:rsidRPr="00CC5C08" w:rsidRDefault="008D7BE9" w:rsidP="008D7BE9">
            <w:pPr>
              <w:jc w:val="both"/>
              <w:rPr>
                <w:rFonts w:eastAsia="Calibri"/>
              </w:rPr>
            </w:pPr>
          </w:p>
        </w:tc>
        <w:tc>
          <w:tcPr>
            <w:tcW w:w="312" w:type="dxa"/>
          </w:tcPr>
          <w:p w14:paraId="3B844C8C" w14:textId="77777777" w:rsidR="008D7BE9" w:rsidRPr="00CC5C08" w:rsidRDefault="008D7BE9" w:rsidP="008D7BE9">
            <w:pPr>
              <w:jc w:val="both"/>
              <w:rPr>
                <w:rFonts w:eastAsia="Calibri"/>
              </w:rPr>
            </w:pPr>
          </w:p>
        </w:tc>
        <w:tc>
          <w:tcPr>
            <w:tcW w:w="311" w:type="dxa"/>
          </w:tcPr>
          <w:p w14:paraId="5D797CE9" w14:textId="77777777" w:rsidR="008D7BE9" w:rsidRPr="00CC5C08" w:rsidRDefault="008D7BE9" w:rsidP="008D7BE9">
            <w:pPr>
              <w:jc w:val="both"/>
              <w:rPr>
                <w:rFonts w:eastAsia="Calibri"/>
              </w:rPr>
            </w:pPr>
          </w:p>
        </w:tc>
        <w:tc>
          <w:tcPr>
            <w:tcW w:w="311" w:type="dxa"/>
            <w:shd w:val="clear" w:color="auto" w:fill="auto"/>
          </w:tcPr>
          <w:p w14:paraId="18B9DF9F" w14:textId="77777777" w:rsidR="008D7BE9" w:rsidRPr="00CC5C08" w:rsidRDefault="008D7BE9" w:rsidP="008D7BE9">
            <w:pPr>
              <w:jc w:val="both"/>
              <w:rPr>
                <w:rFonts w:eastAsia="Calibri"/>
              </w:rPr>
            </w:pPr>
          </w:p>
        </w:tc>
        <w:tc>
          <w:tcPr>
            <w:tcW w:w="311" w:type="dxa"/>
            <w:shd w:val="clear" w:color="auto" w:fill="auto"/>
          </w:tcPr>
          <w:p w14:paraId="2DC49C99" w14:textId="77777777" w:rsidR="008D7BE9" w:rsidRPr="00CC5C08" w:rsidRDefault="008D7BE9" w:rsidP="008D7BE9">
            <w:pPr>
              <w:jc w:val="both"/>
              <w:rPr>
                <w:rFonts w:eastAsia="Calibri"/>
              </w:rPr>
            </w:pPr>
          </w:p>
        </w:tc>
        <w:tc>
          <w:tcPr>
            <w:tcW w:w="311" w:type="dxa"/>
            <w:shd w:val="clear" w:color="auto" w:fill="auto"/>
          </w:tcPr>
          <w:p w14:paraId="6AB85825" w14:textId="77777777" w:rsidR="008D7BE9" w:rsidRPr="00CC5C08" w:rsidRDefault="008D7BE9" w:rsidP="008D7BE9">
            <w:pPr>
              <w:jc w:val="both"/>
              <w:rPr>
                <w:rFonts w:eastAsia="Calibri"/>
              </w:rPr>
            </w:pPr>
          </w:p>
        </w:tc>
        <w:tc>
          <w:tcPr>
            <w:tcW w:w="311" w:type="dxa"/>
            <w:shd w:val="clear" w:color="auto" w:fill="auto"/>
          </w:tcPr>
          <w:p w14:paraId="3D1A76FB" w14:textId="77777777" w:rsidR="008D7BE9" w:rsidRPr="00CC5C08" w:rsidRDefault="008D7BE9" w:rsidP="008D7BE9">
            <w:pPr>
              <w:jc w:val="both"/>
              <w:rPr>
                <w:rFonts w:eastAsia="Calibri"/>
              </w:rPr>
            </w:pPr>
          </w:p>
        </w:tc>
        <w:tc>
          <w:tcPr>
            <w:tcW w:w="311" w:type="dxa"/>
            <w:shd w:val="clear" w:color="auto" w:fill="auto"/>
          </w:tcPr>
          <w:p w14:paraId="3B535878" w14:textId="77777777" w:rsidR="008D7BE9" w:rsidRPr="00CC5C08" w:rsidRDefault="008D7BE9" w:rsidP="008D7BE9">
            <w:pPr>
              <w:jc w:val="both"/>
              <w:rPr>
                <w:rFonts w:eastAsia="Calibri"/>
              </w:rPr>
            </w:pPr>
          </w:p>
        </w:tc>
        <w:tc>
          <w:tcPr>
            <w:tcW w:w="311" w:type="dxa"/>
            <w:shd w:val="clear" w:color="auto" w:fill="auto"/>
          </w:tcPr>
          <w:p w14:paraId="0775D2E8" w14:textId="77777777" w:rsidR="008D7BE9" w:rsidRPr="00CC5C08" w:rsidRDefault="008D7BE9" w:rsidP="008D7BE9">
            <w:pPr>
              <w:jc w:val="both"/>
              <w:rPr>
                <w:rFonts w:eastAsia="Calibri"/>
              </w:rPr>
            </w:pPr>
          </w:p>
        </w:tc>
        <w:tc>
          <w:tcPr>
            <w:tcW w:w="311" w:type="dxa"/>
            <w:shd w:val="clear" w:color="auto" w:fill="auto"/>
          </w:tcPr>
          <w:p w14:paraId="4E28C38E" w14:textId="77777777" w:rsidR="008D7BE9" w:rsidRPr="00CC5C08" w:rsidRDefault="008D7BE9" w:rsidP="008D7BE9">
            <w:pPr>
              <w:jc w:val="both"/>
              <w:rPr>
                <w:rFonts w:eastAsia="Calibri"/>
              </w:rPr>
            </w:pPr>
          </w:p>
        </w:tc>
        <w:tc>
          <w:tcPr>
            <w:tcW w:w="311" w:type="dxa"/>
            <w:shd w:val="clear" w:color="auto" w:fill="auto"/>
          </w:tcPr>
          <w:p w14:paraId="0CE2FE0C" w14:textId="77777777" w:rsidR="008D7BE9" w:rsidRPr="00CC5C08" w:rsidRDefault="008D7BE9" w:rsidP="008D7BE9">
            <w:pPr>
              <w:jc w:val="both"/>
              <w:rPr>
                <w:rFonts w:eastAsia="Calibri"/>
              </w:rPr>
            </w:pPr>
          </w:p>
        </w:tc>
        <w:tc>
          <w:tcPr>
            <w:tcW w:w="311" w:type="dxa"/>
            <w:shd w:val="clear" w:color="auto" w:fill="auto"/>
          </w:tcPr>
          <w:p w14:paraId="7B38D591" w14:textId="77777777" w:rsidR="008D7BE9" w:rsidRPr="00CC5C08" w:rsidRDefault="008D7BE9" w:rsidP="008D7BE9">
            <w:pPr>
              <w:jc w:val="both"/>
              <w:rPr>
                <w:rFonts w:eastAsia="Calibri"/>
              </w:rPr>
            </w:pPr>
          </w:p>
        </w:tc>
        <w:tc>
          <w:tcPr>
            <w:tcW w:w="311" w:type="dxa"/>
            <w:shd w:val="clear" w:color="auto" w:fill="auto"/>
          </w:tcPr>
          <w:p w14:paraId="4E661941" w14:textId="77777777" w:rsidR="008D7BE9" w:rsidRPr="00CC5C08" w:rsidRDefault="008D7BE9" w:rsidP="008D7BE9">
            <w:pPr>
              <w:jc w:val="both"/>
              <w:rPr>
                <w:rFonts w:eastAsia="Calibri"/>
              </w:rPr>
            </w:pPr>
          </w:p>
        </w:tc>
        <w:tc>
          <w:tcPr>
            <w:tcW w:w="311" w:type="dxa"/>
            <w:shd w:val="clear" w:color="auto" w:fill="auto"/>
          </w:tcPr>
          <w:p w14:paraId="3DE3BCF0" w14:textId="77777777" w:rsidR="008D7BE9" w:rsidRPr="00CC5C08" w:rsidRDefault="008D7BE9" w:rsidP="008D7BE9">
            <w:pPr>
              <w:jc w:val="both"/>
              <w:rPr>
                <w:rFonts w:eastAsia="Calibri"/>
              </w:rPr>
            </w:pPr>
          </w:p>
        </w:tc>
        <w:tc>
          <w:tcPr>
            <w:tcW w:w="311" w:type="dxa"/>
            <w:shd w:val="clear" w:color="auto" w:fill="auto"/>
          </w:tcPr>
          <w:p w14:paraId="64D4135C" w14:textId="77777777" w:rsidR="008D7BE9" w:rsidRPr="00CC5C08" w:rsidRDefault="008D7BE9" w:rsidP="008D7BE9">
            <w:pPr>
              <w:jc w:val="both"/>
              <w:rPr>
                <w:rFonts w:eastAsia="Calibri"/>
              </w:rPr>
            </w:pPr>
          </w:p>
        </w:tc>
        <w:tc>
          <w:tcPr>
            <w:tcW w:w="311" w:type="dxa"/>
            <w:shd w:val="clear" w:color="auto" w:fill="auto"/>
          </w:tcPr>
          <w:p w14:paraId="36F797E6" w14:textId="77777777" w:rsidR="008D7BE9" w:rsidRPr="00CC5C08" w:rsidRDefault="008D7BE9" w:rsidP="008D7BE9">
            <w:pPr>
              <w:jc w:val="both"/>
              <w:rPr>
                <w:rFonts w:eastAsia="Calibri"/>
              </w:rPr>
            </w:pPr>
          </w:p>
        </w:tc>
        <w:tc>
          <w:tcPr>
            <w:tcW w:w="311" w:type="dxa"/>
            <w:shd w:val="clear" w:color="auto" w:fill="auto"/>
          </w:tcPr>
          <w:p w14:paraId="538B2679" w14:textId="77777777" w:rsidR="008D7BE9" w:rsidRPr="00CC5C08" w:rsidRDefault="008D7BE9" w:rsidP="008D7BE9">
            <w:pPr>
              <w:jc w:val="both"/>
              <w:rPr>
                <w:rFonts w:eastAsia="Calibri"/>
              </w:rPr>
            </w:pPr>
          </w:p>
        </w:tc>
        <w:tc>
          <w:tcPr>
            <w:tcW w:w="311" w:type="dxa"/>
            <w:shd w:val="clear" w:color="auto" w:fill="auto"/>
          </w:tcPr>
          <w:p w14:paraId="1C4FDA95" w14:textId="77777777" w:rsidR="008D7BE9" w:rsidRPr="00CC5C08" w:rsidRDefault="008D7BE9" w:rsidP="008D7BE9">
            <w:pPr>
              <w:jc w:val="both"/>
              <w:rPr>
                <w:rFonts w:eastAsia="Calibri"/>
              </w:rPr>
            </w:pPr>
          </w:p>
        </w:tc>
      </w:tr>
      <w:tr w:rsidR="008D7BE9" w:rsidRPr="00B648F9" w14:paraId="487F5890" w14:textId="77777777" w:rsidTr="008D7BE9">
        <w:trPr>
          <w:trHeight w:val="317"/>
          <w:jc w:val="center"/>
        </w:trPr>
        <w:tc>
          <w:tcPr>
            <w:tcW w:w="313" w:type="dxa"/>
            <w:shd w:val="clear" w:color="auto" w:fill="auto"/>
          </w:tcPr>
          <w:p w14:paraId="0146418F" w14:textId="77777777" w:rsidR="008D7BE9" w:rsidRPr="00CC5C08" w:rsidRDefault="008D7BE9" w:rsidP="008D7BE9">
            <w:pPr>
              <w:jc w:val="both"/>
              <w:rPr>
                <w:rFonts w:eastAsia="Calibri"/>
              </w:rPr>
            </w:pPr>
          </w:p>
        </w:tc>
        <w:tc>
          <w:tcPr>
            <w:tcW w:w="313" w:type="dxa"/>
            <w:shd w:val="clear" w:color="auto" w:fill="auto"/>
          </w:tcPr>
          <w:p w14:paraId="7F4DBA00" w14:textId="77777777" w:rsidR="008D7BE9" w:rsidRPr="00CC5C08" w:rsidRDefault="008D7BE9" w:rsidP="008D7BE9">
            <w:pPr>
              <w:jc w:val="both"/>
              <w:rPr>
                <w:rFonts w:eastAsia="Calibri"/>
              </w:rPr>
            </w:pPr>
          </w:p>
        </w:tc>
        <w:tc>
          <w:tcPr>
            <w:tcW w:w="313" w:type="dxa"/>
            <w:shd w:val="clear" w:color="auto" w:fill="auto"/>
          </w:tcPr>
          <w:p w14:paraId="63E594E6" w14:textId="77777777" w:rsidR="008D7BE9" w:rsidRPr="00CC5C08" w:rsidRDefault="008D7BE9" w:rsidP="008D7BE9">
            <w:pPr>
              <w:jc w:val="both"/>
              <w:rPr>
                <w:rFonts w:eastAsia="Calibri"/>
              </w:rPr>
            </w:pPr>
          </w:p>
        </w:tc>
        <w:tc>
          <w:tcPr>
            <w:tcW w:w="313" w:type="dxa"/>
            <w:shd w:val="clear" w:color="auto" w:fill="auto"/>
          </w:tcPr>
          <w:p w14:paraId="798E2D84" w14:textId="77777777" w:rsidR="008D7BE9" w:rsidRPr="00CC5C08" w:rsidRDefault="008D7BE9" w:rsidP="008D7BE9">
            <w:pPr>
              <w:jc w:val="both"/>
              <w:rPr>
                <w:rFonts w:eastAsia="Calibri"/>
              </w:rPr>
            </w:pPr>
          </w:p>
        </w:tc>
        <w:tc>
          <w:tcPr>
            <w:tcW w:w="313" w:type="dxa"/>
            <w:shd w:val="clear" w:color="auto" w:fill="auto"/>
          </w:tcPr>
          <w:p w14:paraId="5E752BB8" w14:textId="77777777" w:rsidR="008D7BE9" w:rsidRPr="00CC5C08" w:rsidRDefault="008D7BE9" w:rsidP="008D7BE9">
            <w:pPr>
              <w:jc w:val="both"/>
              <w:rPr>
                <w:rFonts w:eastAsia="Calibri"/>
              </w:rPr>
            </w:pPr>
          </w:p>
        </w:tc>
        <w:tc>
          <w:tcPr>
            <w:tcW w:w="313" w:type="dxa"/>
            <w:shd w:val="clear" w:color="auto" w:fill="auto"/>
          </w:tcPr>
          <w:p w14:paraId="501B1AF8" w14:textId="77777777" w:rsidR="008D7BE9" w:rsidRPr="00CC5C08" w:rsidRDefault="008D7BE9" w:rsidP="008D7BE9">
            <w:pPr>
              <w:jc w:val="both"/>
              <w:rPr>
                <w:rFonts w:eastAsia="Calibri"/>
              </w:rPr>
            </w:pPr>
          </w:p>
        </w:tc>
        <w:tc>
          <w:tcPr>
            <w:tcW w:w="312" w:type="dxa"/>
            <w:shd w:val="clear" w:color="auto" w:fill="auto"/>
          </w:tcPr>
          <w:p w14:paraId="3AE66FDD" w14:textId="77777777" w:rsidR="008D7BE9" w:rsidRPr="00CC5C08" w:rsidRDefault="008D7BE9" w:rsidP="008D7BE9">
            <w:pPr>
              <w:jc w:val="both"/>
              <w:rPr>
                <w:rFonts w:eastAsia="Calibri"/>
              </w:rPr>
            </w:pPr>
          </w:p>
        </w:tc>
        <w:tc>
          <w:tcPr>
            <w:tcW w:w="312" w:type="dxa"/>
          </w:tcPr>
          <w:p w14:paraId="355E4DF9" w14:textId="77777777" w:rsidR="008D7BE9" w:rsidRPr="00CC5C08" w:rsidRDefault="008D7BE9" w:rsidP="008D7BE9">
            <w:pPr>
              <w:jc w:val="both"/>
              <w:rPr>
                <w:rFonts w:eastAsia="Calibri"/>
              </w:rPr>
            </w:pPr>
          </w:p>
        </w:tc>
        <w:tc>
          <w:tcPr>
            <w:tcW w:w="312" w:type="dxa"/>
          </w:tcPr>
          <w:p w14:paraId="7DE21761" w14:textId="77777777" w:rsidR="008D7BE9" w:rsidRPr="00CC5C08" w:rsidRDefault="008D7BE9" w:rsidP="008D7BE9">
            <w:pPr>
              <w:jc w:val="both"/>
              <w:rPr>
                <w:rFonts w:eastAsia="Calibri"/>
              </w:rPr>
            </w:pPr>
          </w:p>
        </w:tc>
        <w:tc>
          <w:tcPr>
            <w:tcW w:w="312" w:type="dxa"/>
          </w:tcPr>
          <w:p w14:paraId="65A7E0D8" w14:textId="77777777" w:rsidR="008D7BE9" w:rsidRPr="00CC5C08" w:rsidRDefault="008D7BE9" w:rsidP="008D7BE9">
            <w:pPr>
              <w:jc w:val="both"/>
              <w:rPr>
                <w:rFonts w:eastAsia="Calibri"/>
              </w:rPr>
            </w:pPr>
          </w:p>
        </w:tc>
        <w:tc>
          <w:tcPr>
            <w:tcW w:w="312" w:type="dxa"/>
          </w:tcPr>
          <w:p w14:paraId="74699B01" w14:textId="77777777" w:rsidR="008D7BE9" w:rsidRPr="00CC5C08" w:rsidRDefault="008D7BE9" w:rsidP="008D7BE9">
            <w:pPr>
              <w:jc w:val="both"/>
              <w:rPr>
                <w:rFonts w:eastAsia="Calibri"/>
              </w:rPr>
            </w:pPr>
          </w:p>
        </w:tc>
        <w:tc>
          <w:tcPr>
            <w:tcW w:w="312" w:type="dxa"/>
          </w:tcPr>
          <w:p w14:paraId="126C5BB8" w14:textId="77777777" w:rsidR="008D7BE9" w:rsidRPr="00CC5C08" w:rsidRDefault="008D7BE9" w:rsidP="008D7BE9">
            <w:pPr>
              <w:jc w:val="both"/>
              <w:rPr>
                <w:rFonts w:eastAsia="Calibri"/>
              </w:rPr>
            </w:pPr>
          </w:p>
        </w:tc>
        <w:tc>
          <w:tcPr>
            <w:tcW w:w="312" w:type="dxa"/>
          </w:tcPr>
          <w:p w14:paraId="62075A1D" w14:textId="77777777" w:rsidR="008D7BE9" w:rsidRPr="00CC5C08" w:rsidRDefault="008D7BE9" w:rsidP="008D7BE9">
            <w:pPr>
              <w:jc w:val="both"/>
              <w:rPr>
                <w:rFonts w:eastAsia="Calibri"/>
              </w:rPr>
            </w:pPr>
          </w:p>
        </w:tc>
        <w:tc>
          <w:tcPr>
            <w:tcW w:w="312" w:type="dxa"/>
          </w:tcPr>
          <w:p w14:paraId="4F18F42F" w14:textId="77777777" w:rsidR="008D7BE9" w:rsidRPr="00CC5C08" w:rsidRDefault="008D7BE9" w:rsidP="008D7BE9">
            <w:pPr>
              <w:jc w:val="both"/>
              <w:rPr>
                <w:rFonts w:eastAsia="Calibri"/>
              </w:rPr>
            </w:pPr>
          </w:p>
        </w:tc>
        <w:tc>
          <w:tcPr>
            <w:tcW w:w="311" w:type="dxa"/>
          </w:tcPr>
          <w:p w14:paraId="0B5C8D43" w14:textId="77777777" w:rsidR="008D7BE9" w:rsidRPr="00CC5C08" w:rsidRDefault="008D7BE9" w:rsidP="008D7BE9">
            <w:pPr>
              <w:jc w:val="both"/>
              <w:rPr>
                <w:rFonts w:eastAsia="Calibri"/>
              </w:rPr>
            </w:pPr>
          </w:p>
        </w:tc>
        <w:tc>
          <w:tcPr>
            <w:tcW w:w="311" w:type="dxa"/>
            <w:shd w:val="clear" w:color="auto" w:fill="auto"/>
          </w:tcPr>
          <w:p w14:paraId="78A4032D" w14:textId="77777777" w:rsidR="008D7BE9" w:rsidRPr="00CC5C08" w:rsidRDefault="008D7BE9" w:rsidP="008D7BE9">
            <w:pPr>
              <w:jc w:val="both"/>
              <w:rPr>
                <w:rFonts w:eastAsia="Calibri"/>
              </w:rPr>
            </w:pPr>
          </w:p>
        </w:tc>
        <w:tc>
          <w:tcPr>
            <w:tcW w:w="311" w:type="dxa"/>
            <w:shd w:val="clear" w:color="auto" w:fill="auto"/>
          </w:tcPr>
          <w:p w14:paraId="471ACC42" w14:textId="77777777" w:rsidR="008D7BE9" w:rsidRPr="00CC5C08" w:rsidRDefault="008D7BE9" w:rsidP="008D7BE9">
            <w:pPr>
              <w:jc w:val="both"/>
              <w:rPr>
                <w:rFonts w:eastAsia="Calibri"/>
              </w:rPr>
            </w:pPr>
          </w:p>
        </w:tc>
        <w:tc>
          <w:tcPr>
            <w:tcW w:w="311" w:type="dxa"/>
            <w:shd w:val="clear" w:color="auto" w:fill="auto"/>
          </w:tcPr>
          <w:p w14:paraId="6A1AE401" w14:textId="77777777" w:rsidR="008D7BE9" w:rsidRPr="00CC5C08" w:rsidRDefault="008D7BE9" w:rsidP="008D7BE9">
            <w:pPr>
              <w:jc w:val="both"/>
              <w:rPr>
                <w:rFonts w:eastAsia="Calibri"/>
              </w:rPr>
            </w:pPr>
          </w:p>
        </w:tc>
        <w:tc>
          <w:tcPr>
            <w:tcW w:w="311" w:type="dxa"/>
            <w:shd w:val="clear" w:color="auto" w:fill="auto"/>
          </w:tcPr>
          <w:p w14:paraId="24A9E703" w14:textId="77777777" w:rsidR="008D7BE9" w:rsidRPr="00CC5C08" w:rsidRDefault="008D7BE9" w:rsidP="008D7BE9">
            <w:pPr>
              <w:jc w:val="both"/>
              <w:rPr>
                <w:rFonts w:eastAsia="Calibri"/>
              </w:rPr>
            </w:pPr>
          </w:p>
        </w:tc>
        <w:tc>
          <w:tcPr>
            <w:tcW w:w="311" w:type="dxa"/>
            <w:shd w:val="clear" w:color="auto" w:fill="auto"/>
          </w:tcPr>
          <w:p w14:paraId="2510201B" w14:textId="77777777" w:rsidR="008D7BE9" w:rsidRPr="00CC5C08" w:rsidRDefault="008D7BE9" w:rsidP="008D7BE9">
            <w:pPr>
              <w:jc w:val="both"/>
              <w:rPr>
                <w:rFonts w:eastAsia="Calibri"/>
              </w:rPr>
            </w:pPr>
          </w:p>
        </w:tc>
        <w:tc>
          <w:tcPr>
            <w:tcW w:w="311" w:type="dxa"/>
            <w:shd w:val="clear" w:color="auto" w:fill="auto"/>
          </w:tcPr>
          <w:p w14:paraId="76AC6041" w14:textId="77777777" w:rsidR="008D7BE9" w:rsidRPr="00CC5C08" w:rsidRDefault="008D7BE9" w:rsidP="008D7BE9">
            <w:pPr>
              <w:jc w:val="both"/>
              <w:rPr>
                <w:rFonts w:eastAsia="Calibri"/>
              </w:rPr>
            </w:pPr>
          </w:p>
        </w:tc>
        <w:tc>
          <w:tcPr>
            <w:tcW w:w="311" w:type="dxa"/>
            <w:shd w:val="clear" w:color="auto" w:fill="auto"/>
          </w:tcPr>
          <w:p w14:paraId="4DF5A382" w14:textId="77777777" w:rsidR="008D7BE9" w:rsidRPr="00CC5C08" w:rsidRDefault="008D7BE9" w:rsidP="008D7BE9">
            <w:pPr>
              <w:jc w:val="both"/>
              <w:rPr>
                <w:rFonts w:eastAsia="Calibri"/>
              </w:rPr>
            </w:pPr>
          </w:p>
        </w:tc>
        <w:tc>
          <w:tcPr>
            <w:tcW w:w="311" w:type="dxa"/>
            <w:shd w:val="clear" w:color="auto" w:fill="auto"/>
          </w:tcPr>
          <w:p w14:paraId="638EA2D8" w14:textId="77777777" w:rsidR="008D7BE9" w:rsidRPr="00CC5C08" w:rsidRDefault="008D7BE9" w:rsidP="008D7BE9">
            <w:pPr>
              <w:jc w:val="both"/>
              <w:rPr>
                <w:rFonts w:eastAsia="Calibri"/>
              </w:rPr>
            </w:pPr>
          </w:p>
        </w:tc>
        <w:tc>
          <w:tcPr>
            <w:tcW w:w="311" w:type="dxa"/>
            <w:shd w:val="clear" w:color="auto" w:fill="auto"/>
          </w:tcPr>
          <w:p w14:paraId="720A1288" w14:textId="77777777" w:rsidR="008D7BE9" w:rsidRPr="00CC5C08" w:rsidRDefault="008D7BE9" w:rsidP="008D7BE9">
            <w:pPr>
              <w:jc w:val="both"/>
              <w:rPr>
                <w:rFonts w:eastAsia="Calibri"/>
              </w:rPr>
            </w:pPr>
          </w:p>
        </w:tc>
        <w:tc>
          <w:tcPr>
            <w:tcW w:w="311" w:type="dxa"/>
            <w:shd w:val="clear" w:color="auto" w:fill="auto"/>
          </w:tcPr>
          <w:p w14:paraId="0775D1FD" w14:textId="77777777" w:rsidR="008D7BE9" w:rsidRPr="00CC5C08" w:rsidRDefault="008D7BE9" w:rsidP="008D7BE9">
            <w:pPr>
              <w:jc w:val="both"/>
              <w:rPr>
                <w:rFonts w:eastAsia="Calibri"/>
              </w:rPr>
            </w:pPr>
          </w:p>
        </w:tc>
        <w:tc>
          <w:tcPr>
            <w:tcW w:w="311" w:type="dxa"/>
            <w:shd w:val="clear" w:color="auto" w:fill="auto"/>
          </w:tcPr>
          <w:p w14:paraId="4E057DA6" w14:textId="77777777" w:rsidR="008D7BE9" w:rsidRPr="00CC5C08" w:rsidRDefault="008D7BE9" w:rsidP="008D7BE9">
            <w:pPr>
              <w:jc w:val="both"/>
              <w:rPr>
                <w:rFonts w:eastAsia="Calibri"/>
              </w:rPr>
            </w:pPr>
          </w:p>
        </w:tc>
        <w:tc>
          <w:tcPr>
            <w:tcW w:w="311" w:type="dxa"/>
            <w:shd w:val="clear" w:color="auto" w:fill="auto"/>
          </w:tcPr>
          <w:p w14:paraId="43B21F9F" w14:textId="77777777" w:rsidR="008D7BE9" w:rsidRPr="00CC5C08" w:rsidRDefault="008D7BE9" w:rsidP="008D7BE9">
            <w:pPr>
              <w:jc w:val="both"/>
              <w:rPr>
                <w:rFonts w:eastAsia="Calibri"/>
              </w:rPr>
            </w:pPr>
          </w:p>
        </w:tc>
        <w:tc>
          <w:tcPr>
            <w:tcW w:w="311" w:type="dxa"/>
            <w:shd w:val="clear" w:color="auto" w:fill="auto"/>
          </w:tcPr>
          <w:p w14:paraId="2373FA32" w14:textId="77777777" w:rsidR="008D7BE9" w:rsidRPr="00CC5C08" w:rsidRDefault="008D7BE9" w:rsidP="008D7BE9">
            <w:pPr>
              <w:jc w:val="both"/>
              <w:rPr>
                <w:rFonts w:eastAsia="Calibri"/>
              </w:rPr>
            </w:pPr>
          </w:p>
        </w:tc>
        <w:tc>
          <w:tcPr>
            <w:tcW w:w="311" w:type="dxa"/>
            <w:shd w:val="clear" w:color="auto" w:fill="auto"/>
          </w:tcPr>
          <w:p w14:paraId="33520511" w14:textId="77777777" w:rsidR="008D7BE9" w:rsidRPr="00CC5C08" w:rsidRDefault="008D7BE9" w:rsidP="008D7BE9">
            <w:pPr>
              <w:jc w:val="both"/>
              <w:rPr>
                <w:rFonts w:eastAsia="Calibri"/>
              </w:rPr>
            </w:pPr>
          </w:p>
        </w:tc>
        <w:tc>
          <w:tcPr>
            <w:tcW w:w="311" w:type="dxa"/>
            <w:shd w:val="clear" w:color="auto" w:fill="auto"/>
          </w:tcPr>
          <w:p w14:paraId="6C9919CA" w14:textId="77777777" w:rsidR="008D7BE9" w:rsidRPr="00CC5C08" w:rsidRDefault="008D7BE9" w:rsidP="008D7BE9">
            <w:pPr>
              <w:jc w:val="both"/>
              <w:rPr>
                <w:rFonts w:eastAsia="Calibri"/>
              </w:rPr>
            </w:pPr>
          </w:p>
        </w:tc>
      </w:tr>
      <w:tr w:rsidR="008D7BE9" w:rsidRPr="00B648F9" w14:paraId="1FB003CF" w14:textId="77777777" w:rsidTr="008D7BE9">
        <w:trPr>
          <w:trHeight w:val="317"/>
          <w:jc w:val="center"/>
        </w:trPr>
        <w:tc>
          <w:tcPr>
            <w:tcW w:w="313" w:type="dxa"/>
            <w:shd w:val="clear" w:color="auto" w:fill="auto"/>
          </w:tcPr>
          <w:p w14:paraId="587561A8" w14:textId="77777777" w:rsidR="008D7BE9" w:rsidRPr="00CC5C08" w:rsidRDefault="008D7BE9" w:rsidP="008D7BE9">
            <w:pPr>
              <w:jc w:val="both"/>
              <w:rPr>
                <w:rFonts w:eastAsia="Calibri"/>
              </w:rPr>
            </w:pPr>
          </w:p>
        </w:tc>
        <w:tc>
          <w:tcPr>
            <w:tcW w:w="313" w:type="dxa"/>
            <w:shd w:val="clear" w:color="auto" w:fill="auto"/>
          </w:tcPr>
          <w:p w14:paraId="2A303F9A" w14:textId="77777777" w:rsidR="008D7BE9" w:rsidRPr="00CC5C08" w:rsidRDefault="008D7BE9" w:rsidP="008D7BE9">
            <w:pPr>
              <w:jc w:val="both"/>
              <w:rPr>
                <w:rFonts w:eastAsia="Calibri"/>
              </w:rPr>
            </w:pPr>
          </w:p>
        </w:tc>
        <w:tc>
          <w:tcPr>
            <w:tcW w:w="313" w:type="dxa"/>
            <w:shd w:val="clear" w:color="auto" w:fill="auto"/>
          </w:tcPr>
          <w:p w14:paraId="1804BB0F" w14:textId="77777777" w:rsidR="008D7BE9" w:rsidRPr="00CC5C08" w:rsidRDefault="008D7BE9" w:rsidP="008D7BE9">
            <w:pPr>
              <w:jc w:val="both"/>
              <w:rPr>
                <w:rFonts w:eastAsia="Calibri"/>
              </w:rPr>
            </w:pPr>
          </w:p>
        </w:tc>
        <w:tc>
          <w:tcPr>
            <w:tcW w:w="313" w:type="dxa"/>
            <w:shd w:val="clear" w:color="auto" w:fill="auto"/>
          </w:tcPr>
          <w:p w14:paraId="0888E633" w14:textId="77777777" w:rsidR="008D7BE9" w:rsidRPr="00CC5C08" w:rsidRDefault="008D7BE9" w:rsidP="008D7BE9">
            <w:pPr>
              <w:jc w:val="both"/>
              <w:rPr>
                <w:rFonts w:eastAsia="Calibri"/>
              </w:rPr>
            </w:pPr>
          </w:p>
        </w:tc>
        <w:tc>
          <w:tcPr>
            <w:tcW w:w="313" w:type="dxa"/>
            <w:shd w:val="clear" w:color="auto" w:fill="auto"/>
          </w:tcPr>
          <w:p w14:paraId="06F3EB67" w14:textId="77777777" w:rsidR="008D7BE9" w:rsidRPr="00CC5C08" w:rsidRDefault="008D7BE9" w:rsidP="008D7BE9">
            <w:pPr>
              <w:jc w:val="both"/>
              <w:rPr>
                <w:rFonts w:eastAsia="Calibri"/>
              </w:rPr>
            </w:pPr>
          </w:p>
        </w:tc>
        <w:tc>
          <w:tcPr>
            <w:tcW w:w="313" w:type="dxa"/>
            <w:shd w:val="clear" w:color="auto" w:fill="auto"/>
          </w:tcPr>
          <w:p w14:paraId="569A7CB9" w14:textId="77777777" w:rsidR="008D7BE9" w:rsidRPr="00CC5C08" w:rsidRDefault="008D7BE9" w:rsidP="008D7BE9">
            <w:pPr>
              <w:jc w:val="both"/>
              <w:rPr>
                <w:rFonts w:eastAsia="Calibri"/>
              </w:rPr>
            </w:pPr>
          </w:p>
        </w:tc>
        <w:tc>
          <w:tcPr>
            <w:tcW w:w="312" w:type="dxa"/>
            <w:shd w:val="clear" w:color="auto" w:fill="auto"/>
          </w:tcPr>
          <w:p w14:paraId="7FAFA8C8" w14:textId="77777777" w:rsidR="008D7BE9" w:rsidRPr="00CC5C08" w:rsidRDefault="008D7BE9" w:rsidP="008D7BE9">
            <w:pPr>
              <w:jc w:val="both"/>
              <w:rPr>
                <w:rFonts w:eastAsia="Calibri"/>
              </w:rPr>
            </w:pPr>
          </w:p>
        </w:tc>
        <w:tc>
          <w:tcPr>
            <w:tcW w:w="312" w:type="dxa"/>
          </w:tcPr>
          <w:p w14:paraId="10EB1039" w14:textId="77777777" w:rsidR="008D7BE9" w:rsidRPr="00CC5C08" w:rsidRDefault="008D7BE9" w:rsidP="008D7BE9">
            <w:pPr>
              <w:jc w:val="both"/>
              <w:rPr>
                <w:rFonts w:eastAsia="Calibri"/>
              </w:rPr>
            </w:pPr>
          </w:p>
        </w:tc>
        <w:tc>
          <w:tcPr>
            <w:tcW w:w="312" w:type="dxa"/>
          </w:tcPr>
          <w:p w14:paraId="24DA0F15" w14:textId="77777777" w:rsidR="008D7BE9" w:rsidRPr="00CC5C08" w:rsidRDefault="008D7BE9" w:rsidP="008D7BE9">
            <w:pPr>
              <w:jc w:val="both"/>
              <w:rPr>
                <w:rFonts w:eastAsia="Calibri"/>
              </w:rPr>
            </w:pPr>
          </w:p>
        </w:tc>
        <w:tc>
          <w:tcPr>
            <w:tcW w:w="312" w:type="dxa"/>
          </w:tcPr>
          <w:p w14:paraId="5C817131" w14:textId="77777777" w:rsidR="008D7BE9" w:rsidRPr="00CC5C08" w:rsidRDefault="008D7BE9" w:rsidP="008D7BE9">
            <w:pPr>
              <w:jc w:val="both"/>
              <w:rPr>
                <w:rFonts w:eastAsia="Calibri"/>
              </w:rPr>
            </w:pPr>
          </w:p>
        </w:tc>
        <w:tc>
          <w:tcPr>
            <w:tcW w:w="312" w:type="dxa"/>
          </w:tcPr>
          <w:p w14:paraId="6CE05976" w14:textId="77777777" w:rsidR="008D7BE9" w:rsidRPr="00CC5C08" w:rsidRDefault="008D7BE9" w:rsidP="008D7BE9">
            <w:pPr>
              <w:jc w:val="both"/>
              <w:rPr>
                <w:rFonts w:eastAsia="Calibri"/>
              </w:rPr>
            </w:pPr>
          </w:p>
        </w:tc>
        <w:tc>
          <w:tcPr>
            <w:tcW w:w="312" w:type="dxa"/>
          </w:tcPr>
          <w:p w14:paraId="75D4FCF3" w14:textId="77777777" w:rsidR="008D7BE9" w:rsidRPr="00CC5C08" w:rsidRDefault="008D7BE9" w:rsidP="008D7BE9">
            <w:pPr>
              <w:jc w:val="both"/>
              <w:rPr>
                <w:rFonts w:eastAsia="Calibri"/>
              </w:rPr>
            </w:pPr>
          </w:p>
        </w:tc>
        <w:tc>
          <w:tcPr>
            <w:tcW w:w="312" w:type="dxa"/>
          </w:tcPr>
          <w:p w14:paraId="06F8E480" w14:textId="77777777" w:rsidR="008D7BE9" w:rsidRPr="00CC5C08" w:rsidRDefault="008D7BE9" w:rsidP="008D7BE9">
            <w:pPr>
              <w:jc w:val="both"/>
              <w:rPr>
                <w:rFonts w:eastAsia="Calibri"/>
              </w:rPr>
            </w:pPr>
          </w:p>
        </w:tc>
        <w:tc>
          <w:tcPr>
            <w:tcW w:w="312" w:type="dxa"/>
          </w:tcPr>
          <w:p w14:paraId="1562BD79" w14:textId="77777777" w:rsidR="008D7BE9" w:rsidRPr="00CC5C08" w:rsidRDefault="008D7BE9" w:rsidP="008D7BE9">
            <w:pPr>
              <w:jc w:val="both"/>
              <w:rPr>
                <w:rFonts w:eastAsia="Calibri"/>
              </w:rPr>
            </w:pPr>
          </w:p>
        </w:tc>
        <w:tc>
          <w:tcPr>
            <w:tcW w:w="311" w:type="dxa"/>
          </w:tcPr>
          <w:p w14:paraId="080B7C90" w14:textId="77777777" w:rsidR="008D7BE9" w:rsidRPr="00CC5C08" w:rsidRDefault="008D7BE9" w:rsidP="008D7BE9">
            <w:pPr>
              <w:jc w:val="both"/>
              <w:rPr>
                <w:rFonts w:eastAsia="Calibri"/>
              </w:rPr>
            </w:pPr>
          </w:p>
        </w:tc>
        <w:tc>
          <w:tcPr>
            <w:tcW w:w="311" w:type="dxa"/>
            <w:shd w:val="clear" w:color="auto" w:fill="auto"/>
          </w:tcPr>
          <w:p w14:paraId="3BB65D3B" w14:textId="77777777" w:rsidR="008D7BE9" w:rsidRPr="00CC5C08" w:rsidRDefault="008D7BE9" w:rsidP="008D7BE9">
            <w:pPr>
              <w:jc w:val="both"/>
              <w:rPr>
                <w:rFonts w:eastAsia="Calibri"/>
              </w:rPr>
            </w:pPr>
          </w:p>
        </w:tc>
        <w:tc>
          <w:tcPr>
            <w:tcW w:w="311" w:type="dxa"/>
            <w:shd w:val="clear" w:color="auto" w:fill="auto"/>
          </w:tcPr>
          <w:p w14:paraId="5E236DC2" w14:textId="77777777" w:rsidR="008D7BE9" w:rsidRPr="00CC5C08" w:rsidRDefault="008D7BE9" w:rsidP="008D7BE9">
            <w:pPr>
              <w:jc w:val="both"/>
              <w:rPr>
                <w:rFonts w:eastAsia="Calibri"/>
              </w:rPr>
            </w:pPr>
          </w:p>
        </w:tc>
        <w:tc>
          <w:tcPr>
            <w:tcW w:w="311" w:type="dxa"/>
            <w:shd w:val="clear" w:color="auto" w:fill="auto"/>
          </w:tcPr>
          <w:p w14:paraId="103696B4" w14:textId="77777777" w:rsidR="008D7BE9" w:rsidRPr="00CC5C08" w:rsidRDefault="008D7BE9" w:rsidP="008D7BE9">
            <w:pPr>
              <w:jc w:val="both"/>
              <w:rPr>
                <w:rFonts w:eastAsia="Calibri"/>
              </w:rPr>
            </w:pPr>
          </w:p>
        </w:tc>
        <w:tc>
          <w:tcPr>
            <w:tcW w:w="311" w:type="dxa"/>
            <w:shd w:val="clear" w:color="auto" w:fill="auto"/>
          </w:tcPr>
          <w:p w14:paraId="19402819" w14:textId="77777777" w:rsidR="008D7BE9" w:rsidRPr="00CC5C08" w:rsidRDefault="008D7BE9" w:rsidP="008D7BE9">
            <w:pPr>
              <w:jc w:val="both"/>
              <w:rPr>
                <w:rFonts w:eastAsia="Calibri"/>
              </w:rPr>
            </w:pPr>
          </w:p>
        </w:tc>
        <w:tc>
          <w:tcPr>
            <w:tcW w:w="311" w:type="dxa"/>
            <w:shd w:val="clear" w:color="auto" w:fill="auto"/>
          </w:tcPr>
          <w:p w14:paraId="4D4EFD1B" w14:textId="77777777" w:rsidR="008D7BE9" w:rsidRPr="00CC5C08" w:rsidRDefault="008D7BE9" w:rsidP="008D7BE9">
            <w:pPr>
              <w:jc w:val="both"/>
              <w:rPr>
                <w:rFonts w:eastAsia="Calibri"/>
              </w:rPr>
            </w:pPr>
          </w:p>
        </w:tc>
        <w:tc>
          <w:tcPr>
            <w:tcW w:w="311" w:type="dxa"/>
            <w:shd w:val="clear" w:color="auto" w:fill="auto"/>
          </w:tcPr>
          <w:p w14:paraId="6A50CD39" w14:textId="77777777" w:rsidR="008D7BE9" w:rsidRPr="00CC5C08" w:rsidRDefault="008D7BE9" w:rsidP="008D7BE9">
            <w:pPr>
              <w:jc w:val="both"/>
              <w:rPr>
                <w:rFonts w:eastAsia="Calibri"/>
              </w:rPr>
            </w:pPr>
          </w:p>
        </w:tc>
        <w:tc>
          <w:tcPr>
            <w:tcW w:w="311" w:type="dxa"/>
            <w:shd w:val="clear" w:color="auto" w:fill="auto"/>
          </w:tcPr>
          <w:p w14:paraId="38DDEA6F" w14:textId="77777777" w:rsidR="008D7BE9" w:rsidRPr="00CC5C08" w:rsidRDefault="008D7BE9" w:rsidP="008D7BE9">
            <w:pPr>
              <w:jc w:val="both"/>
              <w:rPr>
                <w:rFonts w:eastAsia="Calibri"/>
              </w:rPr>
            </w:pPr>
          </w:p>
        </w:tc>
        <w:tc>
          <w:tcPr>
            <w:tcW w:w="311" w:type="dxa"/>
            <w:shd w:val="clear" w:color="auto" w:fill="auto"/>
          </w:tcPr>
          <w:p w14:paraId="34777F4A" w14:textId="77777777" w:rsidR="008D7BE9" w:rsidRPr="00CC5C08" w:rsidRDefault="008D7BE9" w:rsidP="008D7BE9">
            <w:pPr>
              <w:jc w:val="both"/>
              <w:rPr>
                <w:rFonts w:eastAsia="Calibri"/>
              </w:rPr>
            </w:pPr>
          </w:p>
        </w:tc>
        <w:tc>
          <w:tcPr>
            <w:tcW w:w="311" w:type="dxa"/>
            <w:shd w:val="clear" w:color="auto" w:fill="auto"/>
          </w:tcPr>
          <w:p w14:paraId="675B00FD" w14:textId="77777777" w:rsidR="008D7BE9" w:rsidRPr="00CC5C08" w:rsidRDefault="008D7BE9" w:rsidP="008D7BE9">
            <w:pPr>
              <w:jc w:val="both"/>
              <w:rPr>
                <w:rFonts w:eastAsia="Calibri"/>
              </w:rPr>
            </w:pPr>
          </w:p>
        </w:tc>
        <w:tc>
          <w:tcPr>
            <w:tcW w:w="311" w:type="dxa"/>
            <w:shd w:val="clear" w:color="auto" w:fill="auto"/>
          </w:tcPr>
          <w:p w14:paraId="2941D236" w14:textId="77777777" w:rsidR="008D7BE9" w:rsidRPr="00CC5C08" w:rsidRDefault="008D7BE9" w:rsidP="008D7BE9">
            <w:pPr>
              <w:jc w:val="both"/>
              <w:rPr>
                <w:rFonts w:eastAsia="Calibri"/>
              </w:rPr>
            </w:pPr>
          </w:p>
        </w:tc>
        <w:tc>
          <w:tcPr>
            <w:tcW w:w="311" w:type="dxa"/>
            <w:shd w:val="clear" w:color="auto" w:fill="auto"/>
          </w:tcPr>
          <w:p w14:paraId="5D2A3576" w14:textId="77777777" w:rsidR="008D7BE9" w:rsidRPr="00CC5C08" w:rsidRDefault="008D7BE9" w:rsidP="008D7BE9">
            <w:pPr>
              <w:jc w:val="both"/>
              <w:rPr>
                <w:rFonts w:eastAsia="Calibri"/>
              </w:rPr>
            </w:pPr>
          </w:p>
        </w:tc>
        <w:tc>
          <w:tcPr>
            <w:tcW w:w="311" w:type="dxa"/>
            <w:shd w:val="clear" w:color="auto" w:fill="auto"/>
          </w:tcPr>
          <w:p w14:paraId="3751D386" w14:textId="77777777" w:rsidR="008D7BE9" w:rsidRPr="00CC5C08" w:rsidRDefault="008D7BE9" w:rsidP="008D7BE9">
            <w:pPr>
              <w:jc w:val="both"/>
              <w:rPr>
                <w:rFonts w:eastAsia="Calibri"/>
              </w:rPr>
            </w:pPr>
          </w:p>
        </w:tc>
        <w:tc>
          <w:tcPr>
            <w:tcW w:w="311" w:type="dxa"/>
            <w:shd w:val="clear" w:color="auto" w:fill="auto"/>
          </w:tcPr>
          <w:p w14:paraId="592C857C" w14:textId="77777777" w:rsidR="008D7BE9" w:rsidRPr="00CC5C08" w:rsidRDefault="008D7BE9" w:rsidP="008D7BE9">
            <w:pPr>
              <w:jc w:val="both"/>
              <w:rPr>
                <w:rFonts w:eastAsia="Calibri"/>
              </w:rPr>
            </w:pPr>
          </w:p>
        </w:tc>
        <w:tc>
          <w:tcPr>
            <w:tcW w:w="311" w:type="dxa"/>
            <w:shd w:val="clear" w:color="auto" w:fill="auto"/>
          </w:tcPr>
          <w:p w14:paraId="1C09BCAB" w14:textId="77777777" w:rsidR="008D7BE9" w:rsidRPr="00CC5C08" w:rsidRDefault="008D7BE9" w:rsidP="008D7BE9">
            <w:pPr>
              <w:jc w:val="both"/>
              <w:rPr>
                <w:rFonts w:eastAsia="Calibri"/>
              </w:rPr>
            </w:pPr>
          </w:p>
        </w:tc>
        <w:tc>
          <w:tcPr>
            <w:tcW w:w="311" w:type="dxa"/>
            <w:shd w:val="clear" w:color="auto" w:fill="auto"/>
          </w:tcPr>
          <w:p w14:paraId="3C979EB3" w14:textId="77777777" w:rsidR="008D7BE9" w:rsidRPr="00CC5C08" w:rsidRDefault="008D7BE9" w:rsidP="008D7BE9">
            <w:pPr>
              <w:jc w:val="both"/>
              <w:rPr>
                <w:rFonts w:eastAsia="Calibri"/>
              </w:rPr>
            </w:pPr>
          </w:p>
        </w:tc>
      </w:tr>
      <w:tr w:rsidR="008D7BE9" w:rsidRPr="00B648F9" w14:paraId="3C46BA1F" w14:textId="77777777" w:rsidTr="008D7BE9">
        <w:trPr>
          <w:trHeight w:val="317"/>
          <w:jc w:val="center"/>
        </w:trPr>
        <w:tc>
          <w:tcPr>
            <w:tcW w:w="313" w:type="dxa"/>
            <w:shd w:val="clear" w:color="auto" w:fill="auto"/>
          </w:tcPr>
          <w:p w14:paraId="3E8EDA51" w14:textId="77777777" w:rsidR="008D7BE9" w:rsidRPr="00CC5C08" w:rsidRDefault="008D7BE9" w:rsidP="008D7BE9">
            <w:pPr>
              <w:jc w:val="both"/>
              <w:rPr>
                <w:rFonts w:eastAsia="Calibri"/>
              </w:rPr>
            </w:pPr>
          </w:p>
        </w:tc>
        <w:tc>
          <w:tcPr>
            <w:tcW w:w="313" w:type="dxa"/>
            <w:shd w:val="clear" w:color="auto" w:fill="auto"/>
          </w:tcPr>
          <w:p w14:paraId="095A1F29" w14:textId="77777777" w:rsidR="008D7BE9" w:rsidRPr="00CC5C08" w:rsidRDefault="008D7BE9" w:rsidP="008D7BE9">
            <w:pPr>
              <w:jc w:val="both"/>
              <w:rPr>
                <w:rFonts w:eastAsia="Calibri"/>
              </w:rPr>
            </w:pPr>
          </w:p>
        </w:tc>
        <w:tc>
          <w:tcPr>
            <w:tcW w:w="313" w:type="dxa"/>
            <w:shd w:val="clear" w:color="auto" w:fill="auto"/>
          </w:tcPr>
          <w:p w14:paraId="616A112E" w14:textId="77777777" w:rsidR="008D7BE9" w:rsidRPr="00CC5C08" w:rsidRDefault="008D7BE9" w:rsidP="008D7BE9">
            <w:pPr>
              <w:jc w:val="both"/>
              <w:rPr>
                <w:rFonts w:eastAsia="Calibri"/>
              </w:rPr>
            </w:pPr>
          </w:p>
        </w:tc>
        <w:tc>
          <w:tcPr>
            <w:tcW w:w="313" w:type="dxa"/>
            <w:shd w:val="clear" w:color="auto" w:fill="auto"/>
          </w:tcPr>
          <w:p w14:paraId="3D21EEC6" w14:textId="77777777" w:rsidR="008D7BE9" w:rsidRPr="00CC5C08" w:rsidRDefault="008D7BE9" w:rsidP="008D7BE9">
            <w:pPr>
              <w:jc w:val="both"/>
              <w:rPr>
                <w:rFonts w:eastAsia="Calibri"/>
              </w:rPr>
            </w:pPr>
          </w:p>
        </w:tc>
        <w:tc>
          <w:tcPr>
            <w:tcW w:w="313" w:type="dxa"/>
            <w:shd w:val="clear" w:color="auto" w:fill="auto"/>
          </w:tcPr>
          <w:p w14:paraId="59D1EC55" w14:textId="77777777" w:rsidR="008D7BE9" w:rsidRPr="00CC5C08" w:rsidRDefault="008D7BE9" w:rsidP="008D7BE9">
            <w:pPr>
              <w:jc w:val="both"/>
              <w:rPr>
                <w:rFonts w:eastAsia="Calibri"/>
              </w:rPr>
            </w:pPr>
          </w:p>
        </w:tc>
        <w:tc>
          <w:tcPr>
            <w:tcW w:w="313" w:type="dxa"/>
            <w:shd w:val="clear" w:color="auto" w:fill="auto"/>
          </w:tcPr>
          <w:p w14:paraId="656460E1" w14:textId="77777777" w:rsidR="008D7BE9" w:rsidRPr="00CC5C08" w:rsidRDefault="008D7BE9" w:rsidP="008D7BE9">
            <w:pPr>
              <w:jc w:val="both"/>
              <w:rPr>
                <w:rFonts w:eastAsia="Calibri"/>
              </w:rPr>
            </w:pPr>
          </w:p>
        </w:tc>
        <w:tc>
          <w:tcPr>
            <w:tcW w:w="312" w:type="dxa"/>
            <w:shd w:val="clear" w:color="auto" w:fill="auto"/>
          </w:tcPr>
          <w:p w14:paraId="56E57612" w14:textId="77777777" w:rsidR="008D7BE9" w:rsidRPr="00CC5C08" w:rsidRDefault="008D7BE9" w:rsidP="008D7BE9">
            <w:pPr>
              <w:jc w:val="both"/>
              <w:rPr>
                <w:rFonts w:eastAsia="Calibri"/>
              </w:rPr>
            </w:pPr>
          </w:p>
        </w:tc>
        <w:tc>
          <w:tcPr>
            <w:tcW w:w="312" w:type="dxa"/>
          </w:tcPr>
          <w:p w14:paraId="3BEF84AE" w14:textId="77777777" w:rsidR="008D7BE9" w:rsidRPr="00CC5C08" w:rsidRDefault="008D7BE9" w:rsidP="008D7BE9">
            <w:pPr>
              <w:jc w:val="both"/>
              <w:rPr>
                <w:rFonts w:eastAsia="Calibri"/>
              </w:rPr>
            </w:pPr>
          </w:p>
        </w:tc>
        <w:tc>
          <w:tcPr>
            <w:tcW w:w="312" w:type="dxa"/>
          </w:tcPr>
          <w:p w14:paraId="6EC1CF84" w14:textId="77777777" w:rsidR="008D7BE9" w:rsidRPr="00CC5C08" w:rsidRDefault="008D7BE9" w:rsidP="008D7BE9">
            <w:pPr>
              <w:jc w:val="both"/>
              <w:rPr>
                <w:rFonts w:eastAsia="Calibri"/>
              </w:rPr>
            </w:pPr>
          </w:p>
        </w:tc>
        <w:tc>
          <w:tcPr>
            <w:tcW w:w="312" w:type="dxa"/>
          </w:tcPr>
          <w:p w14:paraId="1C42DFA9" w14:textId="77777777" w:rsidR="008D7BE9" w:rsidRPr="00CC5C08" w:rsidRDefault="008D7BE9" w:rsidP="008D7BE9">
            <w:pPr>
              <w:jc w:val="both"/>
              <w:rPr>
                <w:rFonts w:eastAsia="Calibri"/>
              </w:rPr>
            </w:pPr>
          </w:p>
        </w:tc>
        <w:tc>
          <w:tcPr>
            <w:tcW w:w="312" w:type="dxa"/>
          </w:tcPr>
          <w:p w14:paraId="4C8B0EAA" w14:textId="77777777" w:rsidR="008D7BE9" w:rsidRPr="00CC5C08" w:rsidRDefault="008D7BE9" w:rsidP="008D7BE9">
            <w:pPr>
              <w:jc w:val="both"/>
              <w:rPr>
                <w:rFonts w:eastAsia="Calibri"/>
              </w:rPr>
            </w:pPr>
          </w:p>
        </w:tc>
        <w:tc>
          <w:tcPr>
            <w:tcW w:w="312" w:type="dxa"/>
          </w:tcPr>
          <w:p w14:paraId="0DBE7969" w14:textId="77777777" w:rsidR="008D7BE9" w:rsidRPr="00CC5C08" w:rsidRDefault="008D7BE9" w:rsidP="008D7BE9">
            <w:pPr>
              <w:jc w:val="both"/>
              <w:rPr>
                <w:rFonts w:eastAsia="Calibri"/>
              </w:rPr>
            </w:pPr>
          </w:p>
        </w:tc>
        <w:tc>
          <w:tcPr>
            <w:tcW w:w="312" w:type="dxa"/>
          </w:tcPr>
          <w:p w14:paraId="5F4468F7" w14:textId="77777777" w:rsidR="008D7BE9" w:rsidRPr="00CC5C08" w:rsidRDefault="008D7BE9" w:rsidP="008D7BE9">
            <w:pPr>
              <w:jc w:val="both"/>
              <w:rPr>
                <w:rFonts w:eastAsia="Calibri"/>
              </w:rPr>
            </w:pPr>
          </w:p>
        </w:tc>
        <w:tc>
          <w:tcPr>
            <w:tcW w:w="312" w:type="dxa"/>
          </w:tcPr>
          <w:p w14:paraId="5E7BB1EE" w14:textId="77777777" w:rsidR="008D7BE9" w:rsidRPr="00CC5C08" w:rsidRDefault="008D7BE9" w:rsidP="008D7BE9">
            <w:pPr>
              <w:jc w:val="both"/>
              <w:rPr>
                <w:rFonts w:eastAsia="Calibri"/>
              </w:rPr>
            </w:pPr>
          </w:p>
        </w:tc>
        <w:tc>
          <w:tcPr>
            <w:tcW w:w="311" w:type="dxa"/>
          </w:tcPr>
          <w:p w14:paraId="4A65EE5F" w14:textId="77777777" w:rsidR="008D7BE9" w:rsidRPr="00CC5C08" w:rsidRDefault="008D7BE9" w:rsidP="008D7BE9">
            <w:pPr>
              <w:jc w:val="both"/>
              <w:rPr>
                <w:rFonts w:eastAsia="Calibri"/>
              </w:rPr>
            </w:pPr>
          </w:p>
        </w:tc>
        <w:tc>
          <w:tcPr>
            <w:tcW w:w="311" w:type="dxa"/>
            <w:shd w:val="clear" w:color="auto" w:fill="auto"/>
          </w:tcPr>
          <w:p w14:paraId="43769677" w14:textId="77777777" w:rsidR="008D7BE9" w:rsidRPr="00CC5C08" w:rsidRDefault="008D7BE9" w:rsidP="008D7BE9">
            <w:pPr>
              <w:jc w:val="both"/>
              <w:rPr>
                <w:rFonts w:eastAsia="Calibri"/>
              </w:rPr>
            </w:pPr>
          </w:p>
        </w:tc>
        <w:tc>
          <w:tcPr>
            <w:tcW w:w="311" w:type="dxa"/>
            <w:shd w:val="clear" w:color="auto" w:fill="auto"/>
          </w:tcPr>
          <w:p w14:paraId="377738E9" w14:textId="77777777" w:rsidR="008D7BE9" w:rsidRPr="00CC5C08" w:rsidRDefault="008D7BE9" w:rsidP="008D7BE9">
            <w:pPr>
              <w:jc w:val="both"/>
              <w:rPr>
                <w:rFonts w:eastAsia="Calibri"/>
              </w:rPr>
            </w:pPr>
          </w:p>
        </w:tc>
        <w:tc>
          <w:tcPr>
            <w:tcW w:w="311" w:type="dxa"/>
            <w:shd w:val="clear" w:color="auto" w:fill="auto"/>
          </w:tcPr>
          <w:p w14:paraId="73CF08C6" w14:textId="77777777" w:rsidR="008D7BE9" w:rsidRPr="00CC5C08" w:rsidRDefault="008D7BE9" w:rsidP="008D7BE9">
            <w:pPr>
              <w:jc w:val="both"/>
              <w:rPr>
                <w:rFonts w:eastAsia="Calibri"/>
              </w:rPr>
            </w:pPr>
          </w:p>
        </w:tc>
        <w:tc>
          <w:tcPr>
            <w:tcW w:w="311" w:type="dxa"/>
            <w:shd w:val="clear" w:color="auto" w:fill="auto"/>
          </w:tcPr>
          <w:p w14:paraId="689094BB" w14:textId="77777777" w:rsidR="008D7BE9" w:rsidRPr="00CC5C08" w:rsidRDefault="008D7BE9" w:rsidP="008D7BE9">
            <w:pPr>
              <w:jc w:val="both"/>
              <w:rPr>
                <w:rFonts w:eastAsia="Calibri"/>
              </w:rPr>
            </w:pPr>
          </w:p>
        </w:tc>
        <w:tc>
          <w:tcPr>
            <w:tcW w:w="311" w:type="dxa"/>
            <w:shd w:val="clear" w:color="auto" w:fill="auto"/>
          </w:tcPr>
          <w:p w14:paraId="0DA6AD11" w14:textId="77777777" w:rsidR="008D7BE9" w:rsidRPr="00CC5C08" w:rsidRDefault="008D7BE9" w:rsidP="008D7BE9">
            <w:pPr>
              <w:jc w:val="both"/>
              <w:rPr>
                <w:rFonts w:eastAsia="Calibri"/>
              </w:rPr>
            </w:pPr>
          </w:p>
        </w:tc>
        <w:tc>
          <w:tcPr>
            <w:tcW w:w="311" w:type="dxa"/>
            <w:shd w:val="clear" w:color="auto" w:fill="auto"/>
          </w:tcPr>
          <w:p w14:paraId="4E4A2491" w14:textId="77777777" w:rsidR="008D7BE9" w:rsidRPr="00CC5C08" w:rsidRDefault="008D7BE9" w:rsidP="008D7BE9">
            <w:pPr>
              <w:jc w:val="both"/>
              <w:rPr>
                <w:rFonts w:eastAsia="Calibri"/>
              </w:rPr>
            </w:pPr>
          </w:p>
        </w:tc>
        <w:tc>
          <w:tcPr>
            <w:tcW w:w="311" w:type="dxa"/>
            <w:shd w:val="clear" w:color="auto" w:fill="auto"/>
          </w:tcPr>
          <w:p w14:paraId="0D699BC8" w14:textId="77777777" w:rsidR="008D7BE9" w:rsidRPr="00CC5C08" w:rsidRDefault="008D7BE9" w:rsidP="008D7BE9">
            <w:pPr>
              <w:jc w:val="both"/>
              <w:rPr>
                <w:rFonts w:eastAsia="Calibri"/>
              </w:rPr>
            </w:pPr>
          </w:p>
        </w:tc>
        <w:tc>
          <w:tcPr>
            <w:tcW w:w="311" w:type="dxa"/>
            <w:shd w:val="clear" w:color="auto" w:fill="auto"/>
          </w:tcPr>
          <w:p w14:paraId="2789F79D" w14:textId="77777777" w:rsidR="008D7BE9" w:rsidRPr="00CC5C08" w:rsidRDefault="008D7BE9" w:rsidP="008D7BE9">
            <w:pPr>
              <w:jc w:val="both"/>
              <w:rPr>
                <w:rFonts w:eastAsia="Calibri"/>
              </w:rPr>
            </w:pPr>
          </w:p>
        </w:tc>
        <w:tc>
          <w:tcPr>
            <w:tcW w:w="311" w:type="dxa"/>
            <w:shd w:val="clear" w:color="auto" w:fill="auto"/>
          </w:tcPr>
          <w:p w14:paraId="72ECFF19" w14:textId="77777777" w:rsidR="008D7BE9" w:rsidRPr="00CC5C08" w:rsidRDefault="008D7BE9" w:rsidP="008D7BE9">
            <w:pPr>
              <w:jc w:val="both"/>
              <w:rPr>
                <w:rFonts w:eastAsia="Calibri"/>
              </w:rPr>
            </w:pPr>
          </w:p>
        </w:tc>
        <w:tc>
          <w:tcPr>
            <w:tcW w:w="311" w:type="dxa"/>
            <w:shd w:val="clear" w:color="auto" w:fill="auto"/>
          </w:tcPr>
          <w:p w14:paraId="090363B6" w14:textId="77777777" w:rsidR="008D7BE9" w:rsidRPr="00CC5C08" w:rsidRDefault="008D7BE9" w:rsidP="008D7BE9">
            <w:pPr>
              <w:jc w:val="both"/>
              <w:rPr>
                <w:rFonts w:eastAsia="Calibri"/>
              </w:rPr>
            </w:pPr>
          </w:p>
        </w:tc>
        <w:tc>
          <w:tcPr>
            <w:tcW w:w="311" w:type="dxa"/>
            <w:shd w:val="clear" w:color="auto" w:fill="auto"/>
          </w:tcPr>
          <w:p w14:paraId="6214F9E2" w14:textId="77777777" w:rsidR="008D7BE9" w:rsidRPr="00CC5C08" w:rsidRDefault="008D7BE9" w:rsidP="008D7BE9">
            <w:pPr>
              <w:jc w:val="both"/>
              <w:rPr>
                <w:rFonts w:eastAsia="Calibri"/>
              </w:rPr>
            </w:pPr>
          </w:p>
        </w:tc>
        <w:tc>
          <w:tcPr>
            <w:tcW w:w="311" w:type="dxa"/>
            <w:shd w:val="clear" w:color="auto" w:fill="auto"/>
          </w:tcPr>
          <w:p w14:paraId="59C338DA" w14:textId="77777777" w:rsidR="008D7BE9" w:rsidRPr="00CC5C08" w:rsidRDefault="008D7BE9" w:rsidP="008D7BE9">
            <w:pPr>
              <w:jc w:val="both"/>
              <w:rPr>
                <w:rFonts w:eastAsia="Calibri"/>
              </w:rPr>
            </w:pPr>
          </w:p>
        </w:tc>
        <w:tc>
          <w:tcPr>
            <w:tcW w:w="311" w:type="dxa"/>
            <w:shd w:val="clear" w:color="auto" w:fill="auto"/>
          </w:tcPr>
          <w:p w14:paraId="3168F6A9" w14:textId="77777777" w:rsidR="008D7BE9" w:rsidRPr="00CC5C08" w:rsidRDefault="008D7BE9" w:rsidP="008D7BE9">
            <w:pPr>
              <w:jc w:val="both"/>
              <w:rPr>
                <w:rFonts w:eastAsia="Calibri"/>
              </w:rPr>
            </w:pPr>
          </w:p>
        </w:tc>
        <w:tc>
          <w:tcPr>
            <w:tcW w:w="311" w:type="dxa"/>
            <w:shd w:val="clear" w:color="auto" w:fill="auto"/>
          </w:tcPr>
          <w:p w14:paraId="22CB87B7" w14:textId="77777777" w:rsidR="008D7BE9" w:rsidRPr="00CC5C08" w:rsidRDefault="008D7BE9" w:rsidP="008D7BE9">
            <w:pPr>
              <w:jc w:val="both"/>
              <w:rPr>
                <w:rFonts w:eastAsia="Calibri"/>
              </w:rPr>
            </w:pPr>
          </w:p>
        </w:tc>
        <w:tc>
          <w:tcPr>
            <w:tcW w:w="311" w:type="dxa"/>
            <w:shd w:val="clear" w:color="auto" w:fill="auto"/>
          </w:tcPr>
          <w:p w14:paraId="7522348B" w14:textId="77777777" w:rsidR="008D7BE9" w:rsidRPr="00CC5C08" w:rsidRDefault="008D7BE9" w:rsidP="008D7BE9">
            <w:pPr>
              <w:jc w:val="both"/>
              <w:rPr>
                <w:rFonts w:eastAsia="Calibri"/>
              </w:rPr>
            </w:pPr>
          </w:p>
        </w:tc>
      </w:tr>
      <w:tr w:rsidR="008D7BE9" w:rsidRPr="00B648F9" w14:paraId="382C0AFD" w14:textId="77777777" w:rsidTr="008D7BE9">
        <w:trPr>
          <w:trHeight w:val="317"/>
          <w:jc w:val="center"/>
        </w:trPr>
        <w:tc>
          <w:tcPr>
            <w:tcW w:w="313" w:type="dxa"/>
            <w:shd w:val="clear" w:color="auto" w:fill="auto"/>
          </w:tcPr>
          <w:p w14:paraId="005F1A65" w14:textId="77777777" w:rsidR="008D7BE9" w:rsidRPr="00CC5C08" w:rsidRDefault="008D7BE9" w:rsidP="008D7BE9">
            <w:pPr>
              <w:jc w:val="both"/>
              <w:rPr>
                <w:rFonts w:eastAsia="Calibri"/>
              </w:rPr>
            </w:pPr>
          </w:p>
        </w:tc>
        <w:tc>
          <w:tcPr>
            <w:tcW w:w="313" w:type="dxa"/>
            <w:shd w:val="clear" w:color="auto" w:fill="auto"/>
          </w:tcPr>
          <w:p w14:paraId="5B845414" w14:textId="77777777" w:rsidR="008D7BE9" w:rsidRPr="00CC5C08" w:rsidRDefault="008D7BE9" w:rsidP="008D7BE9">
            <w:pPr>
              <w:jc w:val="both"/>
              <w:rPr>
                <w:rFonts w:eastAsia="Calibri"/>
              </w:rPr>
            </w:pPr>
          </w:p>
        </w:tc>
        <w:tc>
          <w:tcPr>
            <w:tcW w:w="313" w:type="dxa"/>
            <w:shd w:val="clear" w:color="auto" w:fill="auto"/>
          </w:tcPr>
          <w:p w14:paraId="7E9A76BA" w14:textId="77777777" w:rsidR="008D7BE9" w:rsidRPr="00CC5C08" w:rsidRDefault="008D7BE9" w:rsidP="008D7BE9">
            <w:pPr>
              <w:jc w:val="both"/>
              <w:rPr>
                <w:rFonts w:eastAsia="Calibri"/>
              </w:rPr>
            </w:pPr>
          </w:p>
        </w:tc>
        <w:tc>
          <w:tcPr>
            <w:tcW w:w="313" w:type="dxa"/>
            <w:shd w:val="clear" w:color="auto" w:fill="auto"/>
          </w:tcPr>
          <w:p w14:paraId="06C9C8A4" w14:textId="77777777" w:rsidR="008D7BE9" w:rsidRPr="00CC5C08" w:rsidRDefault="008D7BE9" w:rsidP="008D7BE9">
            <w:pPr>
              <w:jc w:val="both"/>
              <w:rPr>
                <w:rFonts w:eastAsia="Calibri"/>
              </w:rPr>
            </w:pPr>
          </w:p>
        </w:tc>
        <w:tc>
          <w:tcPr>
            <w:tcW w:w="313" w:type="dxa"/>
            <w:shd w:val="clear" w:color="auto" w:fill="auto"/>
          </w:tcPr>
          <w:p w14:paraId="0622F3DA" w14:textId="77777777" w:rsidR="008D7BE9" w:rsidRPr="00CC5C08" w:rsidRDefault="008D7BE9" w:rsidP="008D7BE9">
            <w:pPr>
              <w:jc w:val="both"/>
              <w:rPr>
                <w:rFonts w:eastAsia="Calibri"/>
              </w:rPr>
            </w:pPr>
          </w:p>
        </w:tc>
        <w:tc>
          <w:tcPr>
            <w:tcW w:w="313" w:type="dxa"/>
            <w:shd w:val="clear" w:color="auto" w:fill="auto"/>
          </w:tcPr>
          <w:p w14:paraId="05F1B57C" w14:textId="77777777" w:rsidR="008D7BE9" w:rsidRPr="00CC5C08" w:rsidRDefault="008D7BE9" w:rsidP="008D7BE9">
            <w:pPr>
              <w:jc w:val="both"/>
              <w:rPr>
                <w:rFonts w:eastAsia="Calibri"/>
              </w:rPr>
            </w:pPr>
          </w:p>
        </w:tc>
        <w:tc>
          <w:tcPr>
            <w:tcW w:w="312" w:type="dxa"/>
            <w:shd w:val="clear" w:color="auto" w:fill="auto"/>
          </w:tcPr>
          <w:p w14:paraId="24CC0DDF" w14:textId="77777777" w:rsidR="008D7BE9" w:rsidRPr="00CC5C08" w:rsidRDefault="008D7BE9" w:rsidP="008D7BE9">
            <w:pPr>
              <w:jc w:val="both"/>
              <w:rPr>
                <w:rFonts w:eastAsia="Calibri"/>
              </w:rPr>
            </w:pPr>
          </w:p>
        </w:tc>
        <w:tc>
          <w:tcPr>
            <w:tcW w:w="312" w:type="dxa"/>
          </w:tcPr>
          <w:p w14:paraId="433CE3DA" w14:textId="77777777" w:rsidR="008D7BE9" w:rsidRPr="00CC5C08" w:rsidRDefault="008D7BE9" w:rsidP="008D7BE9">
            <w:pPr>
              <w:jc w:val="both"/>
              <w:rPr>
                <w:rFonts w:eastAsia="Calibri"/>
              </w:rPr>
            </w:pPr>
          </w:p>
        </w:tc>
        <w:tc>
          <w:tcPr>
            <w:tcW w:w="312" w:type="dxa"/>
          </w:tcPr>
          <w:p w14:paraId="11FDF2BF" w14:textId="77777777" w:rsidR="008D7BE9" w:rsidRPr="00CC5C08" w:rsidRDefault="008D7BE9" w:rsidP="008D7BE9">
            <w:pPr>
              <w:jc w:val="both"/>
              <w:rPr>
                <w:rFonts w:eastAsia="Calibri"/>
              </w:rPr>
            </w:pPr>
          </w:p>
        </w:tc>
        <w:tc>
          <w:tcPr>
            <w:tcW w:w="312" w:type="dxa"/>
          </w:tcPr>
          <w:p w14:paraId="565646FA" w14:textId="77777777" w:rsidR="008D7BE9" w:rsidRPr="00CC5C08" w:rsidRDefault="008D7BE9" w:rsidP="008D7BE9">
            <w:pPr>
              <w:jc w:val="both"/>
              <w:rPr>
                <w:rFonts w:eastAsia="Calibri"/>
              </w:rPr>
            </w:pPr>
          </w:p>
        </w:tc>
        <w:tc>
          <w:tcPr>
            <w:tcW w:w="312" w:type="dxa"/>
          </w:tcPr>
          <w:p w14:paraId="46EDCA7F" w14:textId="77777777" w:rsidR="008D7BE9" w:rsidRPr="00CC5C08" w:rsidRDefault="008D7BE9" w:rsidP="008D7BE9">
            <w:pPr>
              <w:jc w:val="both"/>
              <w:rPr>
                <w:rFonts w:eastAsia="Calibri"/>
              </w:rPr>
            </w:pPr>
          </w:p>
        </w:tc>
        <w:tc>
          <w:tcPr>
            <w:tcW w:w="312" w:type="dxa"/>
          </w:tcPr>
          <w:p w14:paraId="2B7E56A2" w14:textId="77777777" w:rsidR="008D7BE9" w:rsidRPr="00CC5C08" w:rsidRDefault="008D7BE9" w:rsidP="008D7BE9">
            <w:pPr>
              <w:jc w:val="both"/>
              <w:rPr>
                <w:rFonts w:eastAsia="Calibri"/>
              </w:rPr>
            </w:pPr>
          </w:p>
        </w:tc>
        <w:tc>
          <w:tcPr>
            <w:tcW w:w="312" w:type="dxa"/>
          </w:tcPr>
          <w:p w14:paraId="28CE5F4B" w14:textId="77777777" w:rsidR="008D7BE9" w:rsidRPr="00CC5C08" w:rsidRDefault="008D7BE9" w:rsidP="008D7BE9">
            <w:pPr>
              <w:jc w:val="both"/>
              <w:rPr>
                <w:rFonts w:eastAsia="Calibri"/>
              </w:rPr>
            </w:pPr>
          </w:p>
        </w:tc>
        <w:tc>
          <w:tcPr>
            <w:tcW w:w="312" w:type="dxa"/>
          </w:tcPr>
          <w:p w14:paraId="102A7CF1" w14:textId="77777777" w:rsidR="008D7BE9" w:rsidRPr="00CC5C08" w:rsidRDefault="008D7BE9" w:rsidP="008D7BE9">
            <w:pPr>
              <w:jc w:val="both"/>
              <w:rPr>
                <w:rFonts w:eastAsia="Calibri"/>
              </w:rPr>
            </w:pPr>
          </w:p>
        </w:tc>
        <w:tc>
          <w:tcPr>
            <w:tcW w:w="311" w:type="dxa"/>
          </w:tcPr>
          <w:p w14:paraId="4907E1F9" w14:textId="77777777" w:rsidR="008D7BE9" w:rsidRPr="00CC5C08" w:rsidRDefault="008D7BE9" w:rsidP="008D7BE9">
            <w:pPr>
              <w:jc w:val="both"/>
              <w:rPr>
                <w:rFonts w:eastAsia="Calibri"/>
              </w:rPr>
            </w:pPr>
          </w:p>
        </w:tc>
        <w:tc>
          <w:tcPr>
            <w:tcW w:w="311" w:type="dxa"/>
            <w:shd w:val="clear" w:color="auto" w:fill="auto"/>
          </w:tcPr>
          <w:p w14:paraId="4E74DEAE" w14:textId="77777777" w:rsidR="008D7BE9" w:rsidRPr="00CC5C08" w:rsidRDefault="008D7BE9" w:rsidP="008D7BE9">
            <w:pPr>
              <w:jc w:val="both"/>
              <w:rPr>
                <w:rFonts w:eastAsia="Calibri"/>
              </w:rPr>
            </w:pPr>
          </w:p>
        </w:tc>
        <w:tc>
          <w:tcPr>
            <w:tcW w:w="311" w:type="dxa"/>
            <w:shd w:val="clear" w:color="auto" w:fill="auto"/>
          </w:tcPr>
          <w:p w14:paraId="748F8F27" w14:textId="77777777" w:rsidR="008D7BE9" w:rsidRPr="00CC5C08" w:rsidRDefault="008D7BE9" w:rsidP="008D7BE9">
            <w:pPr>
              <w:jc w:val="both"/>
              <w:rPr>
                <w:rFonts w:eastAsia="Calibri"/>
              </w:rPr>
            </w:pPr>
          </w:p>
        </w:tc>
        <w:tc>
          <w:tcPr>
            <w:tcW w:w="311" w:type="dxa"/>
            <w:shd w:val="clear" w:color="auto" w:fill="auto"/>
          </w:tcPr>
          <w:p w14:paraId="4273B21F" w14:textId="77777777" w:rsidR="008D7BE9" w:rsidRPr="00CC5C08" w:rsidRDefault="008D7BE9" w:rsidP="008D7BE9">
            <w:pPr>
              <w:jc w:val="both"/>
              <w:rPr>
                <w:rFonts w:eastAsia="Calibri"/>
              </w:rPr>
            </w:pPr>
          </w:p>
        </w:tc>
        <w:tc>
          <w:tcPr>
            <w:tcW w:w="311" w:type="dxa"/>
            <w:shd w:val="clear" w:color="auto" w:fill="auto"/>
          </w:tcPr>
          <w:p w14:paraId="6B8518EA" w14:textId="77777777" w:rsidR="008D7BE9" w:rsidRPr="00CC5C08" w:rsidRDefault="008D7BE9" w:rsidP="008D7BE9">
            <w:pPr>
              <w:jc w:val="both"/>
              <w:rPr>
                <w:rFonts w:eastAsia="Calibri"/>
              </w:rPr>
            </w:pPr>
          </w:p>
        </w:tc>
        <w:tc>
          <w:tcPr>
            <w:tcW w:w="311" w:type="dxa"/>
            <w:shd w:val="clear" w:color="auto" w:fill="auto"/>
          </w:tcPr>
          <w:p w14:paraId="6C19B80D" w14:textId="77777777" w:rsidR="008D7BE9" w:rsidRPr="00CC5C08" w:rsidRDefault="008D7BE9" w:rsidP="008D7BE9">
            <w:pPr>
              <w:jc w:val="both"/>
              <w:rPr>
                <w:rFonts w:eastAsia="Calibri"/>
              </w:rPr>
            </w:pPr>
          </w:p>
        </w:tc>
        <w:tc>
          <w:tcPr>
            <w:tcW w:w="311" w:type="dxa"/>
            <w:shd w:val="clear" w:color="auto" w:fill="auto"/>
          </w:tcPr>
          <w:p w14:paraId="31B6AC0E" w14:textId="77777777" w:rsidR="008D7BE9" w:rsidRPr="00CC5C08" w:rsidRDefault="008D7BE9" w:rsidP="008D7BE9">
            <w:pPr>
              <w:jc w:val="both"/>
              <w:rPr>
                <w:rFonts w:eastAsia="Calibri"/>
              </w:rPr>
            </w:pPr>
          </w:p>
        </w:tc>
        <w:tc>
          <w:tcPr>
            <w:tcW w:w="311" w:type="dxa"/>
            <w:shd w:val="clear" w:color="auto" w:fill="auto"/>
          </w:tcPr>
          <w:p w14:paraId="47F36D20" w14:textId="77777777" w:rsidR="008D7BE9" w:rsidRPr="00CC5C08" w:rsidRDefault="008D7BE9" w:rsidP="008D7BE9">
            <w:pPr>
              <w:jc w:val="both"/>
              <w:rPr>
                <w:rFonts w:eastAsia="Calibri"/>
              </w:rPr>
            </w:pPr>
          </w:p>
        </w:tc>
        <w:tc>
          <w:tcPr>
            <w:tcW w:w="311" w:type="dxa"/>
            <w:shd w:val="clear" w:color="auto" w:fill="auto"/>
          </w:tcPr>
          <w:p w14:paraId="60AE4EDF" w14:textId="77777777" w:rsidR="008D7BE9" w:rsidRPr="00CC5C08" w:rsidRDefault="008D7BE9" w:rsidP="008D7BE9">
            <w:pPr>
              <w:jc w:val="both"/>
              <w:rPr>
                <w:rFonts w:eastAsia="Calibri"/>
              </w:rPr>
            </w:pPr>
          </w:p>
        </w:tc>
        <w:tc>
          <w:tcPr>
            <w:tcW w:w="311" w:type="dxa"/>
            <w:shd w:val="clear" w:color="auto" w:fill="auto"/>
          </w:tcPr>
          <w:p w14:paraId="1A14B095" w14:textId="77777777" w:rsidR="008D7BE9" w:rsidRPr="00CC5C08" w:rsidRDefault="008D7BE9" w:rsidP="008D7BE9">
            <w:pPr>
              <w:jc w:val="both"/>
              <w:rPr>
                <w:rFonts w:eastAsia="Calibri"/>
              </w:rPr>
            </w:pPr>
          </w:p>
        </w:tc>
        <w:tc>
          <w:tcPr>
            <w:tcW w:w="311" w:type="dxa"/>
            <w:shd w:val="clear" w:color="auto" w:fill="auto"/>
          </w:tcPr>
          <w:p w14:paraId="26C7095D" w14:textId="77777777" w:rsidR="008D7BE9" w:rsidRPr="00CC5C08" w:rsidRDefault="008D7BE9" w:rsidP="008D7BE9">
            <w:pPr>
              <w:jc w:val="both"/>
              <w:rPr>
                <w:rFonts w:eastAsia="Calibri"/>
              </w:rPr>
            </w:pPr>
          </w:p>
        </w:tc>
        <w:tc>
          <w:tcPr>
            <w:tcW w:w="311" w:type="dxa"/>
            <w:shd w:val="clear" w:color="auto" w:fill="auto"/>
          </w:tcPr>
          <w:p w14:paraId="3CBF0855" w14:textId="77777777" w:rsidR="008D7BE9" w:rsidRPr="00CC5C08" w:rsidRDefault="008D7BE9" w:rsidP="008D7BE9">
            <w:pPr>
              <w:jc w:val="both"/>
              <w:rPr>
                <w:rFonts w:eastAsia="Calibri"/>
              </w:rPr>
            </w:pPr>
          </w:p>
        </w:tc>
        <w:tc>
          <w:tcPr>
            <w:tcW w:w="311" w:type="dxa"/>
            <w:shd w:val="clear" w:color="auto" w:fill="auto"/>
          </w:tcPr>
          <w:p w14:paraId="07AF6CAA" w14:textId="77777777" w:rsidR="008D7BE9" w:rsidRPr="00CC5C08" w:rsidRDefault="008D7BE9" w:rsidP="008D7BE9">
            <w:pPr>
              <w:jc w:val="both"/>
              <w:rPr>
                <w:rFonts w:eastAsia="Calibri"/>
              </w:rPr>
            </w:pPr>
          </w:p>
        </w:tc>
        <w:tc>
          <w:tcPr>
            <w:tcW w:w="311" w:type="dxa"/>
            <w:shd w:val="clear" w:color="auto" w:fill="auto"/>
          </w:tcPr>
          <w:p w14:paraId="6FE869AE" w14:textId="77777777" w:rsidR="008D7BE9" w:rsidRPr="00CC5C08" w:rsidRDefault="008D7BE9" w:rsidP="008D7BE9">
            <w:pPr>
              <w:jc w:val="both"/>
              <w:rPr>
                <w:rFonts w:eastAsia="Calibri"/>
              </w:rPr>
            </w:pPr>
          </w:p>
        </w:tc>
        <w:tc>
          <w:tcPr>
            <w:tcW w:w="311" w:type="dxa"/>
            <w:shd w:val="clear" w:color="auto" w:fill="auto"/>
          </w:tcPr>
          <w:p w14:paraId="422B33B1" w14:textId="77777777" w:rsidR="008D7BE9" w:rsidRPr="00CC5C08" w:rsidRDefault="008D7BE9" w:rsidP="008D7BE9">
            <w:pPr>
              <w:jc w:val="both"/>
              <w:rPr>
                <w:rFonts w:eastAsia="Calibri"/>
              </w:rPr>
            </w:pPr>
          </w:p>
        </w:tc>
        <w:tc>
          <w:tcPr>
            <w:tcW w:w="311" w:type="dxa"/>
            <w:shd w:val="clear" w:color="auto" w:fill="auto"/>
          </w:tcPr>
          <w:p w14:paraId="0E6AF455" w14:textId="77777777" w:rsidR="008D7BE9" w:rsidRPr="00CC5C08" w:rsidRDefault="008D7BE9" w:rsidP="008D7BE9">
            <w:pPr>
              <w:jc w:val="both"/>
              <w:rPr>
                <w:rFonts w:eastAsia="Calibri"/>
              </w:rPr>
            </w:pPr>
          </w:p>
        </w:tc>
      </w:tr>
      <w:tr w:rsidR="008D7BE9" w:rsidRPr="00B648F9" w14:paraId="27991573" w14:textId="77777777" w:rsidTr="008D7BE9">
        <w:trPr>
          <w:trHeight w:val="317"/>
          <w:jc w:val="center"/>
        </w:trPr>
        <w:tc>
          <w:tcPr>
            <w:tcW w:w="313" w:type="dxa"/>
            <w:shd w:val="clear" w:color="auto" w:fill="auto"/>
          </w:tcPr>
          <w:p w14:paraId="0CAE68E6" w14:textId="77777777" w:rsidR="008D7BE9" w:rsidRPr="00CC5C08" w:rsidRDefault="008D7BE9" w:rsidP="008D7BE9">
            <w:pPr>
              <w:jc w:val="both"/>
              <w:rPr>
                <w:rFonts w:eastAsia="Calibri"/>
              </w:rPr>
            </w:pPr>
          </w:p>
        </w:tc>
        <w:tc>
          <w:tcPr>
            <w:tcW w:w="313" w:type="dxa"/>
            <w:shd w:val="clear" w:color="auto" w:fill="auto"/>
          </w:tcPr>
          <w:p w14:paraId="19FB02FE" w14:textId="77777777" w:rsidR="008D7BE9" w:rsidRPr="00CC5C08" w:rsidRDefault="008D7BE9" w:rsidP="008D7BE9">
            <w:pPr>
              <w:jc w:val="both"/>
              <w:rPr>
                <w:rFonts w:eastAsia="Calibri"/>
              </w:rPr>
            </w:pPr>
          </w:p>
        </w:tc>
        <w:tc>
          <w:tcPr>
            <w:tcW w:w="313" w:type="dxa"/>
            <w:shd w:val="clear" w:color="auto" w:fill="auto"/>
          </w:tcPr>
          <w:p w14:paraId="4DAE9008" w14:textId="77777777" w:rsidR="008D7BE9" w:rsidRPr="00CC5C08" w:rsidRDefault="008D7BE9" w:rsidP="008D7BE9">
            <w:pPr>
              <w:jc w:val="both"/>
              <w:rPr>
                <w:rFonts w:eastAsia="Calibri"/>
              </w:rPr>
            </w:pPr>
          </w:p>
        </w:tc>
        <w:tc>
          <w:tcPr>
            <w:tcW w:w="313" w:type="dxa"/>
            <w:shd w:val="clear" w:color="auto" w:fill="auto"/>
          </w:tcPr>
          <w:p w14:paraId="3CD860DE" w14:textId="77777777" w:rsidR="008D7BE9" w:rsidRPr="00CC5C08" w:rsidRDefault="008D7BE9" w:rsidP="008D7BE9">
            <w:pPr>
              <w:jc w:val="both"/>
              <w:rPr>
                <w:rFonts w:eastAsia="Calibri"/>
              </w:rPr>
            </w:pPr>
          </w:p>
        </w:tc>
        <w:tc>
          <w:tcPr>
            <w:tcW w:w="313" w:type="dxa"/>
            <w:shd w:val="clear" w:color="auto" w:fill="auto"/>
          </w:tcPr>
          <w:p w14:paraId="5408F5F2" w14:textId="77777777" w:rsidR="008D7BE9" w:rsidRPr="00CC5C08" w:rsidRDefault="008D7BE9" w:rsidP="008D7BE9">
            <w:pPr>
              <w:jc w:val="both"/>
              <w:rPr>
                <w:rFonts w:eastAsia="Calibri"/>
              </w:rPr>
            </w:pPr>
          </w:p>
        </w:tc>
        <w:tc>
          <w:tcPr>
            <w:tcW w:w="313" w:type="dxa"/>
            <w:shd w:val="clear" w:color="auto" w:fill="auto"/>
          </w:tcPr>
          <w:p w14:paraId="76D021D2" w14:textId="77777777" w:rsidR="008D7BE9" w:rsidRPr="00CC5C08" w:rsidRDefault="008D7BE9" w:rsidP="008D7BE9">
            <w:pPr>
              <w:jc w:val="both"/>
              <w:rPr>
                <w:rFonts w:eastAsia="Calibri"/>
              </w:rPr>
            </w:pPr>
          </w:p>
        </w:tc>
        <w:tc>
          <w:tcPr>
            <w:tcW w:w="312" w:type="dxa"/>
            <w:shd w:val="clear" w:color="auto" w:fill="auto"/>
          </w:tcPr>
          <w:p w14:paraId="29AE7E7C" w14:textId="77777777" w:rsidR="008D7BE9" w:rsidRPr="00CC5C08" w:rsidRDefault="008D7BE9" w:rsidP="008D7BE9">
            <w:pPr>
              <w:jc w:val="both"/>
              <w:rPr>
                <w:rFonts w:eastAsia="Calibri"/>
              </w:rPr>
            </w:pPr>
          </w:p>
        </w:tc>
        <w:tc>
          <w:tcPr>
            <w:tcW w:w="312" w:type="dxa"/>
          </w:tcPr>
          <w:p w14:paraId="26372501" w14:textId="77777777" w:rsidR="008D7BE9" w:rsidRPr="00CC5C08" w:rsidRDefault="008D7BE9" w:rsidP="008D7BE9">
            <w:pPr>
              <w:jc w:val="both"/>
              <w:rPr>
                <w:rFonts w:eastAsia="Calibri"/>
              </w:rPr>
            </w:pPr>
          </w:p>
        </w:tc>
        <w:tc>
          <w:tcPr>
            <w:tcW w:w="312" w:type="dxa"/>
          </w:tcPr>
          <w:p w14:paraId="2C93558E" w14:textId="77777777" w:rsidR="008D7BE9" w:rsidRPr="00CC5C08" w:rsidRDefault="008D7BE9" w:rsidP="008D7BE9">
            <w:pPr>
              <w:jc w:val="both"/>
              <w:rPr>
                <w:rFonts w:eastAsia="Calibri"/>
              </w:rPr>
            </w:pPr>
          </w:p>
        </w:tc>
        <w:tc>
          <w:tcPr>
            <w:tcW w:w="312" w:type="dxa"/>
          </w:tcPr>
          <w:p w14:paraId="2B45F949" w14:textId="77777777" w:rsidR="008D7BE9" w:rsidRPr="00CC5C08" w:rsidRDefault="008D7BE9" w:rsidP="008D7BE9">
            <w:pPr>
              <w:jc w:val="both"/>
              <w:rPr>
                <w:rFonts w:eastAsia="Calibri"/>
              </w:rPr>
            </w:pPr>
          </w:p>
        </w:tc>
        <w:tc>
          <w:tcPr>
            <w:tcW w:w="312" w:type="dxa"/>
          </w:tcPr>
          <w:p w14:paraId="3679310C" w14:textId="77777777" w:rsidR="008D7BE9" w:rsidRPr="00CC5C08" w:rsidRDefault="008D7BE9" w:rsidP="008D7BE9">
            <w:pPr>
              <w:jc w:val="both"/>
              <w:rPr>
                <w:rFonts w:eastAsia="Calibri"/>
              </w:rPr>
            </w:pPr>
          </w:p>
        </w:tc>
        <w:tc>
          <w:tcPr>
            <w:tcW w:w="312" w:type="dxa"/>
          </w:tcPr>
          <w:p w14:paraId="625B76CB" w14:textId="77777777" w:rsidR="008D7BE9" w:rsidRPr="00CC5C08" w:rsidRDefault="008D7BE9" w:rsidP="008D7BE9">
            <w:pPr>
              <w:jc w:val="both"/>
              <w:rPr>
                <w:rFonts w:eastAsia="Calibri"/>
              </w:rPr>
            </w:pPr>
          </w:p>
        </w:tc>
        <w:tc>
          <w:tcPr>
            <w:tcW w:w="312" w:type="dxa"/>
          </w:tcPr>
          <w:p w14:paraId="69E936FD" w14:textId="77777777" w:rsidR="008D7BE9" w:rsidRPr="00CC5C08" w:rsidRDefault="008D7BE9" w:rsidP="008D7BE9">
            <w:pPr>
              <w:jc w:val="both"/>
              <w:rPr>
                <w:rFonts w:eastAsia="Calibri"/>
              </w:rPr>
            </w:pPr>
          </w:p>
        </w:tc>
        <w:tc>
          <w:tcPr>
            <w:tcW w:w="312" w:type="dxa"/>
          </w:tcPr>
          <w:p w14:paraId="32EF81AB" w14:textId="77777777" w:rsidR="008D7BE9" w:rsidRPr="00CC5C08" w:rsidRDefault="008D7BE9" w:rsidP="008D7BE9">
            <w:pPr>
              <w:jc w:val="both"/>
              <w:rPr>
                <w:rFonts w:eastAsia="Calibri"/>
              </w:rPr>
            </w:pPr>
          </w:p>
        </w:tc>
        <w:tc>
          <w:tcPr>
            <w:tcW w:w="311" w:type="dxa"/>
          </w:tcPr>
          <w:p w14:paraId="294E5D55" w14:textId="77777777" w:rsidR="008D7BE9" w:rsidRPr="00CC5C08" w:rsidRDefault="008D7BE9" w:rsidP="008D7BE9">
            <w:pPr>
              <w:jc w:val="both"/>
              <w:rPr>
                <w:rFonts w:eastAsia="Calibri"/>
              </w:rPr>
            </w:pPr>
          </w:p>
        </w:tc>
        <w:tc>
          <w:tcPr>
            <w:tcW w:w="311" w:type="dxa"/>
            <w:shd w:val="clear" w:color="auto" w:fill="auto"/>
          </w:tcPr>
          <w:p w14:paraId="3E5F420C" w14:textId="77777777" w:rsidR="008D7BE9" w:rsidRPr="00CC5C08" w:rsidRDefault="008D7BE9" w:rsidP="008D7BE9">
            <w:pPr>
              <w:jc w:val="both"/>
              <w:rPr>
                <w:rFonts w:eastAsia="Calibri"/>
              </w:rPr>
            </w:pPr>
          </w:p>
        </w:tc>
        <w:tc>
          <w:tcPr>
            <w:tcW w:w="311" w:type="dxa"/>
            <w:shd w:val="clear" w:color="auto" w:fill="auto"/>
          </w:tcPr>
          <w:p w14:paraId="67759ABA" w14:textId="77777777" w:rsidR="008D7BE9" w:rsidRPr="00CC5C08" w:rsidRDefault="008D7BE9" w:rsidP="008D7BE9">
            <w:pPr>
              <w:jc w:val="both"/>
              <w:rPr>
                <w:rFonts w:eastAsia="Calibri"/>
              </w:rPr>
            </w:pPr>
          </w:p>
        </w:tc>
        <w:tc>
          <w:tcPr>
            <w:tcW w:w="311" w:type="dxa"/>
            <w:shd w:val="clear" w:color="auto" w:fill="auto"/>
          </w:tcPr>
          <w:p w14:paraId="25BDBFA4" w14:textId="77777777" w:rsidR="008D7BE9" w:rsidRPr="00CC5C08" w:rsidRDefault="008D7BE9" w:rsidP="008D7BE9">
            <w:pPr>
              <w:jc w:val="both"/>
              <w:rPr>
                <w:rFonts w:eastAsia="Calibri"/>
              </w:rPr>
            </w:pPr>
          </w:p>
        </w:tc>
        <w:tc>
          <w:tcPr>
            <w:tcW w:w="311" w:type="dxa"/>
            <w:shd w:val="clear" w:color="auto" w:fill="auto"/>
          </w:tcPr>
          <w:p w14:paraId="7B6DC9E5" w14:textId="77777777" w:rsidR="008D7BE9" w:rsidRPr="00CC5C08" w:rsidRDefault="008D7BE9" w:rsidP="008D7BE9">
            <w:pPr>
              <w:jc w:val="both"/>
              <w:rPr>
                <w:rFonts w:eastAsia="Calibri"/>
              </w:rPr>
            </w:pPr>
          </w:p>
        </w:tc>
        <w:tc>
          <w:tcPr>
            <w:tcW w:w="311" w:type="dxa"/>
            <w:shd w:val="clear" w:color="auto" w:fill="auto"/>
          </w:tcPr>
          <w:p w14:paraId="3DE755CB" w14:textId="77777777" w:rsidR="008D7BE9" w:rsidRPr="00CC5C08" w:rsidRDefault="008D7BE9" w:rsidP="008D7BE9">
            <w:pPr>
              <w:jc w:val="both"/>
              <w:rPr>
                <w:rFonts w:eastAsia="Calibri"/>
              </w:rPr>
            </w:pPr>
          </w:p>
        </w:tc>
        <w:tc>
          <w:tcPr>
            <w:tcW w:w="311" w:type="dxa"/>
            <w:shd w:val="clear" w:color="auto" w:fill="auto"/>
          </w:tcPr>
          <w:p w14:paraId="6ED33378" w14:textId="77777777" w:rsidR="008D7BE9" w:rsidRPr="00CC5C08" w:rsidRDefault="008D7BE9" w:rsidP="008D7BE9">
            <w:pPr>
              <w:jc w:val="both"/>
              <w:rPr>
                <w:rFonts w:eastAsia="Calibri"/>
              </w:rPr>
            </w:pPr>
          </w:p>
        </w:tc>
        <w:tc>
          <w:tcPr>
            <w:tcW w:w="311" w:type="dxa"/>
            <w:shd w:val="clear" w:color="auto" w:fill="auto"/>
          </w:tcPr>
          <w:p w14:paraId="376A83EC" w14:textId="77777777" w:rsidR="008D7BE9" w:rsidRPr="00CC5C08" w:rsidRDefault="008D7BE9" w:rsidP="008D7BE9">
            <w:pPr>
              <w:jc w:val="both"/>
              <w:rPr>
                <w:rFonts w:eastAsia="Calibri"/>
              </w:rPr>
            </w:pPr>
          </w:p>
        </w:tc>
        <w:tc>
          <w:tcPr>
            <w:tcW w:w="311" w:type="dxa"/>
            <w:shd w:val="clear" w:color="auto" w:fill="auto"/>
          </w:tcPr>
          <w:p w14:paraId="0C53BBFF" w14:textId="77777777" w:rsidR="008D7BE9" w:rsidRPr="00CC5C08" w:rsidRDefault="008D7BE9" w:rsidP="008D7BE9">
            <w:pPr>
              <w:jc w:val="both"/>
              <w:rPr>
                <w:rFonts w:eastAsia="Calibri"/>
              </w:rPr>
            </w:pPr>
          </w:p>
        </w:tc>
        <w:tc>
          <w:tcPr>
            <w:tcW w:w="311" w:type="dxa"/>
            <w:shd w:val="clear" w:color="auto" w:fill="auto"/>
          </w:tcPr>
          <w:p w14:paraId="035FCF27" w14:textId="77777777" w:rsidR="008D7BE9" w:rsidRPr="00CC5C08" w:rsidRDefault="008D7BE9" w:rsidP="008D7BE9">
            <w:pPr>
              <w:jc w:val="both"/>
              <w:rPr>
                <w:rFonts w:eastAsia="Calibri"/>
              </w:rPr>
            </w:pPr>
          </w:p>
        </w:tc>
        <w:tc>
          <w:tcPr>
            <w:tcW w:w="311" w:type="dxa"/>
            <w:shd w:val="clear" w:color="auto" w:fill="auto"/>
          </w:tcPr>
          <w:p w14:paraId="0D9AB069" w14:textId="77777777" w:rsidR="008D7BE9" w:rsidRPr="00CC5C08" w:rsidRDefault="008D7BE9" w:rsidP="008D7BE9">
            <w:pPr>
              <w:jc w:val="both"/>
              <w:rPr>
                <w:rFonts w:eastAsia="Calibri"/>
              </w:rPr>
            </w:pPr>
          </w:p>
        </w:tc>
        <w:tc>
          <w:tcPr>
            <w:tcW w:w="311" w:type="dxa"/>
            <w:shd w:val="clear" w:color="auto" w:fill="auto"/>
          </w:tcPr>
          <w:p w14:paraId="026E6A30" w14:textId="77777777" w:rsidR="008D7BE9" w:rsidRPr="00CC5C08" w:rsidRDefault="008D7BE9" w:rsidP="008D7BE9">
            <w:pPr>
              <w:jc w:val="both"/>
              <w:rPr>
                <w:rFonts w:eastAsia="Calibri"/>
              </w:rPr>
            </w:pPr>
          </w:p>
        </w:tc>
        <w:tc>
          <w:tcPr>
            <w:tcW w:w="311" w:type="dxa"/>
            <w:shd w:val="clear" w:color="auto" w:fill="auto"/>
          </w:tcPr>
          <w:p w14:paraId="60EC7632" w14:textId="77777777" w:rsidR="008D7BE9" w:rsidRPr="00CC5C08" w:rsidRDefault="008D7BE9" w:rsidP="008D7BE9">
            <w:pPr>
              <w:jc w:val="both"/>
              <w:rPr>
                <w:rFonts w:eastAsia="Calibri"/>
              </w:rPr>
            </w:pPr>
          </w:p>
        </w:tc>
        <w:tc>
          <w:tcPr>
            <w:tcW w:w="311" w:type="dxa"/>
            <w:shd w:val="clear" w:color="auto" w:fill="auto"/>
          </w:tcPr>
          <w:p w14:paraId="6A7F564C" w14:textId="77777777" w:rsidR="008D7BE9" w:rsidRPr="00CC5C08" w:rsidRDefault="008D7BE9" w:rsidP="008D7BE9">
            <w:pPr>
              <w:jc w:val="both"/>
              <w:rPr>
                <w:rFonts w:eastAsia="Calibri"/>
              </w:rPr>
            </w:pPr>
          </w:p>
        </w:tc>
        <w:tc>
          <w:tcPr>
            <w:tcW w:w="311" w:type="dxa"/>
            <w:shd w:val="clear" w:color="auto" w:fill="auto"/>
          </w:tcPr>
          <w:p w14:paraId="321E954D" w14:textId="77777777" w:rsidR="008D7BE9" w:rsidRPr="00CC5C08" w:rsidRDefault="008D7BE9" w:rsidP="008D7BE9">
            <w:pPr>
              <w:jc w:val="both"/>
              <w:rPr>
                <w:rFonts w:eastAsia="Calibri"/>
              </w:rPr>
            </w:pPr>
          </w:p>
        </w:tc>
        <w:tc>
          <w:tcPr>
            <w:tcW w:w="311" w:type="dxa"/>
            <w:shd w:val="clear" w:color="auto" w:fill="auto"/>
          </w:tcPr>
          <w:p w14:paraId="5A526FD5" w14:textId="77777777" w:rsidR="008D7BE9" w:rsidRPr="00CC5C08" w:rsidRDefault="008D7BE9" w:rsidP="008D7BE9">
            <w:pPr>
              <w:jc w:val="both"/>
              <w:rPr>
                <w:rFonts w:eastAsia="Calibri"/>
              </w:rPr>
            </w:pPr>
          </w:p>
        </w:tc>
      </w:tr>
      <w:tr w:rsidR="008D7BE9" w:rsidRPr="00B648F9" w14:paraId="0EDF8083" w14:textId="77777777" w:rsidTr="008D7BE9">
        <w:trPr>
          <w:trHeight w:val="317"/>
          <w:jc w:val="center"/>
        </w:trPr>
        <w:tc>
          <w:tcPr>
            <w:tcW w:w="313" w:type="dxa"/>
            <w:shd w:val="clear" w:color="auto" w:fill="auto"/>
          </w:tcPr>
          <w:p w14:paraId="36D892CD" w14:textId="77777777" w:rsidR="008D7BE9" w:rsidRPr="00CC5C08" w:rsidRDefault="008D7BE9" w:rsidP="008D7BE9">
            <w:pPr>
              <w:jc w:val="both"/>
              <w:rPr>
                <w:rFonts w:eastAsia="Calibri"/>
              </w:rPr>
            </w:pPr>
          </w:p>
        </w:tc>
        <w:tc>
          <w:tcPr>
            <w:tcW w:w="313" w:type="dxa"/>
            <w:shd w:val="clear" w:color="auto" w:fill="auto"/>
          </w:tcPr>
          <w:p w14:paraId="2D849AE4" w14:textId="77777777" w:rsidR="008D7BE9" w:rsidRPr="00CC5C08" w:rsidRDefault="008D7BE9" w:rsidP="008D7BE9">
            <w:pPr>
              <w:jc w:val="both"/>
              <w:rPr>
                <w:rFonts w:eastAsia="Calibri"/>
              </w:rPr>
            </w:pPr>
          </w:p>
        </w:tc>
        <w:tc>
          <w:tcPr>
            <w:tcW w:w="313" w:type="dxa"/>
            <w:shd w:val="clear" w:color="auto" w:fill="auto"/>
          </w:tcPr>
          <w:p w14:paraId="5336DD31" w14:textId="77777777" w:rsidR="008D7BE9" w:rsidRPr="00CC5C08" w:rsidRDefault="008D7BE9" w:rsidP="008D7BE9">
            <w:pPr>
              <w:jc w:val="both"/>
              <w:rPr>
                <w:rFonts w:eastAsia="Calibri"/>
              </w:rPr>
            </w:pPr>
          </w:p>
        </w:tc>
        <w:tc>
          <w:tcPr>
            <w:tcW w:w="313" w:type="dxa"/>
            <w:shd w:val="clear" w:color="auto" w:fill="auto"/>
          </w:tcPr>
          <w:p w14:paraId="7AD07BC3" w14:textId="77777777" w:rsidR="008D7BE9" w:rsidRPr="00CC5C08" w:rsidRDefault="008D7BE9" w:rsidP="008D7BE9">
            <w:pPr>
              <w:jc w:val="both"/>
              <w:rPr>
                <w:rFonts w:eastAsia="Calibri"/>
              </w:rPr>
            </w:pPr>
          </w:p>
        </w:tc>
        <w:tc>
          <w:tcPr>
            <w:tcW w:w="313" w:type="dxa"/>
            <w:shd w:val="clear" w:color="auto" w:fill="auto"/>
          </w:tcPr>
          <w:p w14:paraId="2B28D550" w14:textId="77777777" w:rsidR="008D7BE9" w:rsidRPr="00CC5C08" w:rsidRDefault="008D7BE9" w:rsidP="008D7BE9">
            <w:pPr>
              <w:jc w:val="both"/>
              <w:rPr>
                <w:rFonts w:eastAsia="Calibri"/>
              </w:rPr>
            </w:pPr>
          </w:p>
        </w:tc>
        <w:tc>
          <w:tcPr>
            <w:tcW w:w="313" w:type="dxa"/>
            <w:shd w:val="clear" w:color="auto" w:fill="auto"/>
          </w:tcPr>
          <w:p w14:paraId="588C2013" w14:textId="77777777" w:rsidR="008D7BE9" w:rsidRPr="00CC5C08" w:rsidRDefault="008D7BE9" w:rsidP="008D7BE9">
            <w:pPr>
              <w:jc w:val="both"/>
              <w:rPr>
                <w:rFonts w:eastAsia="Calibri"/>
              </w:rPr>
            </w:pPr>
          </w:p>
        </w:tc>
        <w:tc>
          <w:tcPr>
            <w:tcW w:w="312" w:type="dxa"/>
            <w:shd w:val="clear" w:color="auto" w:fill="auto"/>
          </w:tcPr>
          <w:p w14:paraId="12B753B8" w14:textId="77777777" w:rsidR="008D7BE9" w:rsidRPr="00CC5C08" w:rsidRDefault="008D7BE9" w:rsidP="008D7BE9">
            <w:pPr>
              <w:jc w:val="both"/>
              <w:rPr>
                <w:rFonts w:eastAsia="Calibri"/>
              </w:rPr>
            </w:pPr>
          </w:p>
        </w:tc>
        <w:tc>
          <w:tcPr>
            <w:tcW w:w="312" w:type="dxa"/>
          </w:tcPr>
          <w:p w14:paraId="1E137304" w14:textId="77777777" w:rsidR="008D7BE9" w:rsidRPr="00CC5C08" w:rsidRDefault="008D7BE9" w:rsidP="008D7BE9">
            <w:pPr>
              <w:jc w:val="both"/>
              <w:rPr>
                <w:rFonts w:eastAsia="Calibri"/>
              </w:rPr>
            </w:pPr>
          </w:p>
        </w:tc>
        <w:tc>
          <w:tcPr>
            <w:tcW w:w="312" w:type="dxa"/>
          </w:tcPr>
          <w:p w14:paraId="6B302AA1" w14:textId="77777777" w:rsidR="008D7BE9" w:rsidRPr="00CC5C08" w:rsidRDefault="008D7BE9" w:rsidP="008D7BE9">
            <w:pPr>
              <w:jc w:val="both"/>
              <w:rPr>
                <w:rFonts w:eastAsia="Calibri"/>
              </w:rPr>
            </w:pPr>
          </w:p>
        </w:tc>
        <w:tc>
          <w:tcPr>
            <w:tcW w:w="312" w:type="dxa"/>
          </w:tcPr>
          <w:p w14:paraId="31E05BF3" w14:textId="77777777" w:rsidR="008D7BE9" w:rsidRPr="00CC5C08" w:rsidRDefault="008D7BE9" w:rsidP="008D7BE9">
            <w:pPr>
              <w:jc w:val="both"/>
              <w:rPr>
                <w:rFonts w:eastAsia="Calibri"/>
              </w:rPr>
            </w:pPr>
          </w:p>
        </w:tc>
        <w:tc>
          <w:tcPr>
            <w:tcW w:w="312" w:type="dxa"/>
          </w:tcPr>
          <w:p w14:paraId="07343DB1" w14:textId="77777777" w:rsidR="008D7BE9" w:rsidRPr="00CC5C08" w:rsidRDefault="008D7BE9" w:rsidP="008D7BE9">
            <w:pPr>
              <w:jc w:val="both"/>
              <w:rPr>
                <w:rFonts w:eastAsia="Calibri"/>
              </w:rPr>
            </w:pPr>
          </w:p>
        </w:tc>
        <w:tc>
          <w:tcPr>
            <w:tcW w:w="312" w:type="dxa"/>
          </w:tcPr>
          <w:p w14:paraId="7A2F5C8E" w14:textId="77777777" w:rsidR="008D7BE9" w:rsidRPr="00CC5C08" w:rsidRDefault="008D7BE9" w:rsidP="008D7BE9">
            <w:pPr>
              <w:jc w:val="both"/>
              <w:rPr>
                <w:rFonts w:eastAsia="Calibri"/>
              </w:rPr>
            </w:pPr>
          </w:p>
        </w:tc>
        <w:tc>
          <w:tcPr>
            <w:tcW w:w="312" w:type="dxa"/>
          </w:tcPr>
          <w:p w14:paraId="05FEA8B4" w14:textId="77777777" w:rsidR="008D7BE9" w:rsidRPr="00CC5C08" w:rsidRDefault="008D7BE9" w:rsidP="008D7BE9">
            <w:pPr>
              <w:jc w:val="both"/>
              <w:rPr>
                <w:rFonts w:eastAsia="Calibri"/>
              </w:rPr>
            </w:pPr>
          </w:p>
        </w:tc>
        <w:tc>
          <w:tcPr>
            <w:tcW w:w="312" w:type="dxa"/>
          </w:tcPr>
          <w:p w14:paraId="159AB146" w14:textId="77777777" w:rsidR="008D7BE9" w:rsidRPr="00CC5C08" w:rsidRDefault="008D7BE9" w:rsidP="008D7BE9">
            <w:pPr>
              <w:jc w:val="both"/>
              <w:rPr>
                <w:rFonts w:eastAsia="Calibri"/>
              </w:rPr>
            </w:pPr>
          </w:p>
        </w:tc>
        <w:tc>
          <w:tcPr>
            <w:tcW w:w="311" w:type="dxa"/>
          </w:tcPr>
          <w:p w14:paraId="6A8F8087" w14:textId="77777777" w:rsidR="008D7BE9" w:rsidRPr="00CC5C08" w:rsidRDefault="008D7BE9" w:rsidP="008D7BE9">
            <w:pPr>
              <w:jc w:val="both"/>
              <w:rPr>
                <w:rFonts w:eastAsia="Calibri"/>
              </w:rPr>
            </w:pPr>
          </w:p>
        </w:tc>
        <w:tc>
          <w:tcPr>
            <w:tcW w:w="311" w:type="dxa"/>
            <w:shd w:val="clear" w:color="auto" w:fill="auto"/>
          </w:tcPr>
          <w:p w14:paraId="1E429A6E" w14:textId="77777777" w:rsidR="008D7BE9" w:rsidRPr="00CC5C08" w:rsidRDefault="008D7BE9" w:rsidP="008D7BE9">
            <w:pPr>
              <w:jc w:val="both"/>
              <w:rPr>
                <w:rFonts w:eastAsia="Calibri"/>
              </w:rPr>
            </w:pPr>
          </w:p>
        </w:tc>
        <w:tc>
          <w:tcPr>
            <w:tcW w:w="311" w:type="dxa"/>
            <w:shd w:val="clear" w:color="auto" w:fill="auto"/>
          </w:tcPr>
          <w:p w14:paraId="7C2B2A33" w14:textId="77777777" w:rsidR="008D7BE9" w:rsidRPr="00CC5C08" w:rsidRDefault="008D7BE9" w:rsidP="008D7BE9">
            <w:pPr>
              <w:jc w:val="both"/>
              <w:rPr>
                <w:rFonts w:eastAsia="Calibri"/>
              </w:rPr>
            </w:pPr>
          </w:p>
        </w:tc>
        <w:tc>
          <w:tcPr>
            <w:tcW w:w="311" w:type="dxa"/>
            <w:shd w:val="clear" w:color="auto" w:fill="auto"/>
          </w:tcPr>
          <w:p w14:paraId="1EFEE83B" w14:textId="77777777" w:rsidR="008D7BE9" w:rsidRPr="00CC5C08" w:rsidRDefault="008D7BE9" w:rsidP="008D7BE9">
            <w:pPr>
              <w:jc w:val="both"/>
              <w:rPr>
                <w:rFonts w:eastAsia="Calibri"/>
              </w:rPr>
            </w:pPr>
          </w:p>
        </w:tc>
        <w:tc>
          <w:tcPr>
            <w:tcW w:w="311" w:type="dxa"/>
            <w:shd w:val="clear" w:color="auto" w:fill="auto"/>
          </w:tcPr>
          <w:p w14:paraId="341FE318" w14:textId="77777777" w:rsidR="008D7BE9" w:rsidRPr="00CC5C08" w:rsidRDefault="008D7BE9" w:rsidP="008D7BE9">
            <w:pPr>
              <w:jc w:val="both"/>
              <w:rPr>
                <w:rFonts w:eastAsia="Calibri"/>
              </w:rPr>
            </w:pPr>
          </w:p>
        </w:tc>
        <w:tc>
          <w:tcPr>
            <w:tcW w:w="311" w:type="dxa"/>
            <w:shd w:val="clear" w:color="auto" w:fill="auto"/>
          </w:tcPr>
          <w:p w14:paraId="4657EA62" w14:textId="77777777" w:rsidR="008D7BE9" w:rsidRPr="00CC5C08" w:rsidRDefault="008D7BE9" w:rsidP="008D7BE9">
            <w:pPr>
              <w:jc w:val="both"/>
              <w:rPr>
                <w:rFonts w:eastAsia="Calibri"/>
              </w:rPr>
            </w:pPr>
          </w:p>
        </w:tc>
        <w:tc>
          <w:tcPr>
            <w:tcW w:w="311" w:type="dxa"/>
            <w:shd w:val="clear" w:color="auto" w:fill="auto"/>
          </w:tcPr>
          <w:p w14:paraId="35C78333" w14:textId="77777777" w:rsidR="008D7BE9" w:rsidRPr="00CC5C08" w:rsidRDefault="008D7BE9" w:rsidP="008D7BE9">
            <w:pPr>
              <w:jc w:val="both"/>
              <w:rPr>
                <w:rFonts w:eastAsia="Calibri"/>
              </w:rPr>
            </w:pPr>
          </w:p>
        </w:tc>
        <w:tc>
          <w:tcPr>
            <w:tcW w:w="311" w:type="dxa"/>
            <w:shd w:val="clear" w:color="auto" w:fill="auto"/>
          </w:tcPr>
          <w:p w14:paraId="42010DF3" w14:textId="77777777" w:rsidR="008D7BE9" w:rsidRPr="00CC5C08" w:rsidRDefault="008D7BE9" w:rsidP="008D7BE9">
            <w:pPr>
              <w:jc w:val="both"/>
              <w:rPr>
                <w:rFonts w:eastAsia="Calibri"/>
              </w:rPr>
            </w:pPr>
          </w:p>
        </w:tc>
        <w:tc>
          <w:tcPr>
            <w:tcW w:w="311" w:type="dxa"/>
            <w:shd w:val="clear" w:color="auto" w:fill="auto"/>
          </w:tcPr>
          <w:p w14:paraId="3D80F5A0" w14:textId="77777777" w:rsidR="008D7BE9" w:rsidRPr="00CC5C08" w:rsidRDefault="008D7BE9" w:rsidP="008D7BE9">
            <w:pPr>
              <w:jc w:val="both"/>
              <w:rPr>
                <w:rFonts w:eastAsia="Calibri"/>
              </w:rPr>
            </w:pPr>
          </w:p>
        </w:tc>
        <w:tc>
          <w:tcPr>
            <w:tcW w:w="311" w:type="dxa"/>
            <w:shd w:val="clear" w:color="auto" w:fill="auto"/>
          </w:tcPr>
          <w:p w14:paraId="175BC681" w14:textId="77777777" w:rsidR="008D7BE9" w:rsidRPr="00CC5C08" w:rsidRDefault="008D7BE9" w:rsidP="008D7BE9">
            <w:pPr>
              <w:jc w:val="both"/>
              <w:rPr>
                <w:rFonts w:eastAsia="Calibri"/>
              </w:rPr>
            </w:pPr>
          </w:p>
        </w:tc>
        <w:tc>
          <w:tcPr>
            <w:tcW w:w="311" w:type="dxa"/>
            <w:shd w:val="clear" w:color="auto" w:fill="auto"/>
          </w:tcPr>
          <w:p w14:paraId="36DB125D" w14:textId="77777777" w:rsidR="008D7BE9" w:rsidRPr="00CC5C08" w:rsidRDefault="008D7BE9" w:rsidP="008D7BE9">
            <w:pPr>
              <w:jc w:val="both"/>
              <w:rPr>
                <w:rFonts w:eastAsia="Calibri"/>
              </w:rPr>
            </w:pPr>
          </w:p>
        </w:tc>
        <w:tc>
          <w:tcPr>
            <w:tcW w:w="311" w:type="dxa"/>
            <w:shd w:val="clear" w:color="auto" w:fill="auto"/>
          </w:tcPr>
          <w:p w14:paraId="0D5C48EA" w14:textId="77777777" w:rsidR="008D7BE9" w:rsidRPr="00CC5C08" w:rsidRDefault="008D7BE9" w:rsidP="008D7BE9">
            <w:pPr>
              <w:jc w:val="both"/>
              <w:rPr>
                <w:rFonts w:eastAsia="Calibri"/>
              </w:rPr>
            </w:pPr>
          </w:p>
        </w:tc>
        <w:tc>
          <w:tcPr>
            <w:tcW w:w="311" w:type="dxa"/>
            <w:shd w:val="clear" w:color="auto" w:fill="auto"/>
          </w:tcPr>
          <w:p w14:paraId="2865E54B" w14:textId="77777777" w:rsidR="008D7BE9" w:rsidRPr="00CC5C08" w:rsidRDefault="008D7BE9" w:rsidP="008D7BE9">
            <w:pPr>
              <w:jc w:val="both"/>
              <w:rPr>
                <w:rFonts w:eastAsia="Calibri"/>
              </w:rPr>
            </w:pPr>
          </w:p>
        </w:tc>
        <w:tc>
          <w:tcPr>
            <w:tcW w:w="311" w:type="dxa"/>
            <w:shd w:val="clear" w:color="auto" w:fill="auto"/>
          </w:tcPr>
          <w:p w14:paraId="681A2F22" w14:textId="77777777" w:rsidR="008D7BE9" w:rsidRPr="00CC5C08" w:rsidRDefault="008D7BE9" w:rsidP="008D7BE9">
            <w:pPr>
              <w:jc w:val="both"/>
              <w:rPr>
                <w:rFonts w:eastAsia="Calibri"/>
              </w:rPr>
            </w:pPr>
          </w:p>
        </w:tc>
        <w:tc>
          <w:tcPr>
            <w:tcW w:w="311" w:type="dxa"/>
            <w:shd w:val="clear" w:color="auto" w:fill="auto"/>
          </w:tcPr>
          <w:p w14:paraId="4F8F10BB" w14:textId="77777777" w:rsidR="008D7BE9" w:rsidRPr="00CC5C08" w:rsidRDefault="008D7BE9" w:rsidP="008D7BE9">
            <w:pPr>
              <w:jc w:val="both"/>
              <w:rPr>
                <w:rFonts w:eastAsia="Calibri"/>
              </w:rPr>
            </w:pPr>
          </w:p>
        </w:tc>
        <w:tc>
          <w:tcPr>
            <w:tcW w:w="311" w:type="dxa"/>
            <w:shd w:val="clear" w:color="auto" w:fill="auto"/>
          </w:tcPr>
          <w:p w14:paraId="3E81A68F" w14:textId="77777777" w:rsidR="008D7BE9" w:rsidRPr="00CC5C08" w:rsidRDefault="008D7BE9" w:rsidP="008D7BE9">
            <w:pPr>
              <w:jc w:val="both"/>
              <w:rPr>
                <w:rFonts w:eastAsia="Calibri"/>
              </w:rPr>
            </w:pPr>
          </w:p>
        </w:tc>
      </w:tr>
      <w:tr w:rsidR="008D7BE9" w:rsidRPr="00B648F9" w14:paraId="6EBD8407" w14:textId="77777777" w:rsidTr="008D7BE9">
        <w:trPr>
          <w:trHeight w:val="317"/>
          <w:jc w:val="center"/>
        </w:trPr>
        <w:tc>
          <w:tcPr>
            <w:tcW w:w="313" w:type="dxa"/>
            <w:shd w:val="clear" w:color="auto" w:fill="auto"/>
          </w:tcPr>
          <w:p w14:paraId="2F51DCC9" w14:textId="77777777" w:rsidR="008D7BE9" w:rsidRPr="00CC5C08" w:rsidRDefault="008D7BE9" w:rsidP="008D7BE9">
            <w:pPr>
              <w:jc w:val="both"/>
              <w:rPr>
                <w:rFonts w:eastAsia="Calibri"/>
              </w:rPr>
            </w:pPr>
          </w:p>
        </w:tc>
        <w:tc>
          <w:tcPr>
            <w:tcW w:w="313" w:type="dxa"/>
            <w:shd w:val="clear" w:color="auto" w:fill="auto"/>
          </w:tcPr>
          <w:p w14:paraId="728FD186" w14:textId="77777777" w:rsidR="008D7BE9" w:rsidRPr="00CC5C08" w:rsidRDefault="008D7BE9" w:rsidP="008D7BE9">
            <w:pPr>
              <w:jc w:val="both"/>
              <w:rPr>
                <w:rFonts w:eastAsia="Calibri"/>
              </w:rPr>
            </w:pPr>
          </w:p>
        </w:tc>
        <w:tc>
          <w:tcPr>
            <w:tcW w:w="313" w:type="dxa"/>
            <w:shd w:val="clear" w:color="auto" w:fill="auto"/>
          </w:tcPr>
          <w:p w14:paraId="1265FEF7" w14:textId="77777777" w:rsidR="008D7BE9" w:rsidRPr="00CC5C08" w:rsidRDefault="008D7BE9" w:rsidP="008D7BE9">
            <w:pPr>
              <w:jc w:val="both"/>
              <w:rPr>
                <w:rFonts w:eastAsia="Calibri"/>
              </w:rPr>
            </w:pPr>
          </w:p>
        </w:tc>
        <w:tc>
          <w:tcPr>
            <w:tcW w:w="313" w:type="dxa"/>
            <w:shd w:val="clear" w:color="auto" w:fill="auto"/>
          </w:tcPr>
          <w:p w14:paraId="6DF2F1D1" w14:textId="77777777" w:rsidR="008D7BE9" w:rsidRPr="00CC5C08" w:rsidRDefault="008D7BE9" w:rsidP="008D7BE9">
            <w:pPr>
              <w:jc w:val="both"/>
              <w:rPr>
                <w:rFonts w:eastAsia="Calibri"/>
              </w:rPr>
            </w:pPr>
          </w:p>
        </w:tc>
        <w:tc>
          <w:tcPr>
            <w:tcW w:w="313" w:type="dxa"/>
            <w:shd w:val="clear" w:color="auto" w:fill="auto"/>
          </w:tcPr>
          <w:p w14:paraId="1C33BF96" w14:textId="77777777" w:rsidR="008D7BE9" w:rsidRPr="00CC5C08" w:rsidRDefault="008D7BE9" w:rsidP="008D7BE9">
            <w:pPr>
              <w:jc w:val="both"/>
              <w:rPr>
                <w:rFonts w:eastAsia="Calibri"/>
              </w:rPr>
            </w:pPr>
          </w:p>
        </w:tc>
        <w:tc>
          <w:tcPr>
            <w:tcW w:w="313" w:type="dxa"/>
            <w:shd w:val="clear" w:color="auto" w:fill="auto"/>
          </w:tcPr>
          <w:p w14:paraId="08499D43" w14:textId="77777777" w:rsidR="008D7BE9" w:rsidRPr="00CC5C08" w:rsidRDefault="008D7BE9" w:rsidP="008D7BE9">
            <w:pPr>
              <w:jc w:val="both"/>
              <w:rPr>
                <w:rFonts w:eastAsia="Calibri"/>
              </w:rPr>
            </w:pPr>
          </w:p>
        </w:tc>
        <w:tc>
          <w:tcPr>
            <w:tcW w:w="312" w:type="dxa"/>
            <w:shd w:val="clear" w:color="auto" w:fill="auto"/>
          </w:tcPr>
          <w:p w14:paraId="0B22B68F" w14:textId="77777777" w:rsidR="008D7BE9" w:rsidRPr="00CC5C08" w:rsidRDefault="008D7BE9" w:rsidP="008D7BE9">
            <w:pPr>
              <w:jc w:val="both"/>
              <w:rPr>
                <w:rFonts w:eastAsia="Calibri"/>
              </w:rPr>
            </w:pPr>
          </w:p>
        </w:tc>
        <w:tc>
          <w:tcPr>
            <w:tcW w:w="312" w:type="dxa"/>
          </w:tcPr>
          <w:p w14:paraId="4DC24DA9" w14:textId="77777777" w:rsidR="008D7BE9" w:rsidRPr="00CC5C08" w:rsidRDefault="008D7BE9" w:rsidP="008D7BE9">
            <w:pPr>
              <w:jc w:val="both"/>
              <w:rPr>
                <w:rFonts w:eastAsia="Calibri"/>
              </w:rPr>
            </w:pPr>
          </w:p>
        </w:tc>
        <w:tc>
          <w:tcPr>
            <w:tcW w:w="312" w:type="dxa"/>
          </w:tcPr>
          <w:p w14:paraId="322A31B3" w14:textId="77777777" w:rsidR="008D7BE9" w:rsidRPr="00CC5C08" w:rsidRDefault="008D7BE9" w:rsidP="008D7BE9">
            <w:pPr>
              <w:jc w:val="both"/>
              <w:rPr>
                <w:rFonts w:eastAsia="Calibri"/>
              </w:rPr>
            </w:pPr>
          </w:p>
        </w:tc>
        <w:tc>
          <w:tcPr>
            <w:tcW w:w="312" w:type="dxa"/>
          </w:tcPr>
          <w:p w14:paraId="17C169AF" w14:textId="77777777" w:rsidR="008D7BE9" w:rsidRPr="00CC5C08" w:rsidRDefault="008D7BE9" w:rsidP="008D7BE9">
            <w:pPr>
              <w:jc w:val="both"/>
              <w:rPr>
                <w:rFonts w:eastAsia="Calibri"/>
              </w:rPr>
            </w:pPr>
          </w:p>
        </w:tc>
        <w:tc>
          <w:tcPr>
            <w:tcW w:w="312" w:type="dxa"/>
          </w:tcPr>
          <w:p w14:paraId="72002740" w14:textId="77777777" w:rsidR="008D7BE9" w:rsidRPr="00CC5C08" w:rsidRDefault="008D7BE9" w:rsidP="008D7BE9">
            <w:pPr>
              <w:jc w:val="both"/>
              <w:rPr>
                <w:rFonts w:eastAsia="Calibri"/>
              </w:rPr>
            </w:pPr>
          </w:p>
        </w:tc>
        <w:tc>
          <w:tcPr>
            <w:tcW w:w="312" w:type="dxa"/>
          </w:tcPr>
          <w:p w14:paraId="0AEEC9CD" w14:textId="77777777" w:rsidR="008D7BE9" w:rsidRPr="00CC5C08" w:rsidRDefault="008D7BE9" w:rsidP="008D7BE9">
            <w:pPr>
              <w:jc w:val="both"/>
              <w:rPr>
                <w:rFonts w:eastAsia="Calibri"/>
              </w:rPr>
            </w:pPr>
          </w:p>
        </w:tc>
        <w:tc>
          <w:tcPr>
            <w:tcW w:w="312" w:type="dxa"/>
          </w:tcPr>
          <w:p w14:paraId="05C06138" w14:textId="77777777" w:rsidR="008D7BE9" w:rsidRPr="00CC5C08" w:rsidRDefault="008D7BE9" w:rsidP="008D7BE9">
            <w:pPr>
              <w:jc w:val="both"/>
              <w:rPr>
                <w:rFonts w:eastAsia="Calibri"/>
              </w:rPr>
            </w:pPr>
          </w:p>
        </w:tc>
        <w:tc>
          <w:tcPr>
            <w:tcW w:w="312" w:type="dxa"/>
          </w:tcPr>
          <w:p w14:paraId="405E471C" w14:textId="77777777" w:rsidR="008D7BE9" w:rsidRPr="00CC5C08" w:rsidRDefault="008D7BE9" w:rsidP="008D7BE9">
            <w:pPr>
              <w:jc w:val="both"/>
              <w:rPr>
                <w:rFonts w:eastAsia="Calibri"/>
              </w:rPr>
            </w:pPr>
          </w:p>
        </w:tc>
        <w:tc>
          <w:tcPr>
            <w:tcW w:w="311" w:type="dxa"/>
          </w:tcPr>
          <w:p w14:paraId="7BDAC5A0" w14:textId="77777777" w:rsidR="008D7BE9" w:rsidRPr="00CC5C08" w:rsidRDefault="008D7BE9" w:rsidP="008D7BE9">
            <w:pPr>
              <w:jc w:val="both"/>
              <w:rPr>
                <w:rFonts w:eastAsia="Calibri"/>
              </w:rPr>
            </w:pPr>
          </w:p>
        </w:tc>
        <w:tc>
          <w:tcPr>
            <w:tcW w:w="311" w:type="dxa"/>
            <w:shd w:val="clear" w:color="auto" w:fill="auto"/>
          </w:tcPr>
          <w:p w14:paraId="12DC7DC5" w14:textId="77777777" w:rsidR="008D7BE9" w:rsidRPr="00CC5C08" w:rsidRDefault="008D7BE9" w:rsidP="008D7BE9">
            <w:pPr>
              <w:jc w:val="both"/>
              <w:rPr>
                <w:rFonts w:eastAsia="Calibri"/>
              </w:rPr>
            </w:pPr>
          </w:p>
        </w:tc>
        <w:tc>
          <w:tcPr>
            <w:tcW w:w="311" w:type="dxa"/>
            <w:shd w:val="clear" w:color="auto" w:fill="auto"/>
          </w:tcPr>
          <w:p w14:paraId="2FD19EBF" w14:textId="77777777" w:rsidR="008D7BE9" w:rsidRPr="00CC5C08" w:rsidRDefault="008D7BE9" w:rsidP="008D7BE9">
            <w:pPr>
              <w:jc w:val="both"/>
              <w:rPr>
                <w:rFonts w:eastAsia="Calibri"/>
              </w:rPr>
            </w:pPr>
          </w:p>
        </w:tc>
        <w:tc>
          <w:tcPr>
            <w:tcW w:w="311" w:type="dxa"/>
            <w:shd w:val="clear" w:color="auto" w:fill="auto"/>
          </w:tcPr>
          <w:p w14:paraId="17C3D75C" w14:textId="77777777" w:rsidR="008D7BE9" w:rsidRPr="00CC5C08" w:rsidRDefault="008D7BE9" w:rsidP="008D7BE9">
            <w:pPr>
              <w:jc w:val="both"/>
              <w:rPr>
                <w:rFonts w:eastAsia="Calibri"/>
              </w:rPr>
            </w:pPr>
          </w:p>
        </w:tc>
        <w:tc>
          <w:tcPr>
            <w:tcW w:w="311" w:type="dxa"/>
            <w:shd w:val="clear" w:color="auto" w:fill="auto"/>
          </w:tcPr>
          <w:p w14:paraId="4F29B352" w14:textId="77777777" w:rsidR="008D7BE9" w:rsidRPr="00CC5C08" w:rsidRDefault="008D7BE9" w:rsidP="008D7BE9">
            <w:pPr>
              <w:jc w:val="both"/>
              <w:rPr>
                <w:rFonts w:eastAsia="Calibri"/>
              </w:rPr>
            </w:pPr>
          </w:p>
        </w:tc>
        <w:tc>
          <w:tcPr>
            <w:tcW w:w="311" w:type="dxa"/>
            <w:shd w:val="clear" w:color="auto" w:fill="auto"/>
          </w:tcPr>
          <w:p w14:paraId="0DD134E6" w14:textId="77777777" w:rsidR="008D7BE9" w:rsidRPr="00CC5C08" w:rsidRDefault="008D7BE9" w:rsidP="008D7BE9">
            <w:pPr>
              <w:jc w:val="both"/>
              <w:rPr>
                <w:rFonts w:eastAsia="Calibri"/>
              </w:rPr>
            </w:pPr>
          </w:p>
        </w:tc>
        <w:tc>
          <w:tcPr>
            <w:tcW w:w="311" w:type="dxa"/>
            <w:shd w:val="clear" w:color="auto" w:fill="auto"/>
          </w:tcPr>
          <w:p w14:paraId="2DE70272" w14:textId="77777777" w:rsidR="008D7BE9" w:rsidRPr="00CC5C08" w:rsidRDefault="008D7BE9" w:rsidP="008D7BE9">
            <w:pPr>
              <w:jc w:val="both"/>
              <w:rPr>
                <w:rFonts w:eastAsia="Calibri"/>
              </w:rPr>
            </w:pPr>
          </w:p>
        </w:tc>
        <w:tc>
          <w:tcPr>
            <w:tcW w:w="311" w:type="dxa"/>
            <w:shd w:val="clear" w:color="auto" w:fill="auto"/>
          </w:tcPr>
          <w:p w14:paraId="12558D4F" w14:textId="77777777" w:rsidR="008D7BE9" w:rsidRPr="00CC5C08" w:rsidRDefault="008D7BE9" w:rsidP="008D7BE9">
            <w:pPr>
              <w:jc w:val="both"/>
              <w:rPr>
                <w:rFonts w:eastAsia="Calibri"/>
              </w:rPr>
            </w:pPr>
          </w:p>
        </w:tc>
        <w:tc>
          <w:tcPr>
            <w:tcW w:w="311" w:type="dxa"/>
            <w:shd w:val="clear" w:color="auto" w:fill="auto"/>
          </w:tcPr>
          <w:p w14:paraId="771AC485" w14:textId="77777777" w:rsidR="008D7BE9" w:rsidRPr="00CC5C08" w:rsidRDefault="008D7BE9" w:rsidP="008D7BE9">
            <w:pPr>
              <w:jc w:val="both"/>
              <w:rPr>
                <w:rFonts w:eastAsia="Calibri"/>
              </w:rPr>
            </w:pPr>
          </w:p>
        </w:tc>
        <w:tc>
          <w:tcPr>
            <w:tcW w:w="311" w:type="dxa"/>
            <w:shd w:val="clear" w:color="auto" w:fill="auto"/>
          </w:tcPr>
          <w:p w14:paraId="58F224B1" w14:textId="77777777" w:rsidR="008D7BE9" w:rsidRPr="00CC5C08" w:rsidRDefault="008D7BE9" w:rsidP="008D7BE9">
            <w:pPr>
              <w:jc w:val="both"/>
              <w:rPr>
                <w:rFonts w:eastAsia="Calibri"/>
              </w:rPr>
            </w:pPr>
          </w:p>
        </w:tc>
        <w:tc>
          <w:tcPr>
            <w:tcW w:w="311" w:type="dxa"/>
            <w:shd w:val="clear" w:color="auto" w:fill="auto"/>
          </w:tcPr>
          <w:p w14:paraId="5C76763D" w14:textId="77777777" w:rsidR="008D7BE9" w:rsidRPr="00CC5C08" w:rsidRDefault="008D7BE9" w:rsidP="008D7BE9">
            <w:pPr>
              <w:jc w:val="both"/>
              <w:rPr>
                <w:rFonts w:eastAsia="Calibri"/>
              </w:rPr>
            </w:pPr>
          </w:p>
        </w:tc>
        <w:tc>
          <w:tcPr>
            <w:tcW w:w="311" w:type="dxa"/>
            <w:shd w:val="clear" w:color="auto" w:fill="auto"/>
          </w:tcPr>
          <w:p w14:paraId="47A2D721" w14:textId="77777777" w:rsidR="008D7BE9" w:rsidRPr="00CC5C08" w:rsidRDefault="008D7BE9" w:rsidP="008D7BE9">
            <w:pPr>
              <w:jc w:val="both"/>
              <w:rPr>
                <w:rFonts w:eastAsia="Calibri"/>
              </w:rPr>
            </w:pPr>
          </w:p>
        </w:tc>
        <w:tc>
          <w:tcPr>
            <w:tcW w:w="311" w:type="dxa"/>
            <w:shd w:val="clear" w:color="auto" w:fill="auto"/>
          </w:tcPr>
          <w:p w14:paraId="4D23E614" w14:textId="77777777" w:rsidR="008D7BE9" w:rsidRPr="00CC5C08" w:rsidRDefault="008D7BE9" w:rsidP="008D7BE9">
            <w:pPr>
              <w:jc w:val="both"/>
              <w:rPr>
                <w:rFonts w:eastAsia="Calibri"/>
              </w:rPr>
            </w:pPr>
          </w:p>
        </w:tc>
        <w:tc>
          <w:tcPr>
            <w:tcW w:w="311" w:type="dxa"/>
            <w:shd w:val="clear" w:color="auto" w:fill="auto"/>
          </w:tcPr>
          <w:p w14:paraId="753E65FA" w14:textId="77777777" w:rsidR="008D7BE9" w:rsidRPr="00CC5C08" w:rsidRDefault="008D7BE9" w:rsidP="008D7BE9">
            <w:pPr>
              <w:jc w:val="both"/>
              <w:rPr>
                <w:rFonts w:eastAsia="Calibri"/>
              </w:rPr>
            </w:pPr>
          </w:p>
        </w:tc>
        <w:tc>
          <w:tcPr>
            <w:tcW w:w="311" w:type="dxa"/>
            <w:shd w:val="clear" w:color="auto" w:fill="auto"/>
          </w:tcPr>
          <w:p w14:paraId="75DB2A6B" w14:textId="77777777" w:rsidR="008D7BE9" w:rsidRPr="00CC5C08" w:rsidRDefault="008D7BE9" w:rsidP="008D7BE9">
            <w:pPr>
              <w:jc w:val="both"/>
              <w:rPr>
                <w:rFonts w:eastAsia="Calibri"/>
              </w:rPr>
            </w:pPr>
          </w:p>
        </w:tc>
        <w:tc>
          <w:tcPr>
            <w:tcW w:w="311" w:type="dxa"/>
            <w:shd w:val="clear" w:color="auto" w:fill="auto"/>
          </w:tcPr>
          <w:p w14:paraId="73F73BC9" w14:textId="77777777" w:rsidR="008D7BE9" w:rsidRPr="00CC5C08" w:rsidRDefault="008D7BE9" w:rsidP="008D7BE9">
            <w:pPr>
              <w:jc w:val="both"/>
              <w:rPr>
                <w:rFonts w:eastAsia="Calibri"/>
              </w:rPr>
            </w:pPr>
          </w:p>
        </w:tc>
      </w:tr>
      <w:tr w:rsidR="008D7BE9" w:rsidRPr="00B648F9" w14:paraId="34C3E304" w14:textId="77777777" w:rsidTr="008D7BE9">
        <w:trPr>
          <w:trHeight w:val="317"/>
          <w:jc w:val="center"/>
        </w:trPr>
        <w:tc>
          <w:tcPr>
            <w:tcW w:w="313" w:type="dxa"/>
            <w:shd w:val="clear" w:color="auto" w:fill="auto"/>
          </w:tcPr>
          <w:p w14:paraId="777F040A" w14:textId="77777777" w:rsidR="008D7BE9" w:rsidRPr="00CC5C08" w:rsidRDefault="008D7BE9" w:rsidP="008D7BE9">
            <w:pPr>
              <w:jc w:val="both"/>
              <w:rPr>
                <w:rFonts w:eastAsia="Calibri"/>
              </w:rPr>
            </w:pPr>
          </w:p>
        </w:tc>
        <w:tc>
          <w:tcPr>
            <w:tcW w:w="313" w:type="dxa"/>
            <w:shd w:val="clear" w:color="auto" w:fill="auto"/>
          </w:tcPr>
          <w:p w14:paraId="5ECAEB71" w14:textId="77777777" w:rsidR="008D7BE9" w:rsidRPr="00CC5C08" w:rsidRDefault="008D7BE9" w:rsidP="008D7BE9">
            <w:pPr>
              <w:jc w:val="both"/>
              <w:rPr>
                <w:rFonts w:eastAsia="Calibri"/>
              </w:rPr>
            </w:pPr>
          </w:p>
        </w:tc>
        <w:tc>
          <w:tcPr>
            <w:tcW w:w="313" w:type="dxa"/>
            <w:shd w:val="clear" w:color="auto" w:fill="auto"/>
          </w:tcPr>
          <w:p w14:paraId="29B738FA" w14:textId="77777777" w:rsidR="008D7BE9" w:rsidRPr="00CC5C08" w:rsidRDefault="008D7BE9" w:rsidP="008D7BE9">
            <w:pPr>
              <w:jc w:val="both"/>
              <w:rPr>
                <w:rFonts w:eastAsia="Calibri"/>
              </w:rPr>
            </w:pPr>
          </w:p>
        </w:tc>
        <w:tc>
          <w:tcPr>
            <w:tcW w:w="313" w:type="dxa"/>
            <w:shd w:val="clear" w:color="auto" w:fill="auto"/>
          </w:tcPr>
          <w:p w14:paraId="75118A03" w14:textId="77777777" w:rsidR="008D7BE9" w:rsidRPr="00CC5C08" w:rsidRDefault="008D7BE9" w:rsidP="008D7BE9">
            <w:pPr>
              <w:jc w:val="both"/>
              <w:rPr>
                <w:rFonts w:eastAsia="Calibri"/>
              </w:rPr>
            </w:pPr>
          </w:p>
        </w:tc>
        <w:tc>
          <w:tcPr>
            <w:tcW w:w="313" w:type="dxa"/>
            <w:shd w:val="clear" w:color="auto" w:fill="auto"/>
          </w:tcPr>
          <w:p w14:paraId="3CE881F6" w14:textId="77777777" w:rsidR="008D7BE9" w:rsidRPr="00CC5C08" w:rsidRDefault="008D7BE9" w:rsidP="008D7BE9">
            <w:pPr>
              <w:jc w:val="both"/>
              <w:rPr>
                <w:rFonts w:eastAsia="Calibri"/>
              </w:rPr>
            </w:pPr>
          </w:p>
        </w:tc>
        <w:tc>
          <w:tcPr>
            <w:tcW w:w="313" w:type="dxa"/>
            <w:shd w:val="clear" w:color="auto" w:fill="auto"/>
          </w:tcPr>
          <w:p w14:paraId="3ECE915C" w14:textId="77777777" w:rsidR="008D7BE9" w:rsidRPr="00CC5C08" w:rsidRDefault="008D7BE9" w:rsidP="008D7BE9">
            <w:pPr>
              <w:jc w:val="both"/>
              <w:rPr>
                <w:rFonts w:eastAsia="Calibri"/>
              </w:rPr>
            </w:pPr>
          </w:p>
        </w:tc>
        <w:tc>
          <w:tcPr>
            <w:tcW w:w="312" w:type="dxa"/>
            <w:shd w:val="clear" w:color="auto" w:fill="auto"/>
          </w:tcPr>
          <w:p w14:paraId="15AB4BD8" w14:textId="77777777" w:rsidR="008D7BE9" w:rsidRPr="00CC5C08" w:rsidRDefault="008D7BE9" w:rsidP="008D7BE9">
            <w:pPr>
              <w:jc w:val="both"/>
              <w:rPr>
                <w:rFonts w:eastAsia="Calibri"/>
              </w:rPr>
            </w:pPr>
          </w:p>
        </w:tc>
        <w:tc>
          <w:tcPr>
            <w:tcW w:w="312" w:type="dxa"/>
          </w:tcPr>
          <w:p w14:paraId="678953A4" w14:textId="77777777" w:rsidR="008D7BE9" w:rsidRPr="00CC5C08" w:rsidRDefault="008D7BE9" w:rsidP="008D7BE9">
            <w:pPr>
              <w:jc w:val="both"/>
              <w:rPr>
                <w:rFonts w:eastAsia="Calibri"/>
              </w:rPr>
            </w:pPr>
          </w:p>
        </w:tc>
        <w:tc>
          <w:tcPr>
            <w:tcW w:w="312" w:type="dxa"/>
          </w:tcPr>
          <w:p w14:paraId="1A5AA0EF" w14:textId="77777777" w:rsidR="008D7BE9" w:rsidRPr="00CC5C08" w:rsidRDefault="008D7BE9" w:rsidP="008D7BE9">
            <w:pPr>
              <w:jc w:val="both"/>
              <w:rPr>
                <w:rFonts w:eastAsia="Calibri"/>
              </w:rPr>
            </w:pPr>
          </w:p>
        </w:tc>
        <w:tc>
          <w:tcPr>
            <w:tcW w:w="312" w:type="dxa"/>
          </w:tcPr>
          <w:p w14:paraId="21DCA8F3" w14:textId="77777777" w:rsidR="008D7BE9" w:rsidRPr="00CC5C08" w:rsidRDefault="008D7BE9" w:rsidP="008D7BE9">
            <w:pPr>
              <w:jc w:val="both"/>
              <w:rPr>
                <w:rFonts w:eastAsia="Calibri"/>
              </w:rPr>
            </w:pPr>
          </w:p>
        </w:tc>
        <w:tc>
          <w:tcPr>
            <w:tcW w:w="312" w:type="dxa"/>
          </w:tcPr>
          <w:p w14:paraId="294A27A1" w14:textId="77777777" w:rsidR="008D7BE9" w:rsidRPr="00CC5C08" w:rsidRDefault="008D7BE9" w:rsidP="008D7BE9">
            <w:pPr>
              <w:jc w:val="both"/>
              <w:rPr>
                <w:rFonts w:eastAsia="Calibri"/>
              </w:rPr>
            </w:pPr>
          </w:p>
        </w:tc>
        <w:tc>
          <w:tcPr>
            <w:tcW w:w="312" w:type="dxa"/>
          </w:tcPr>
          <w:p w14:paraId="1CDF0B8E" w14:textId="77777777" w:rsidR="008D7BE9" w:rsidRPr="00CC5C08" w:rsidRDefault="008D7BE9" w:rsidP="008D7BE9">
            <w:pPr>
              <w:jc w:val="both"/>
              <w:rPr>
                <w:rFonts w:eastAsia="Calibri"/>
              </w:rPr>
            </w:pPr>
          </w:p>
        </w:tc>
        <w:tc>
          <w:tcPr>
            <w:tcW w:w="312" w:type="dxa"/>
          </w:tcPr>
          <w:p w14:paraId="33CB05AD" w14:textId="77777777" w:rsidR="008D7BE9" w:rsidRPr="00CC5C08" w:rsidRDefault="008D7BE9" w:rsidP="008D7BE9">
            <w:pPr>
              <w:jc w:val="both"/>
              <w:rPr>
                <w:rFonts w:eastAsia="Calibri"/>
              </w:rPr>
            </w:pPr>
          </w:p>
        </w:tc>
        <w:tc>
          <w:tcPr>
            <w:tcW w:w="312" w:type="dxa"/>
          </w:tcPr>
          <w:p w14:paraId="0EA59571" w14:textId="77777777" w:rsidR="008D7BE9" w:rsidRPr="00CC5C08" w:rsidRDefault="008D7BE9" w:rsidP="008D7BE9">
            <w:pPr>
              <w:jc w:val="both"/>
              <w:rPr>
                <w:rFonts w:eastAsia="Calibri"/>
              </w:rPr>
            </w:pPr>
          </w:p>
        </w:tc>
        <w:tc>
          <w:tcPr>
            <w:tcW w:w="311" w:type="dxa"/>
          </w:tcPr>
          <w:p w14:paraId="0162D07E" w14:textId="77777777" w:rsidR="008D7BE9" w:rsidRPr="00CC5C08" w:rsidRDefault="008D7BE9" w:rsidP="008D7BE9">
            <w:pPr>
              <w:jc w:val="both"/>
              <w:rPr>
                <w:rFonts w:eastAsia="Calibri"/>
              </w:rPr>
            </w:pPr>
          </w:p>
        </w:tc>
        <w:tc>
          <w:tcPr>
            <w:tcW w:w="311" w:type="dxa"/>
            <w:shd w:val="clear" w:color="auto" w:fill="auto"/>
          </w:tcPr>
          <w:p w14:paraId="46E52D57" w14:textId="77777777" w:rsidR="008D7BE9" w:rsidRPr="00CC5C08" w:rsidRDefault="008D7BE9" w:rsidP="008D7BE9">
            <w:pPr>
              <w:jc w:val="both"/>
              <w:rPr>
                <w:rFonts w:eastAsia="Calibri"/>
              </w:rPr>
            </w:pPr>
          </w:p>
        </w:tc>
        <w:tc>
          <w:tcPr>
            <w:tcW w:w="311" w:type="dxa"/>
            <w:shd w:val="clear" w:color="auto" w:fill="auto"/>
          </w:tcPr>
          <w:p w14:paraId="61094BF4" w14:textId="77777777" w:rsidR="008D7BE9" w:rsidRPr="00CC5C08" w:rsidRDefault="008D7BE9" w:rsidP="008D7BE9">
            <w:pPr>
              <w:jc w:val="both"/>
              <w:rPr>
                <w:rFonts w:eastAsia="Calibri"/>
              </w:rPr>
            </w:pPr>
          </w:p>
        </w:tc>
        <w:tc>
          <w:tcPr>
            <w:tcW w:w="311" w:type="dxa"/>
            <w:shd w:val="clear" w:color="auto" w:fill="auto"/>
          </w:tcPr>
          <w:p w14:paraId="3CB3C3C8" w14:textId="77777777" w:rsidR="008D7BE9" w:rsidRPr="00CC5C08" w:rsidRDefault="008D7BE9" w:rsidP="008D7BE9">
            <w:pPr>
              <w:jc w:val="both"/>
              <w:rPr>
                <w:rFonts w:eastAsia="Calibri"/>
              </w:rPr>
            </w:pPr>
          </w:p>
        </w:tc>
        <w:tc>
          <w:tcPr>
            <w:tcW w:w="311" w:type="dxa"/>
            <w:shd w:val="clear" w:color="auto" w:fill="auto"/>
          </w:tcPr>
          <w:p w14:paraId="576A97F6" w14:textId="77777777" w:rsidR="008D7BE9" w:rsidRPr="00CC5C08" w:rsidRDefault="008D7BE9" w:rsidP="008D7BE9">
            <w:pPr>
              <w:jc w:val="both"/>
              <w:rPr>
                <w:rFonts w:eastAsia="Calibri"/>
              </w:rPr>
            </w:pPr>
          </w:p>
        </w:tc>
        <w:tc>
          <w:tcPr>
            <w:tcW w:w="311" w:type="dxa"/>
            <w:shd w:val="clear" w:color="auto" w:fill="auto"/>
          </w:tcPr>
          <w:p w14:paraId="2F549D12" w14:textId="77777777" w:rsidR="008D7BE9" w:rsidRPr="00CC5C08" w:rsidRDefault="008D7BE9" w:rsidP="008D7BE9">
            <w:pPr>
              <w:jc w:val="both"/>
              <w:rPr>
                <w:rFonts w:eastAsia="Calibri"/>
              </w:rPr>
            </w:pPr>
          </w:p>
        </w:tc>
        <w:tc>
          <w:tcPr>
            <w:tcW w:w="311" w:type="dxa"/>
            <w:shd w:val="clear" w:color="auto" w:fill="auto"/>
          </w:tcPr>
          <w:p w14:paraId="5C1A9A2C" w14:textId="77777777" w:rsidR="008D7BE9" w:rsidRPr="00CC5C08" w:rsidRDefault="008D7BE9" w:rsidP="008D7BE9">
            <w:pPr>
              <w:jc w:val="both"/>
              <w:rPr>
                <w:rFonts w:eastAsia="Calibri"/>
              </w:rPr>
            </w:pPr>
          </w:p>
        </w:tc>
        <w:tc>
          <w:tcPr>
            <w:tcW w:w="311" w:type="dxa"/>
            <w:shd w:val="clear" w:color="auto" w:fill="auto"/>
          </w:tcPr>
          <w:p w14:paraId="039973A3" w14:textId="77777777" w:rsidR="008D7BE9" w:rsidRPr="00CC5C08" w:rsidRDefault="008D7BE9" w:rsidP="008D7BE9">
            <w:pPr>
              <w:jc w:val="both"/>
              <w:rPr>
                <w:rFonts w:eastAsia="Calibri"/>
              </w:rPr>
            </w:pPr>
          </w:p>
        </w:tc>
        <w:tc>
          <w:tcPr>
            <w:tcW w:w="311" w:type="dxa"/>
            <w:shd w:val="clear" w:color="auto" w:fill="auto"/>
          </w:tcPr>
          <w:p w14:paraId="30F5EC0A" w14:textId="77777777" w:rsidR="008D7BE9" w:rsidRPr="00CC5C08" w:rsidRDefault="008D7BE9" w:rsidP="008D7BE9">
            <w:pPr>
              <w:jc w:val="both"/>
              <w:rPr>
                <w:rFonts w:eastAsia="Calibri"/>
              </w:rPr>
            </w:pPr>
          </w:p>
        </w:tc>
        <w:tc>
          <w:tcPr>
            <w:tcW w:w="311" w:type="dxa"/>
            <w:shd w:val="clear" w:color="auto" w:fill="auto"/>
          </w:tcPr>
          <w:p w14:paraId="656CFB78" w14:textId="77777777" w:rsidR="008D7BE9" w:rsidRPr="00CC5C08" w:rsidRDefault="008D7BE9" w:rsidP="008D7BE9">
            <w:pPr>
              <w:jc w:val="both"/>
              <w:rPr>
                <w:rFonts w:eastAsia="Calibri"/>
              </w:rPr>
            </w:pPr>
          </w:p>
        </w:tc>
        <w:tc>
          <w:tcPr>
            <w:tcW w:w="311" w:type="dxa"/>
            <w:shd w:val="clear" w:color="auto" w:fill="auto"/>
          </w:tcPr>
          <w:p w14:paraId="20F82182" w14:textId="77777777" w:rsidR="008D7BE9" w:rsidRPr="00CC5C08" w:rsidRDefault="008D7BE9" w:rsidP="008D7BE9">
            <w:pPr>
              <w:jc w:val="both"/>
              <w:rPr>
                <w:rFonts w:eastAsia="Calibri"/>
              </w:rPr>
            </w:pPr>
          </w:p>
        </w:tc>
        <w:tc>
          <w:tcPr>
            <w:tcW w:w="311" w:type="dxa"/>
            <w:shd w:val="clear" w:color="auto" w:fill="auto"/>
          </w:tcPr>
          <w:p w14:paraId="6A2A35D1" w14:textId="77777777" w:rsidR="008D7BE9" w:rsidRPr="00CC5C08" w:rsidRDefault="008D7BE9" w:rsidP="008D7BE9">
            <w:pPr>
              <w:jc w:val="both"/>
              <w:rPr>
                <w:rFonts w:eastAsia="Calibri"/>
              </w:rPr>
            </w:pPr>
          </w:p>
        </w:tc>
        <w:tc>
          <w:tcPr>
            <w:tcW w:w="311" w:type="dxa"/>
            <w:shd w:val="clear" w:color="auto" w:fill="auto"/>
          </w:tcPr>
          <w:p w14:paraId="705F789A" w14:textId="77777777" w:rsidR="008D7BE9" w:rsidRPr="00CC5C08" w:rsidRDefault="008D7BE9" w:rsidP="008D7BE9">
            <w:pPr>
              <w:jc w:val="both"/>
              <w:rPr>
                <w:rFonts w:eastAsia="Calibri"/>
              </w:rPr>
            </w:pPr>
          </w:p>
        </w:tc>
        <w:tc>
          <w:tcPr>
            <w:tcW w:w="311" w:type="dxa"/>
            <w:shd w:val="clear" w:color="auto" w:fill="auto"/>
          </w:tcPr>
          <w:p w14:paraId="19A29872" w14:textId="77777777" w:rsidR="008D7BE9" w:rsidRPr="00CC5C08" w:rsidRDefault="008D7BE9" w:rsidP="008D7BE9">
            <w:pPr>
              <w:jc w:val="both"/>
              <w:rPr>
                <w:rFonts w:eastAsia="Calibri"/>
              </w:rPr>
            </w:pPr>
          </w:p>
        </w:tc>
        <w:tc>
          <w:tcPr>
            <w:tcW w:w="311" w:type="dxa"/>
            <w:shd w:val="clear" w:color="auto" w:fill="auto"/>
          </w:tcPr>
          <w:p w14:paraId="0DBF017E" w14:textId="77777777" w:rsidR="008D7BE9" w:rsidRPr="00CC5C08" w:rsidRDefault="008D7BE9" w:rsidP="008D7BE9">
            <w:pPr>
              <w:jc w:val="both"/>
              <w:rPr>
                <w:rFonts w:eastAsia="Calibri"/>
              </w:rPr>
            </w:pPr>
          </w:p>
        </w:tc>
        <w:tc>
          <w:tcPr>
            <w:tcW w:w="311" w:type="dxa"/>
            <w:shd w:val="clear" w:color="auto" w:fill="auto"/>
          </w:tcPr>
          <w:p w14:paraId="73A8FB76" w14:textId="77777777" w:rsidR="008D7BE9" w:rsidRPr="00CC5C08" w:rsidRDefault="008D7BE9" w:rsidP="008D7BE9">
            <w:pPr>
              <w:jc w:val="both"/>
              <w:rPr>
                <w:rFonts w:eastAsia="Calibri"/>
              </w:rPr>
            </w:pPr>
          </w:p>
        </w:tc>
      </w:tr>
      <w:tr w:rsidR="008D7BE9" w:rsidRPr="00B648F9" w14:paraId="036535E8" w14:textId="77777777" w:rsidTr="008D7BE9">
        <w:trPr>
          <w:trHeight w:val="317"/>
          <w:jc w:val="center"/>
        </w:trPr>
        <w:tc>
          <w:tcPr>
            <w:tcW w:w="313" w:type="dxa"/>
            <w:shd w:val="clear" w:color="auto" w:fill="auto"/>
          </w:tcPr>
          <w:p w14:paraId="59E8E1C0" w14:textId="77777777" w:rsidR="008D7BE9" w:rsidRPr="00CC5C08" w:rsidRDefault="008D7BE9" w:rsidP="008D7BE9">
            <w:pPr>
              <w:jc w:val="both"/>
              <w:rPr>
                <w:rFonts w:eastAsia="Calibri"/>
              </w:rPr>
            </w:pPr>
          </w:p>
        </w:tc>
        <w:tc>
          <w:tcPr>
            <w:tcW w:w="313" w:type="dxa"/>
            <w:shd w:val="clear" w:color="auto" w:fill="auto"/>
          </w:tcPr>
          <w:p w14:paraId="56295FA9" w14:textId="77777777" w:rsidR="008D7BE9" w:rsidRPr="00CC5C08" w:rsidRDefault="008D7BE9" w:rsidP="008D7BE9">
            <w:pPr>
              <w:jc w:val="both"/>
              <w:rPr>
                <w:rFonts w:eastAsia="Calibri"/>
              </w:rPr>
            </w:pPr>
          </w:p>
        </w:tc>
        <w:tc>
          <w:tcPr>
            <w:tcW w:w="313" w:type="dxa"/>
            <w:shd w:val="clear" w:color="auto" w:fill="auto"/>
          </w:tcPr>
          <w:p w14:paraId="0C47B93A" w14:textId="77777777" w:rsidR="008D7BE9" w:rsidRPr="00CC5C08" w:rsidRDefault="008D7BE9" w:rsidP="008D7BE9">
            <w:pPr>
              <w:jc w:val="both"/>
              <w:rPr>
                <w:rFonts w:eastAsia="Calibri"/>
              </w:rPr>
            </w:pPr>
          </w:p>
        </w:tc>
        <w:tc>
          <w:tcPr>
            <w:tcW w:w="313" w:type="dxa"/>
            <w:shd w:val="clear" w:color="auto" w:fill="auto"/>
          </w:tcPr>
          <w:p w14:paraId="3699AFF3" w14:textId="77777777" w:rsidR="008D7BE9" w:rsidRPr="00CC5C08" w:rsidRDefault="008D7BE9" w:rsidP="008D7BE9">
            <w:pPr>
              <w:jc w:val="both"/>
              <w:rPr>
                <w:rFonts w:eastAsia="Calibri"/>
              </w:rPr>
            </w:pPr>
          </w:p>
        </w:tc>
        <w:tc>
          <w:tcPr>
            <w:tcW w:w="313" w:type="dxa"/>
            <w:shd w:val="clear" w:color="auto" w:fill="auto"/>
          </w:tcPr>
          <w:p w14:paraId="40FFDADD" w14:textId="77777777" w:rsidR="008D7BE9" w:rsidRPr="00CC5C08" w:rsidRDefault="008D7BE9" w:rsidP="008D7BE9">
            <w:pPr>
              <w:jc w:val="both"/>
              <w:rPr>
                <w:rFonts w:eastAsia="Calibri"/>
              </w:rPr>
            </w:pPr>
          </w:p>
        </w:tc>
        <w:tc>
          <w:tcPr>
            <w:tcW w:w="313" w:type="dxa"/>
            <w:shd w:val="clear" w:color="auto" w:fill="auto"/>
          </w:tcPr>
          <w:p w14:paraId="327C251B" w14:textId="77777777" w:rsidR="008D7BE9" w:rsidRPr="00CC5C08" w:rsidRDefault="008D7BE9" w:rsidP="008D7BE9">
            <w:pPr>
              <w:jc w:val="both"/>
              <w:rPr>
                <w:rFonts w:eastAsia="Calibri"/>
              </w:rPr>
            </w:pPr>
          </w:p>
        </w:tc>
        <w:tc>
          <w:tcPr>
            <w:tcW w:w="312" w:type="dxa"/>
            <w:shd w:val="clear" w:color="auto" w:fill="auto"/>
          </w:tcPr>
          <w:p w14:paraId="5FA847F6" w14:textId="77777777" w:rsidR="008D7BE9" w:rsidRPr="00CC5C08" w:rsidRDefault="008D7BE9" w:rsidP="008D7BE9">
            <w:pPr>
              <w:jc w:val="both"/>
              <w:rPr>
                <w:rFonts w:eastAsia="Calibri"/>
              </w:rPr>
            </w:pPr>
          </w:p>
        </w:tc>
        <w:tc>
          <w:tcPr>
            <w:tcW w:w="312" w:type="dxa"/>
          </w:tcPr>
          <w:p w14:paraId="55DD8953" w14:textId="77777777" w:rsidR="008D7BE9" w:rsidRPr="00CC5C08" w:rsidRDefault="008D7BE9" w:rsidP="008D7BE9">
            <w:pPr>
              <w:jc w:val="both"/>
              <w:rPr>
                <w:rFonts w:eastAsia="Calibri"/>
              </w:rPr>
            </w:pPr>
          </w:p>
        </w:tc>
        <w:tc>
          <w:tcPr>
            <w:tcW w:w="312" w:type="dxa"/>
          </w:tcPr>
          <w:p w14:paraId="2EEA10A4" w14:textId="77777777" w:rsidR="008D7BE9" w:rsidRPr="00CC5C08" w:rsidRDefault="008D7BE9" w:rsidP="008D7BE9">
            <w:pPr>
              <w:jc w:val="both"/>
              <w:rPr>
                <w:rFonts w:eastAsia="Calibri"/>
              </w:rPr>
            </w:pPr>
          </w:p>
        </w:tc>
        <w:tc>
          <w:tcPr>
            <w:tcW w:w="312" w:type="dxa"/>
          </w:tcPr>
          <w:p w14:paraId="648D3519" w14:textId="77777777" w:rsidR="008D7BE9" w:rsidRPr="00CC5C08" w:rsidRDefault="008D7BE9" w:rsidP="008D7BE9">
            <w:pPr>
              <w:jc w:val="both"/>
              <w:rPr>
                <w:rFonts w:eastAsia="Calibri"/>
              </w:rPr>
            </w:pPr>
          </w:p>
        </w:tc>
        <w:tc>
          <w:tcPr>
            <w:tcW w:w="312" w:type="dxa"/>
          </w:tcPr>
          <w:p w14:paraId="183AF1E7" w14:textId="77777777" w:rsidR="008D7BE9" w:rsidRPr="00CC5C08" w:rsidRDefault="008D7BE9" w:rsidP="008D7BE9">
            <w:pPr>
              <w:jc w:val="both"/>
              <w:rPr>
                <w:rFonts w:eastAsia="Calibri"/>
              </w:rPr>
            </w:pPr>
          </w:p>
        </w:tc>
        <w:tc>
          <w:tcPr>
            <w:tcW w:w="312" w:type="dxa"/>
          </w:tcPr>
          <w:p w14:paraId="285EDB06" w14:textId="77777777" w:rsidR="008D7BE9" w:rsidRPr="00CC5C08" w:rsidRDefault="008D7BE9" w:rsidP="008D7BE9">
            <w:pPr>
              <w:jc w:val="both"/>
              <w:rPr>
                <w:rFonts w:eastAsia="Calibri"/>
              </w:rPr>
            </w:pPr>
          </w:p>
        </w:tc>
        <w:tc>
          <w:tcPr>
            <w:tcW w:w="312" w:type="dxa"/>
          </w:tcPr>
          <w:p w14:paraId="5A05402F" w14:textId="77777777" w:rsidR="008D7BE9" w:rsidRPr="00CC5C08" w:rsidRDefault="008D7BE9" w:rsidP="008D7BE9">
            <w:pPr>
              <w:jc w:val="both"/>
              <w:rPr>
                <w:rFonts w:eastAsia="Calibri"/>
              </w:rPr>
            </w:pPr>
          </w:p>
        </w:tc>
        <w:tc>
          <w:tcPr>
            <w:tcW w:w="312" w:type="dxa"/>
          </w:tcPr>
          <w:p w14:paraId="167C1E19" w14:textId="77777777" w:rsidR="008D7BE9" w:rsidRPr="00CC5C08" w:rsidRDefault="008D7BE9" w:rsidP="008D7BE9">
            <w:pPr>
              <w:jc w:val="both"/>
              <w:rPr>
                <w:rFonts w:eastAsia="Calibri"/>
              </w:rPr>
            </w:pPr>
          </w:p>
        </w:tc>
        <w:tc>
          <w:tcPr>
            <w:tcW w:w="311" w:type="dxa"/>
          </w:tcPr>
          <w:p w14:paraId="329B6273" w14:textId="77777777" w:rsidR="008D7BE9" w:rsidRPr="00CC5C08" w:rsidRDefault="008D7BE9" w:rsidP="008D7BE9">
            <w:pPr>
              <w:jc w:val="both"/>
              <w:rPr>
                <w:rFonts w:eastAsia="Calibri"/>
              </w:rPr>
            </w:pPr>
          </w:p>
        </w:tc>
        <w:tc>
          <w:tcPr>
            <w:tcW w:w="311" w:type="dxa"/>
            <w:shd w:val="clear" w:color="auto" w:fill="auto"/>
          </w:tcPr>
          <w:p w14:paraId="0E1CA68E" w14:textId="77777777" w:rsidR="008D7BE9" w:rsidRPr="00CC5C08" w:rsidRDefault="008D7BE9" w:rsidP="008D7BE9">
            <w:pPr>
              <w:jc w:val="both"/>
              <w:rPr>
                <w:rFonts w:eastAsia="Calibri"/>
              </w:rPr>
            </w:pPr>
          </w:p>
        </w:tc>
        <w:tc>
          <w:tcPr>
            <w:tcW w:w="311" w:type="dxa"/>
            <w:shd w:val="clear" w:color="auto" w:fill="auto"/>
          </w:tcPr>
          <w:p w14:paraId="7C2E41B7" w14:textId="77777777" w:rsidR="008D7BE9" w:rsidRPr="00CC5C08" w:rsidRDefault="008D7BE9" w:rsidP="008D7BE9">
            <w:pPr>
              <w:jc w:val="both"/>
              <w:rPr>
                <w:rFonts w:eastAsia="Calibri"/>
              </w:rPr>
            </w:pPr>
          </w:p>
        </w:tc>
        <w:tc>
          <w:tcPr>
            <w:tcW w:w="311" w:type="dxa"/>
            <w:shd w:val="clear" w:color="auto" w:fill="auto"/>
          </w:tcPr>
          <w:p w14:paraId="159C0929" w14:textId="77777777" w:rsidR="008D7BE9" w:rsidRPr="00CC5C08" w:rsidRDefault="008D7BE9" w:rsidP="008D7BE9">
            <w:pPr>
              <w:jc w:val="both"/>
              <w:rPr>
                <w:rFonts w:eastAsia="Calibri"/>
              </w:rPr>
            </w:pPr>
          </w:p>
        </w:tc>
        <w:tc>
          <w:tcPr>
            <w:tcW w:w="311" w:type="dxa"/>
            <w:shd w:val="clear" w:color="auto" w:fill="auto"/>
          </w:tcPr>
          <w:p w14:paraId="1E183127" w14:textId="77777777" w:rsidR="008D7BE9" w:rsidRPr="00CC5C08" w:rsidRDefault="008D7BE9" w:rsidP="008D7BE9">
            <w:pPr>
              <w:jc w:val="both"/>
              <w:rPr>
                <w:rFonts w:eastAsia="Calibri"/>
              </w:rPr>
            </w:pPr>
          </w:p>
        </w:tc>
        <w:tc>
          <w:tcPr>
            <w:tcW w:w="311" w:type="dxa"/>
            <w:shd w:val="clear" w:color="auto" w:fill="auto"/>
          </w:tcPr>
          <w:p w14:paraId="2122750B" w14:textId="77777777" w:rsidR="008D7BE9" w:rsidRPr="00CC5C08" w:rsidRDefault="008D7BE9" w:rsidP="008D7BE9">
            <w:pPr>
              <w:jc w:val="both"/>
              <w:rPr>
                <w:rFonts w:eastAsia="Calibri"/>
              </w:rPr>
            </w:pPr>
          </w:p>
        </w:tc>
        <w:tc>
          <w:tcPr>
            <w:tcW w:w="311" w:type="dxa"/>
            <w:shd w:val="clear" w:color="auto" w:fill="auto"/>
          </w:tcPr>
          <w:p w14:paraId="41F0F299" w14:textId="77777777" w:rsidR="008D7BE9" w:rsidRPr="00CC5C08" w:rsidRDefault="008D7BE9" w:rsidP="008D7BE9">
            <w:pPr>
              <w:jc w:val="both"/>
              <w:rPr>
                <w:rFonts w:eastAsia="Calibri"/>
              </w:rPr>
            </w:pPr>
          </w:p>
        </w:tc>
        <w:tc>
          <w:tcPr>
            <w:tcW w:w="311" w:type="dxa"/>
            <w:shd w:val="clear" w:color="auto" w:fill="auto"/>
          </w:tcPr>
          <w:p w14:paraId="5397BBFC" w14:textId="77777777" w:rsidR="008D7BE9" w:rsidRPr="00CC5C08" w:rsidRDefault="008D7BE9" w:rsidP="008D7BE9">
            <w:pPr>
              <w:jc w:val="both"/>
              <w:rPr>
                <w:rFonts w:eastAsia="Calibri"/>
              </w:rPr>
            </w:pPr>
          </w:p>
        </w:tc>
        <w:tc>
          <w:tcPr>
            <w:tcW w:w="311" w:type="dxa"/>
            <w:shd w:val="clear" w:color="auto" w:fill="auto"/>
          </w:tcPr>
          <w:p w14:paraId="7F139BAB" w14:textId="77777777" w:rsidR="008D7BE9" w:rsidRPr="00CC5C08" w:rsidRDefault="008D7BE9" w:rsidP="008D7BE9">
            <w:pPr>
              <w:jc w:val="both"/>
              <w:rPr>
                <w:rFonts w:eastAsia="Calibri"/>
              </w:rPr>
            </w:pPr>
          </w:p>
        </w:tc>
        <w:tc>
          <w:tcPr>
            <w:tcW w:w="311" w:type="dxa"/>
            <w:shd w:val="clear" w:color="auto" w:fill="auto"/>
          </w:tcPr>
          <w:p w14:paraId="2E47E941" w14:textId="77777777" w:rsidR="008D7BE9" w:rsidRPr="00CC5C08" w:rsidRDefault="008D7BE9" w:rsidP="008D7BE9">
            <w:pPr>
              <w:jc w:val="both"/>
              <w:rPr>
                <w:rFonts w:eastAsia="Calibri"/>
              </w:rPr>
            </w:pPr>
          </w:p>
        </w:tc>
        <w:tc>
          <w:tcPr>
            <w:tcW w:w="311" w:type="dxa"/>
            <w:shd w:val="clear" w:color="auto" w:fill="auto"/>
          </w:tcPr>
          <w:p w14:paraId="17CC3F74" w14:textId="77777777" w:rsidR="008D7BE9" w:rsidRPr="00CC5C08" w:rsidRDefault="008D7BE9" w:rsidP="008D7BE9">
            <w:pPr>
              <w:jc w:val="both"/>
              <w:rPr>
                <w:rFonts w:eastAsia="Calibri"/>
              </w:rPr>
            </w:pPr>
          </w:p>
        </w:tc>
        <w:tc>
          <w:tcPr>
            <w:tcW w:w="311" w:type="dxa"/>
            <w:shd w:val="clear" w:color="auto" w:fill="auto"/>
          </w:tcPr>
          <w:p w14:paraId="11AAFAA5" w14:textId="77777777" w:rsidR="008D7BE9" w:rsidRPr="00CC5C08" w:rsidRDefault="008D7BE9" w:rsidP="008D7BE9">
            <w:pPr>
              <w:jc w:val="both"/>
              <w:rPr>
                <w:rFonts w:eastAsia="Calibri"/>
              </w:rPr>
            </w:pPr>
          </w:p>
        </w:tc>
        <w:tc>
          <w:tcPr>
            <w:tcW w:w="311" w:type="dxa"/>
            <w:shd w:val="clear" w:color="auto" w:fill="auto"/>
          </w:tcPr>
          <w:p w14:paraId="675E3394" w14:textId="77777777" w:rsidR="008D7BE9" w:rsidRPr="00CC5C08" w:rsidRDefault="008D7BE9" w:rsidP="008D7BE9">
            <w:pPr>
              <w:jc w:val="both"/>
              <w:rPr>
                <w:rFonts w:eastAsia="Calibri"/>
              </w:rPr>
            </w:pPr>
          </w:p>
        </w:tc>
        <w:tc>
          <w:tcPr>
            <w:tcW w:w="311" w:type="dxa"/>
            <w:shd w:val="clear" w:color="auto" w:fill="auto"/>
          </w:tcPr>
          <w:p w14:paraId="23ED91FA" w14:textId="77777777" w:rsidR="008D7BE9" w:rsidRPr="00CC5C08" w:rsidRDefault="008D7BE9" w:rsidP="008D7BE9">
            <w:pPr>
              <w:jc w:val="both"/>
              <w:rPr>
                <w:rFonts w:eastAsia="Calibri"/>
              </w:rPr>
            </w:pPr>
          </w:p>
        </w:tc>
        <w:tc>
          <w:tcPr>
            <w:tcW w:w="311" w:type="dxa"/>
            <w:shd w:val="clear" w:color="auto" w:fill="auto"/>
          </w:tcPr>
          <w:p w14:paraId="6C05FC29" w14:textId="77777777" w:rsidR="008D7BE9" w:rsidRPr="00CC5C08" w:rsidRDefault="008D7BE9" w:rsidP="008D7BE9">
            <w:pPr>
              <w:jc w:val="both"/>
              <w:rPr>
                <w:rFonts w:eastAsia="Calibri"/>
              </w:rPr>
            </w:pPr>
          </w:p>
        </w:tc>
        <w:tc>
          <w:tcPr>
            <w:tcW w:w="311" w:type="dxa"/>
            <w:shd w:val="clear" w:color="auto" w:fill="auto"/>
          </w:tcPr>
          <w:p w14:paraId="3CA790A7" w14:textId="77777777" w:rsidR="008D7BE9" w:rsidRPr="00CC5C08" w:rsidRDefault="008D7BE9" w:rsidP="008D7BE9">
            <w:pPr>
              <w:jc w:val="both"/>
              <w:rPr>
                <w:rFonts w:eastAsia="Calibri"/>
              </w:rPr>
            </w:pPr>
          </w:p>
        </w:tc>
      </w:tr>
      <w:tr w:rsidR="008D7BE9" w:rsidRPr="00B648F9" w14:paraId="1944CB74" w14:textId="77777777" w:rsidTr="008D7BE9">
        <w:trPr>
          <w:trHeight w:val="317"/>
          <w:jc w:val="center"/>
        </w:trPr>
        <w:tc>
          <w:tcPr>
            <w:tcW w:w="313" w:type="dxa"/>
            <w:shd w:val="clear" w:color="auto" w:fill="auto"/>
          </w:tcPr>
          <w:p w14:paraId="5CD1B396" w14:textId="77777777" w:rsidR="008D7BE9" w:rsidRPr="00CC5C08" w:rsidRDefault="008D7BE9" w:rsidP="008D7BE9">
            <w:pPr>
              <w:jc w:val="both"/>
              <w:rPr>
                <w:rFonts w:eastAsia="Calibri"/>
              </w:rPr>
            </w:pPr>
          </w:p>
        </w:tc>
        <w:tc>
          <w:tcPr>
            <w:tcW w:w="313" w:type="dxa"/>
            <w:shd w:val="clear" w:color="auto" w:fill="auto"/>
          </w:tcPr>
          <w:p w14:paraId="73E36512" w14:textId="77777777" w:rsidR="008D7BE9" w:rsidRPr="00CC5C08" w:rsidRDefault="008D7BE9" w:rsidP="008D7BE9">
            <w:pPr>
              <w:jc w:val="both"/>
              <w:rPr>
                <w:rFonts w:eastAsia="Calibri"/>
              </w:rPr>
            </w:pPr>
          </w:p>
        </w:tc>
        <w:tc>
          <w:tcPr>
            <w:tcW w:w="313" w:type="dxa"/>
            <w:shd w:val="clear" w:color="auto" w:fill="auto"/>
          </w:tcPr>
          <w:p w14:paraId="75A94CBC" w14:textId="77777777" w:rsidR="008D7BE9" w:rsidRPr="00CC5C08" w:rsidRDefault="008D7BE9" w:rsidP="008D7BE9">
            <w:pPr>
              <w:jc w:val="both"/>
              <w:rPr>
                <w:rFonts w:eastAsia="Calibri"/>
              </w:rPr>
            </w:pPr>
          </w:p>
        </w:tc>
        <w:tc>
          <w:tcPr>
            <w:tcW w:w="313" w:type="dxa"/>
            <w:shd w:val="clear" w:color="auto" w:fill="auto"/>
          </w:tcPr>
          <w:p w14:paraId="7AF1C965" w14:textId="77777777" w:rsidR="008D7BE9" w:rsidRPr="00CC5C08" w:rsidRDefault="008D7BE9" w:rsidP="008D7BE9">
            <w:pPr>
              <w:jc w:val="both"/>
              <w:rPr>
                <w:rFonts w:eastAsia="Calibri"/>
              </w:rPr>
            </w:pPr>
          </w:p>
        </w:tc>
        <w:tc>
          <w:tcPr>
            <w:tcW w:w="313" w:type="dxa"/>
            <w:shd w:val="clear" w:color="auto" w:fill="auto"/>
          </w:tcPr>
          <w:p w14:paraId="28C826B2" w14:textId="77777777" w:rsidR="008D7BE9" w:rsidRPr="00CC5C08" w:rsidRDefault="008D7BE9" w:rsidP="008D7BE9">
            <w:pPr>
              <w:jc w:val="both"/>
              <w:rPr>
                <w:rFonts w:eastAsia="Calibri"/>
              </w:rPr>
            </w:pPr>
          </w:p>
        </w:tc>
        <w:tc>
          <w:tcPr>
            <w:tcW w:w="313" w:type="dxa"/>
            <w:shd w:val="clear" w:color="auto" w:fill="auto"/>
          </w:tcPr>
          <w:p w14:paraId="21815002" w14:textId="77777777" w:rsidR="008D7BE9" w:rsidRPr="00CC5C08" w:rsidRDefault="008D7BE9" w:rsidP="008D7BE9">
            <w:pPr>
              <w:jc w:val="both"/>
              <w:rPr>
                <w:rFonts w:eastAsia="Calibri"/>
              </w:rPr>
            </w:pPr>
          </w:p>
        </w:tc>
        <w:tc>
          <w:tcPr>
            <w:tcW w:w="312" w:type="dxa"/>
            <w:shd w:val="clear" w:color="auto" w:fill="auto"/>
          </w:tcPr>
          <w:p w14:paraId="78E7324B" w14:textId="77777777" w:rsidR="008D7BE9" w:rsidRPr="00CC5C08" w:rsidRDefault="008D7BE9" w:rsidP="008D7BE9">
            <w:pPr>
              <w:jc w:val="both"/>
              <w:rPr>
                <w:rFonts w:eastAsia="Calibri"/>
              </w:rPr>
            </w:pPr>
          </w:p>
        </w:tc>
        <w:tc>
          <w:tcPr>
            <w:tcW w:w="312" w:type="dxa"/>
          </w:tcPr>
          <w:p w14:paraId="588151B8" w14:textId="77777777" w:rsidR="008D7BE9" w:rsidRPr="00CC5C08" w:rsidRDefault="008D7BE9" w:rsidP="008D7BE9">
            <w:pPr>
              <w:jc w:val="both"/>
              <w:rPr>
                <w:rFonts w:eastAsia="Calibri"/>
              </w:rPr>
            </w:pPr>
          </w:p>
        </w:tc>
        <w:tc>
          <w:tcPr>
            <w:tcW w:w="312" w:type="dxa"/>
          </w:tcPr>
          <w:p w14:paraId="7428DE07" w14:textId="77777777" w:rsidR="008D7BE9" w:rsidRPr="00CC5C08" w:rsidRDefault="008D7BE9" w:rsidP="008D7BE9">
            <w:pPr>
              <w:jc w:val="both"/>
              <w:rPr>
                <w:rFonts w:eastAsia="Calibri"/>
              </w:rPr>
            </w:pPr>
          </w:p>
        </w:tc>
        <w:tc>
          <w:tcPr>
            <w:tcW w:w="312" w:type="dxa"/>
          </w:tcPr>
          <w:p w14:paraId="5EDA98BE" w14:textId="77777777" w:rsidR="008D7BE9" w:rsidRPr="00CC5C08" w:rsidRDefault="008D7BE9" w:rsidP="008D7BE9">
            <w:pPr>
              <w:jc w:val="both"/>
              <w:rPr>
                <w:rFonts w:eastAsia="Calibri"/>
              </w:rPr>
            </w:pPr>
          </w:p>
        </w:tc>
        <w:tc>
          <w:tcPr>
            <w:tcW w:w="312" w:type="dxa"/>
          </w:tcPr>
          <w:p w14:paraId="0322A7F0" w14:textId="77777777" w:rsidR="008D7BE9" w:rsidRPr="00CC5C08" w:rsidRDefault="008D7BE9" w:rsidP="008D7BE9">
            <w:pPr>
              <w:jc w:val="both"/>
              <w:rPr>
                <w:rFonts w:eastAsia="Calibri"/>
              </w:rPr>
            </w:pPr>
          </w:p>
        </w:tc>
        <w:tc>
          <w:tcPr>
            <w:tcW w:w="312" w:type="dxa"/>
          </w:tcPr>
          <w:p w14:paraId="63915FC7" w14:textId="77777777" w:rsidR="008D7BE9" w:rsidRPr="00CC5C08" w:rsidRDefault="008D7BE9" w:rsidP="008D7BE9">
            <w:pPr>
              <w:jc w:val="both"/>
              <w:rPr>
                <w:rFonts w:eastAsia="Calibri"/>
              </w:rPr>
            </w:pPr>
          </w:p>
        </w:tc>
        <w:tc>
          <w:tcPr>
            <w:tcW w:w="312" w:type="dxa"/>
          </w:tcPr>
          <w:p w14:paraId="5B143AF9" w14:textId="77777777" w:rsidR="008D7BE9" w:rsidRPr="00CC5C08" w:rsidRDefault="008D7BE9" w:rsidP="008D7BE9">
            <w:pPr>
              <w:jc w:val="both"/>
              <w:rPr>
                <w:rFonts w:eastAsia="Calibri"/>
              </w:rPr>
            </w:pPr>
          </w:p>
        </w:tc>
        <w:tc>
          <w:tcPr>
            <w:tcW w:w="312" w:type="dxa"/>
          </w:tcPr>
          <w:p w14:paraId="32273F98" w14:textId="77777777" w:rsidR="008D7BE9" w:rsidRPr="00CC5C08" w:rsidRDefault="008D7BE9" w:rsidP="008D7BE9">
            <w:pPr>
              <w:jc w:val="both"/>
              <w:rPr>
                <w:rFonts w:eastAsia="Calibri"/>
              </w:rPr>
            </w:pPr>
          </w:p>
        </w:tc>
        <w:tc>
          <w:tcPr>
            <w:tcW w:w="311" w:type="dxa"/>
          </w:tcPr>
          <w:p w14:paraId="26BF7B98" w14:textId="77777777" w:rsidR="008D7BE9" w:rsidRPr="00CC5C08" w:rsidRDefault="008D7BE9" w:rsidP="008D7BE9">
            <w:pPr>
              <w:jc w:val="both"/>
              <w:rPr>
                <w:rFonts w:eastAsia="Calibri"/>
              </w:rPr>
            </w:pPr>
          </w:p>
        </w:tc>
        <w:tc>
          <w:tcPr>
            <w:tcW w:w="311" w:type="dxa"/>
            <w:shd w:val="clear" w:color="auto" w:fill="auto"/>
          </w:tcPr>
          <w:p w14:paraId="1AF533BD" w14:textId="77777777" w:rsidR="008D7BE9" w:rsidRPr="00CC5C08" w:rsidRDefault="008D7BE9" w:rsidP="008D7BE9">
            <w:pPr>
              <w:jc w:val="both"/>
              <w:rPr>
                <w:rFonts w:eastAsia="Calibri"/>
              </w:rPr>
            </w:pPr>
          </w:p>
        </w:tc>
        <w:tc>
          <w:tcPr>
            <w:tcW w:w="311" w:type="dxa"/>
            <w:shd w:val="clear" w:color="auto" w:fill="auto"/>
          </w:tcPr>
          <w:p w14:paraId="4BCE9201" w14:textId="77777777" w:rsidR="008D7BE9" w:rsidRPr="00CC5C08" w:rsidRDefault="008D7BE9" w:rsidP="008D7BE9">
            <w:pPr>
              <w:jc w:val="both"/>
              <w:rPr>
                <w:rFonts w:eastAsia="Calibri"/>
              </w:rPr>
            </w:pPr>
          </w:p>
        </w:tc>
        <w:tc>
          <w:tcPr>
            <w:tcW w:w="311" w:type="dxa"/>
            <w:shd w:val="clear" w:color="auto" w:fill="auto"/>
          </w:tcPr>
          <w:p w14:paraId="4EC420FB" w14:textId="77777777" w:rsidR="008D7BE9" w:rsidRPr="00CC5C08" w:rsidRDefault="008D7BE9" w:rsidP="008D7BE9">
            <w:pPr>
              <w:jc w:val="both"/>
              <w:rPr>
                <w:rFonts w:eastAsia="Calibri"/>
              </w:rPr>
            </w:pPr>
          </w:p>
        </w:tc>
        <w:tc>
          <w:tcPr>
            <w:tcW w:w="311" w:type="dxa"/>
            <w:shd w:val="clear" w:color="auto" w:fill="auto"/>
          </w:tcPr>
          <w:p w14:paraId="5532173F" w14:textId="77777777" w:rsidR="008D7BE9" w:rsidRPr="00CC5C08" w:rsidRDefault="008D7BE9" w:rsidP="008D7BE9">
            <w:pPr>
              <w:jc w:val="both"/>
              <w:rPr>
                <w:rFonts w:eastAsia="Calibri"/>
              </w:rPr>
            </w:pPr>
          </w:p>
        </w:tc>
        <w:tc>
          <w:tcPr>
            <w:tcW w:w="311" w:type="dxa"/>
            <w:shd w:val="clear" w:color="auto" w:fill="auto"/>
          </w:tcPr>
          <w:p w14:paraId="7DB2B276" w14:textId="77777777" w:rsidR="008D7BE9" w:rsidRPr="00CC5C08" w:rsidRDefault="008D7BE9" w:rsidP="008D7BE9">
            <w:pPr>
              <w:jc w:val="both"/>
              <w:rPr>
                <w:rFonts w:eastAsia="Calibri"/>
              </w:rPr>
            </w:pPr>
          </w:p>
        </w:tc>
        <w:tc>
          <w:tcPr>
            <w:tcW w:w="311" w:type="dxa"/>
            <w:shd w:val="clear" w:color="auto" w:fill="auto"/>
          </w:tcPr>
          <w:p w14:paraId="4B754C42" w14:textId="77777777" w:rsidR="008D7BE9" w:rsidRPr="00CC5C08" w:rsidRDefault="008D7BE9" w:rsidP="008D7BE9">
            <w:pPr>
              <w:jc w:val="both"/>
              <w:rPr>
                <w:rFonts w:eastAsia="Calibri"/>
              </w:rPr>
            </w:pPr>
          </w:p>
        </w:tc>
        <w:tc>
          <w:tcPr>
            <w:tcW w:w="311" w:type="dxa"/>
            <w:shd w:val="clear" w:color="auto" w:fill="auto"/>
          </w:tcPr>
          <w:p w14:paraId="6DFB4F53" w14:textId="77777777" w:rsidR="008D7BE9" w:rsidRPr="00CC5C08" w:rsidRDefault="008D7BE9" w:rsidP="008D7BE9">
            <w:pPr>
              <w:jc w:val="both"/>
              <w:rPr>
                <w:rFonts w:eastAsia="Calibri"/>
              </w:rPr>
            </w:pPr>
          </w:p>
        </w:tc>
        <w:tc>
          <w:tcPr>
            <w:tcW w:w="311" w:type="dxa"/>
            <w:shd w:val="clear" w:color="auto" w:fill="auto"/>
          </w:tcPr>
          <w:p w14:paraId="5D1F0AB4" w14:textId="77777777" w:rsidR="008D7BE9" w:rsidRPr="00CC5C08" w:rsidRDefault="008D7BE9" w:rsidP="008D7BE9">
            <w:pPr>
              <w:jc w:val="both"/>
              <w:rPr>
                <w:rFonts w:eastAsia="Calibri"/>
              </w:rPr>
            </w:pPr>
          </w:p>
        </w:tc>
        <w:tc>
          <w:tcPr>
            <w:tcW w:w="311" w:type="dxa"/>
            <w:shd w:val="clear" w:color="auto" w:fill="auto"/>
          </w:tcPr>
          <w:p w14:paraId="0AEA766F" w14:textId="77777777" w:rsidR="008D7BE9" w:rsidRPr="00CC5C08" w:rsidRDefault="008D7BE9" w:rsidP="008D7BE9">
            <w:pPr>
              <w:jc w:val="both"/>
              <w:rPr>
                <w:rFonts w:eastAsia="Calibri"/>
              </w:rPr>
            </w:pPr>
          </w:p>
        </w:tc>
        <w:tc>
          <w:tcPr>
            <w:tcW w:w="311" w:type="dxa"/>
            <w:shd w:val="clear" w:color="auto" w:fill="auto"/>
          </w:tcPr>
          <w:p w14:paraId="5FCE2809" w14:textId="77777777" w:rsidR="008D7BE9" w:rsidRPr="00CC5C08" w:rsidRDefault="008D7BE9" w:rsidP="008D7BE9">
            <w:pPr>
              <w:jc w:val="both"/>
              <w:rPr>
                <w:rFonts w:eastAsia="Calibri"/>
              </w:rPr>
            </w:pPr>
          </w:p>
        </w:tc>
        <w:tc>
          <w:tcPr>
            <w:tcW w:w="311" w:type="dxa"/>
            <w:shd w:val="clear" w:color="auto" w:fill="auto"/>
          </w:tcPr>
          <w:p w14:paraId="02E2C574" w14:textId="77777777" w:rsidR="008D7BE9" w:rsidRPr="00CC5C08" w:rsidRDefault="008D7BE9" w:rsidP="008D7BE9">
            <w:pPr>
              <w:jc w:val="both"/>
              <w:rPr>
                <w:rFonts w:eastAsia="Calibri"/>
              </w:rPr>
            </w:pPr>
          </w:p>
        </w:tc>
        <w:tc>
          <w:tcPr>
            <w:tcW w:w="311" w:type="dxa"/>
            <w:shd w:val="clear" w:color="auto" w:fill="auto"/>
          </w:tcPr>
          <w:p w14:paraId="50BDA0FF" w14:textId="77777777" w:rsidR="008D7BE9" w:rsidRPr="00CC5C08" w:rsidRDefault="008D7BE9" w:rsidP="008D7BE9">
            <w:pPr>
              <w:jc w:val="both"/>
              <w:rPr>
                <w:rFonts w:eastAsia="Calibri"/>
              </w:rPr>
            </w:pPr>
          </w:p>
        </w:tc>
        <w:tc>
          <w:tcPr>
            <w:tcW w:w="311" w:type="dxa"/>
            <w:shd w:val="clear" w:color="auto" w:fill="auto"/>
          </w:tcPr>
          <w:p w14:paraId="15D636C6" w14:textId="77777777" w:rsidR="008D7BE9" w:rsidRPr="00CC5C08" w:rsidRDefault="008D7BE9" w:rsidP="008D7BE9">
            <w:pPr>
              <w:jc w:val="both"/>
              <w:rPr>
                <w:rFonts w:eastAsia="Calibri"/>
              </w:rPr>
            </w:pPr>
          </w:p>
        </w:tc>
        <w:tc>
          <w:tcPr>
            <w:tcW w:w="311" w:type="dxa"/>
            <w:shd w:val="clear" w:color="auto" w:fill="auto"/>
          </w:tcPr>
          <w:p w14:paraId="56001621" w14:textId="77777777" w:rsidR="008D7BE9" w:rsidRPr="00CC5C08" w:rsidRDefault="008D7BE9" w:rsidP="008D7BE9">
            <w:pPr>
              <w:jc w:val="both"/>
              <w:rPr>
                <w:rFonts w:eastAsia="Calibri"/>
              </w:rPr>
            </w:pPr>
          </w:p>
        </w:tc>
        <w:tc>
          <w:tcPr>
            <w:tcW w:w="311" w:type="dxa"/>
            <w:shd w:val="clear" w:color="auto" w:fill="auto"/>
          </w:tcPr>
          <w:p w14:paraId="5C5DE5C6" w14:textId="77777777" w:rsidR="008D7BE9" w:rsidRPr="00CC5C08" w:rsidRDefault="008D7BE9" w:rsidP="008D7BE9">
            <w:pPr>
              <w:jc w:val="both"/>
              <w:rPr>
                <w:rFonts w:eastAsia="Calibri"/>
              </w:rPr>
            </w:pPr>
          </w:p>
        </w:tc>
      </w:tr>
      <w:tr w:rsidR="008D7BE9" w:rsidRPr="00B648F9" w14:paraId="54E23910" w14:textId="77777777" w:rsidTr="008D7BE9">
        <w:trPr>
          <w:trHeight w:val="317"/>
          <w:jc w:val="center"/>
        </w:trPr>
        <w:tc>
          <w:tcPr>
            <w:tcW w:w="313" w:type="dxa"/>
            <w:shd w:val="clear" w:color="auto" w:fill="auto"/>
          </w:tcPr>
          <w:p w14:paraId="7F3DD18A" w14:textId="77777777" w:rsidR="008D7BE9" w:rsidRPr="00CC5C08" w:rsidRDefault="008D7BE9" w:rsidP="008D7BE9">
            <w:pPr>
              <w:jc w:val="both"/>
              <w:rPr>
                <w:rFonts w:eastAsia="Calibri"/>
              </w:rPr>
            </w:pPr>
          </w:p>
        </w:tc>
        <w:tc>
          <w:tcPr>
            <w:tcW w:w="313" w:type="dxa"/>
            <w:shd w:val="clear" w:color="auto" w:fill="auto"/>
          </w:tcPr>
          <w:p w14:paraId="019CA860" w14:textId="77777777" w:rsidR="008D7BE9" w:rsidRPr="00CC5C08" w:rsidRDefault="008D7BE9" w:rsidP="008D7BE9">
            <w:pPr>
              <w:jc w:val="both"/>
              <w:rPr>
                <w:rFonts w:eastAsia="Calibri"/>
              </w:rPr>
            </w:pPr>
          </w:p>
        </w:tc>
        <w:tc>
          <w:tcPr>
            <w:tcW w:w="313" w:type="dxa"/>
            <w:shd w:val="clear" w:color="auto" w:fill="auto"/>
          </w:tcPr>
          <w:p w14:paraId="71F42D7C" w14:textId="77777777" w:rsidR="008D7BE9" w:rsidRPr="00CC5C08" w:rsidRDefault="008D7BE9" w:rsidP="008D7BE9">
            <w:pPr>
              <w:jc w:val="both"/>
              <w:rPr>
                <w:rFonts w:eastAsia="Calibri"/>
              </w:rPr>
            </w:pPr>
          </w:p>
        </w:tc>
        <w:tc>
          <w:tcPr>
            <w:tcW w:w="313" w:type="dxa"/>
            <w:shd w:val="clear" w:color="auto" w:fill="auto"/>
          </w:tcPr>
          <w:p w14:paraId="3F81DA3F" w14:textId="77777777" w:rsidR="008D7BE9" w:rsidRPr="00CC5C08" w:rsidRDefault="008D7BE9" w:rsidP="008D7BE9">
            <w:pPr>
              <w:jc w:val="both"/>
              <w:rPr>
                <w:rFonts w:eastAsia="Calibri"/>
              </w:rPr>
            </w:pPr>
          </w:p>
        </w:tc>
        <w:tc>
          <w:tcPr>
            <w:tcW w:w="313" w:type="dxa"/>
            <w:shd w:val="clear" w:color="auto" w:fill="auto"/>
          </w:tcPr>
          <w:p w14:paraId="739E6CFD" w14:textId="77777777" w:rsidR="008D7BE9" w:rsidRPr="00CC5C08" w:rsidRDefault="008D7BE9" w:rsidP="008D7BE9">
            <w:pPr>
              <w:jc w:val="both"/>
              <w:rPr>
                <w:rFonts w:eastAsia="Calibri"/>
              </w:rPr>
            </w:pPr>
          </w:p>
        </w:tc>
        <w:tc>
          <w:tcPr>
            <w:tcW w:w="313" w:type="dxa"/>
            <w:shd w:val="clear" w:color="auto" w:fill="auto"/>
          </w:tcPr>
          <w:p w14:paraId="1FC81867" w14:textId="77777777" w:rsidR="008D7BE9" w:rsidRPr="00CC5C08" w:rsidRDefault="008D7BE9" w:rsidP="008D7BE9">
            <w:pPr>
              <w:jc w:val="both"/>
              <w:rPr>
                <w:rFonts w:eastAsia="Calibri"/>
              </w:rPr>
            </w:pPr>
          </w:p>
        </w:tc>
        <w:tc>
          <w:tcPr>
            <w:tcW w:w="312" w:type="dxa"/>
            <w:shd w:val="clear" w:color="auto" w:fill="auto"/>
          </w:tcPr>
          <w:p w14:paraId="5A5CEFDF" w14:textId="77777777" w:rsidR="008D7BE9" w:rsidRPr="00CC5C08" w:rsidRDefault="008D7BE9" w:rsidP="008D7BE9">
            <w:pPr>
              <w:jc w:val="both"/>
              <w:rPr>
                <w:rFonts w:eastAsia="Calibri"/>
              </w:rPr>
            </w:pPr>
          </w:p>
        </w:tc>
        <w:tc>
          <w:tcPr>
            <w:tcW w:w="312" w:type="dxa"/>
          </w:tcPr>
          <w:p w14:paraId="3A6B30A7" w14:textId="77777777" w:rsidR="008D7BE9" w:rsidRPr="00CC5C08" w:rsidRDefault="008D7BE9" w:rsidP="008D7BE9">
            <w:pPr>
              <w:jc w:val="both"/>
              <w:rPr>
                <w:rFonts w:eastAsia="Calibri"/>
              </w:rPr>
            </w:pPr>
          </w:p>
        </w:tc>
        <w:tc>
          <w:tcPr>
            <w:tcW w:w="312" w:type="dxa"/>
          </w:tcPr>
          <w:p w14:paraId="3D364D10" w14:textId="77777777" w:rsidR="008D7BE9" w:rsidRPr="00CC5C08" w:rsidRDefault="008D7BE9" w:rsidP="008D7BE9">
            <w:pPr>
              <w:jc w:val="both"/>
              <w:rPr>
                <w:rFonts w:eastAsia="Calibri"/>
              </w:rPr>
            </w:pPr>
          </w:p>
        </w:tc>
        <w:tc>
          <w:tcPr>
            <w:tcW w:w="312" w:type="dxa"/>
          </w:tcPr>
          <w:p w14:paraId="673722D8" w14:textId="77777777" w:rsidR="008D7BE9" w:rsidRPr="00CC5C08" w:rsidRDefault="008D7BE9" w:rsidP="008D7BE9">
            <w:pPr>
              <w:jc w:val="both"/>
              <w:rPr>
                <w:rFonts w:eastAsia="Calibri"/>
              </w:rPr>
            </w:pPr>
          </w:p>
        </w:tc>
        <w:tc>
          <w:tcPr>
            <w:tcW w:w="312" w:type="dxa"/>
          </w:tcPr>
          <w:p w14:paraId="4940B5F9" w14:textId="77777777" w:rsidR="008D7BE9" w:rsidRPr="00CC5C08" w:rsidRDefault="008D7BE9" w:rsidP="008D7BE9">
            <w:pPr>
              <w:jc w:val="both"/>
              <w:rPr>
                <w:rFonts w:eastAsia="Calibri"/>
              </w:rPr>
            </w:pPr>
          </w:p>
        </w:tc>
        <w:tc>
          <w:tcPr>
            <w:tcW w:w="312" w:type="dxa"/>
          </w:tcPr>
          <w:p w14:paraId="5291F4D0" w14:textId="77777777" w:rsidR="008D7BE9" w:rsidRPr="00CC5C08" w:rsidRDefault="008D7BE9" w:rsidP="008D7BE9">
            <w:pPr>
              <w:jc w:val="both"/>
              <w:rPr>
                <w:rFonts w:eastAsia="Calibri"/>
              </w:rPr>
            </w:pPr>
          </w:p>
        </w:tc>
        <w:tc>
          <w:tcPr>
            <w:tcW w:w="312" w:type="dxa"/>
          </w:tcPr>
          <w:p w14:paraId="4469A3DB" w14:textId="77777777" w:rsidR="008D7BE9" w:rsidRPr="00CC5C08" w:rsidRDefault="008D7BE9" w:rsidP="008D7BE9">
            <w:pPr>
              <w:jc w:val="both"/>
              <w:rPr>
                <w:rFonts w:eastAsia="Calibri"/>
              </w:rPr>
            </w:pPr>
          </w:p>
        </w:tc>
        <w:tc>
          <w:tcPr>
            <w:tcW w:w="312" w:type="dxa"/>
          </w:tcPr>
          <w:p w14:paraId="23BFEFA9" w14:textId="77777777" w:rsidR="008D7BE9" w:rsidRPr="00CC5C08" w:rsidRDefault="008D7BE9" w:rsidP="008D7BE9">
            <w:pPr>
              <w:jc w:val="both"/>
              <w:rPr>
                <w:rFonts w:eastAsia="Calibri"/>
              </w:rPr>
            </w:pPr>
          </w:p>
        </w:tc>
        <w:tc>
          <w:tcPr>
            <w:tcW w:w="311" w:type="dxa"/>
          </w:tcPr>
          <w:p w14:paraId="1559FDD7" w14:textId="77777777" w:rsidR="008D7BE9" w:rsidRPr="00CC5C08" w:rsidRDefault="008D7BE9" w:rsidP="008D7BE9">
            <w:pPr>
              <w:jc w:val="both"/>
              <w:rPr>
                <w:rFonts w:eastAsia="Calibri"/>
              </w:rPr>
            </w:pPr>
          </w:p>
        </w:tc>
        <w:tc>
          <w:tcPr>
            <w:tcW w:w="311" w:type="dxa"/>
            <w:shd w:val="clear" w:color="auto" w:fill="auto"/>
          </w:tcPr>
          <w:p w14:paraId="386BD39C" w14:textId="77777777" w:rsidR="008D7BE9" w:rsidRPr="00CC5C08" w:rsidRDefault="008D7BE9" w:rsidP="008D7BE9">
            <w:pPr>
              <w:jc w:val="both"/>
              <w:rPr>
                <w:rFonts w:eastAsia="Calibri"/>
              </w:rPr>
            </w:pPr>
          </w:p>
        </w:tc>
        <w:tc>
          <w:tcPr>
            <w:tcW w:w="311" w:type="dxa"/>
            <w:shd w:val="clear" w:color="auto" w:fill="auto"/>
          </w:tcPr>
          <w:p w14:paraId="1BA1CB7C" w14:textId="77777777" w:rsidR="008D7BE9" w:rsidRPr="00CC5C08" w:rsidRDefault="008D7BE9" w:rsidP="008D7BE9">
            <w:pPr>
              <w:jc w:val="both"/>
              <w:rPr>
                <w:rFonts w:eastAsia="Calibri"/>
              </w:rPr>
            </w:pPr>
          </w:p>
        </w:tc>
        <w:tc>
          <w:tcPr>
            <w:tcW w:w="311" w:type="dxa"/>
            <w:shd w:val="clear" w:color="auto" w:fill="auto"/>
          </w:tcPr>
          <w:p w14:paraId="29081649" w14:textId="77777777" w:rsidR="008D7BE9" w:rsidRPr="00CC5C08" w:rsidRDefault="008D7BE9" w:rsidP="008D7BE9">
            <w:pPr>
              <w:jc w:val="both"/>
              <w:rPr>
                <w:rFonts w:eastAsia="Calibri"/>
              </w:rPr>
            </w:pPr>
          </w:p>
        </w:tc>
        <w:tc>
          <w:tcPr>
            <w:tcW w:w="311" w:type="dxa"/>
            <w:shd w:val="clear" w:color="auto" w:fill="auto"/>
          </w:tcPr>
          <w:p w14:paraId="364BB7E0" w14:textId="77777777" w:rsidR="008D7BE9" w:rsidRPr="00CC5C08" w:rsidRDefault="008D7BE9" w:rsidP="008D7BE9">
            <w:pPr>
              <w:jc w:val="both"/>
              <w:rPr>
                <w:rFonts w:eastAsia="Calibri"/>
              </w:rPr>
            </w:pPr>
          </w:p>
        </w:tc>
        <w:tc>
          <w:tcPr>
            <w:tcW w:w="311" w:type="dxa"/>
            <w:shd w:val="clear" w:color="auto" w:fill="auto"/>
          </w:tcPr>
          <w:p w14:paraId="11D9DF8C" w14:textId="77777777" w:rsidR="008D7BE9" w:rsidRPr="00CC5C08" w:rsidRDefault="008D7BE9" w:rsidP="008D7BE9">
            <w:pPr>
              <w:jc w:val="both"/>
              <w:rPr>
                <w:rFonts w:eastAsia="Calibri"/>
              </w:rPr>
            </w:pPr>
          </w:p>
        </w:tc>
        <w:tc>
          <w:tcPr>
            <w:tcW w:w="311" w:type="dxa"/>
            <w:shd w:val="clear" w:color="auto" w:fill="auto"/>
          </w:tcPr>
          <w:p w14:paraId="6E61C929" w14:textId="77777777" w:rsidR="008D7BE9" w:rsidRPr="00CC5C08" w:rsidRDefault="008D7BE9" w:rsidP="008D7BE9">
            <w:pPr>
              <w:jc w:val="both"/>
              <w:rPr>
                <w:rFonts w:eastAsia="Calibri"/>
              </w:rPr>
            </w:pPr>
          </w:p>
        </w:tc>
        <w:tc>
          <w:tcPr>
            <w:tcW w:w="311" w:type="dxa"/>
            <w:shd w:val="clear" w:color="auto" w:fill="auto"/>
          </w:tcPr>
          <w:p w14:paraId="386F18CA" w14:textId="77777777" w:rsidR="008D7BE9" w:rsidRPr="00CC5C08" w:rsidRDefault="008D7BE9" w:rsidP="008D7BE9">
            <w:pPr>
              <w:jc w:val="both"/>
              <w:rPr>
                <w:rFonts w:eastAsia="Calibri"/>
              </w:rPr>
            </w:pPr>
          </w:p>
        </w:tc>
        <w:tc>
          <w:tcPr>
            <w:tcW w:w="311" w:type="dxa"/>
            <w:shd w:val="clear" w:color="auto" w:fill="auto"/>
          </w:tcPr>
          <w:p w14:paraId="1916D0A1" w14:textId="77777777" w:rsidR="008D7BE9" w:rsidRPr="00CC5C08" w:rsidRDefault="008D7BE9" w:rsidP="008D7BE9">
            <w:pPr>
              <w:jc w:val="both"/>
              <w:rPr>
                <w:rFonts w:eastAsia="Calibri"/>
              </w:rPr>
            </w:pPr>
          </w:p>
        </w:tc>
        <w:tc>
          <w:tcPr>
            <w:tcW w:w="311" w:type="dxa"/>
            <w:shd w:val="clear" w:color="auto" w:fill="auto"/>
          </w:tcPr>
          <w:p w14:paraId="1B4E82C3" w14:textId="77777777" w:rsidR="008D7BE9" w:rsidRPr="00CC5C08" w:rsidRDefault="008D7BE9" w:rsidP="008D7BE9">
            <w:pPr>
              <w:jc w:val="both"/>
              <w:rPr>
                <w:rFonts w:eastAsia="Calibri"/>
              </w:rPr>
            </w:pPr>
          </w:p>
        </w:tc>
        <w:tc>
          <w:tcPr>
            <w:tcW w:w="311" w:type="dxa"/>
            <w:shd w:val="clear" w:color="auto" w:fill="auto"/>
          </w:tcPr>
          <w:p w14:paraId="2DFB3740" w14:textId="77777777" w:rsidR="008D7BE9" w:rsidRPr="00CC5C08" w:rsidRDefault="008D7BE9" w:rsidP="008D7BE9">
            <w:pPr>
              <w:jc w:val="both"/>
              <w:rPr>
                <w:rFonts w:eastAsia="Calibri"/>
              </w:rPr>
            </w:pPr>
          </w:p>
        </w:tc>
        <w:tc>
          <w:tcPr>
            <w:tcW w:w="311" w:type="dxa"/>
            <w:shd w:val="clear" w:color="auto" w:fill="auto"/>
          </w:tcPr>
          <w:p w14:paraId="198365DF" w14:textId="77777777" w:rsidR="008D7BE9" w:rsidRPr="00CC5C08" w:rsidRDefault="008D7BE9" w:rsidP="008D7BE9">
            <w:pPr>
              <w:jc w:val="both"/>
              <w:rPr>
                <w:rFonts w:eastAsia="Calibri"/>
              </w:rPr>
            </w:pPr>
          </w:p>
        </w:tc>
        <w:tc>
          <w:tcPr>
            <w:tcW w:w="311" w:type="dxa"/>
            <w:shd w:val="clear" w:color="auto" w:fill="auto"/>
          </w:tcPr>
          <w:p w14:paraId="60E7EAC2" w14:textId="77777777" w:rsidR="008D7BE9" w:rsidRPr="00CC5C08" w:rsidRDefault="008D7BE9" w:rsidP="008D7BE9">
            <w:pPr>
              <w:jc w:val="both"/>
              <w:rPr>
                <w:rFonts w:eastAsia="Calibri"/>
              </w:rPr>
            </w:pPr>
          </w:p>
        </w:tc>
        <w:tc>
          <w:tcPr>
            <w:tcW w:w="311" w:type="dxa"/>
            <w:shd w:val="clear" w:color="auto" w:fill="auto"/>
          </w:tcPr>
          <w:p w14:paraId="3C261102" w14:textId="77777777" w:rsidR="008D7BE9" w:rsidRPr="00CC5C08" w:rsidRDefault="008D7BE9" w:rsidP="008D7BE9">
            <w:pPr>
              <w:jc w:val="both"/>
              <w:rPr>
                <w:rFonts w:eastAsia="Calibri"/>
              </w:rPr>
            </w:pPr>
          </w:p>
        </w:tc>
        <w:tc>
          <w:tcPr>
            <w:tcW w:w="311" w:type="dxa"/>
            <w:shd w:val="clear" w:color="auto" w:fill="auto"/>
          </w:tcPr>
          <w:p w14:paraId="1B674F39" w14:textId="77777777" w:rsidR="008D7BE9" w:rsidRPr="00CC5C08" w:rsidRDefault="008D7BE9" w:rsidP="008D7BE9">
            <w:pPr>
              <w:jc w:val="both"/>
              <w:rPr>
                <w:rFonts w:eastAsia="Calibri"/>
              </w:rPr>
            </w:pPr>
          </w:p>
        </w:tc>
        <w:tc>
          <w:tcPr>
            <w:tcW w:w="311" w:type="dxa"/>
            <w:shd w:val="clear" w:color="auto" w:fill="auto"/>
          </w:tcPr>
          <w:p w14:paraId="6556FAD9" w14:textId="77777777" w:rsidR="008D7BE9" w:rsidRPr="00CC5C08" w:rsidRDefault="008D7BE9" w:rsidP="008D7BE9">
            <w:pPr>
              <w:jc w:val="both"/>
              <w:rPr>
                <w:rFonts w:eastAsia="Calibri"/>
              </w:rPr>
            </w:pPr>
          </w:p>
        </w:tc>
      </w:tr>
      <w:tr w:rsidR="008D7BE9" w:rsidRPr="00B648F9" w14:paraId="51AD4EFA" w14:textId="77777777" w:rsidTr="008D7BE9">
        <w:trPr>
          <w:trHeight w:val="317"/>
          <w:jc w:val="center"/>
        </w:trPr>
        <w:tc>
          <w:tcPr>
            <w:tcW w:w="313" w:type="dxa"/>
            <w:shd w:val="clear" w:color="auto" w:fill="auto"/>
          </w:tcPr>
          <w:p w14:paraId="05B3F9AD" w14:textId="77777777" w:rsidR="008D7BE9" w:rsidRPr="00CC5C08" w:rsidRDefault="008D7BE9" w:rsidP="008D7BE9">
            <w:pPr>
              <w:jc w:val="both"/>
              <w:rPr>
                <w:rFonts w:eastAsia="Calibri"/>
              </w:rPr>
            </w:pPr>
          </w:p>
        </w:tc>
        <w:tc>
          <w:tcPr>
            <w:tcW w:w="313" w:type="dxa"/>
            <w:shd w:val="clear" w:color="auto" w:fill="auto"/>
          </w:tcPr>
          <w:p w14:paraId="647E13AC" w14:textId="77777777" w:rsidR="008D7BE9" w:rsidRPr="00CC5C08" w:rsidRDefault="008D7BE9" w:rsidP="008D7BE9">
            <w:pPr>
              <w:jc w:val="both"/>
              <w:rPr>
                <w:rFonts w:eastAsia="Calibri"/>
              </w:rPr>
            </w:pPr>
          </w:p>
        </w:tc>
        <w:tc>
          <w:tcPr>
            <w:tcW w:w="313" w:type="dxa"/>
            <w:shd w:val="clear" w:color="auto" w:fill="auto"/>
          </w:tcPr>
          <w:p w14:paraId="53C5A5AB" w14:textId="77777777" w:rsidR="008D7BE9" w:rsidRPr="00CC5C08" w:rsidRDefault="008D7BE9" w:rsidP="008D7BE9">
            <w:pPr>
              <w:jc w:val="both"/>
              <w:rPr>
                <w:rFonts w:eastAsia="Calibri"/>
              </w:rPr>
            </w:pPr>
          </w:p>
        </w:tc>
        <w:tc>
          <w:tcPr>
            <w:tcW w:w="313" w:type="dxa"/>
            <w:shd w:val="clear" w:color="auto" w:fill="auto"/>
          </w:tcPr>
          <w:p w14:paraId="60717872" w14:textId="77777777" w:rsidR="008D7BE9" w:rsidRPr="00CC5C08" w:rsidRDefault="008D7BE9" w:rsidP="008D7BE9">
            <w:pPr>
              <w:jc w:val="both"/>
              <w:rPr>
                <w:rFonts w:eastAsia="Calibri"/>
              </w:rPr>
            </w:pPr>
          </w:p>
        </w:tc>
        <w:tc>
          <w:tcPr>
            <w:tcW w:w="313" w:type="dxa"/>
            <w:shd w:val="clear" w:color="auto" w:fill="auto"/>
          </w:tcPr>
          <w:p w14:paraId="7C2699C2" w14:textId="77777777" w:rsidR="008D7BE9" w:rsidRPr="00CC5C08" w:rsidRDefault="008D7BE9" w:rsidP="008D7BE9">
            <w:pPr>
              <w:jc w:val="both"/>
              <w:rPr>
                <w:rFonts w:eastAsia="Calibri"/>
              </w:rPr>
            </w:pPr>
          </w:p>
        </w:tc>
        <w:tc>
          <w:tcPr>
            <w:tcW w:w="313" w:type="dxa"/>
            <w:shd w:val="clear" w:color="auto" w:fill="auto"/>
          </w:tcPr>
          <w:p w14:paraId="6FE59A57" w14:textId="77777777" w:rsidR="008D7BE9" w:rsidRPr="00CC5C08" w:rsidRDefault="008D7BE9" w:rsidP="008D7BE9">
            <w:pPr>
              <w:jc w:val="both"/>
              <w:rPr>
                <w:rFonts w:eastAsia="Calibri"/>
              </w:rPr>
            </w:pPr>
          </w:p>
        </w:tc>
        <w:tc>
          <w:tcPr>
            <w:tcW w:w="312" w:type="dxa"/>
            <w:shd w:val="clear" w:color="auto" w:fill="auto"/>
          </w:tcPr>
          <w:p w14:paraId="565EE6FA" w14:textId="77777777" w:rsidR="008D7BE9" w:rsidRPr="00CC5C08" w:rsidRDefault="008D7BE9" w:rsidP="008D7BE9">
            <w:pPr>
              <w:jc w:val="both"/>
              <w:rPr>
                <w:rFonts w:eastAsia="Calibri"/>
              </w:rPr>
            </w:pPr>
          </w:p>
        </w:tc>
        <w:tc>
          <w:tcPr>
            <w:tcW w:w="312" w:type="dxa"/>
          </w:tcPr>
          <w:p w14:paraId="11CFE9E7" w14:textId="77777777" w:rsidR="008D7BE9" w:rsidRPr="00CC5C08" w:rsidRDefault="008D7BE9" w:rsidP="008D7BE9">
            <w:pPr>
              <w:jc w:val="both"/>
              <w:rPr>
                <w:rFonts w:eastAsia="Calibri"/>
              </w:rPr>
            </w:pPr>
          </w:p>
        </w:tc>
        <w:tc>
          <w:tcPr>
            <w:tcW w:w="312" w:type="dxa"/>
          </w:tcPr>
          <w:p w14:paraId="704CF7AA" w14:textId="77777777" w:rsidR="008D7BE9" w:rsidRPr="00CC5C08" w:rsidRDefault="008D7BE9" w:rsidP="008D7BE9">
            <w:pPr>
              <w:jc w:val="both"/>
              <w:rPr>
                <w:rFonts w:eastAsia="Calibri"/>
              </w:rPr>
            </w:pPr>
          </w:p>
        </w:tc>
        <w:tc>
          <w:tcPr>
            <w:tcW w:w="312" w:type="dxa"/>
          </w:tcPr>
          <w:p w14:paraId="53C6302A" w14:textId="77777777" w:rsidR="008D7BE9" w:rsidRPr="00CC5C08" w:rsidRDefault="008D7BE9" w:rsidP="008D7BE9">
            <w:pPr>
              <w:jc w:val="both"/>
              <w:rPr>
                <w:rFonts w:eastAsia="Calibri"/>
              </w:rPr>
            </w:pPr>
          </w:p>
        </w:tc>
        <w:tc>
          <w:tcPr>
            <w:tcW w:w="312" w:type="dxa"/>
          </w:tcPr>
          <w:p w14:paraId="75329B63" w14:textId="77777777" w:rsidR="008D7BE9" w:rsidRPr="00CC5C08" w:rsidRDefault="008D7BE9" w:rsidP="008D7BE9">
            <w:pPr>
              <w:jc w:val="both"/>
              <w:rPr>
                <w:rFonts w:eastAsia="Calibri"/>
              </w:rPr>
            </w:pPr>
          </w:p>
        </w:tc>
        <w:tc>
          <w:tcPr>
            <w:tcW w:w="312" w:type="dxa"/>
          </w:tcPr>
          <w:p w14:paraId="318026E4" w14:textId="77777777" w:rsidR="008D7BE9" w:rsidRPr="00CC5C08" w:rsidRDefault="008D7BE9" w:rsidP="008D7BE9">
            <w:pPr>
              <w:jc w:val="both"/>
              <w:rPr>
                <w:rFonts w:eastAsia="Calibri"/>
              </w:rPr>
            </w:pPr>
          </w:p>
        </w:tc>
        <w:tc>
          <w:tcPr>
            <w:tcW w:w="312" w:type="dxa"/>
          </w:tcPr>
          <w:p w14:paraId="1C60D179" w14:textId="77777777" w:rsidR="008D7BE9" w:rsidRPr="00CC5C08" w:rsidRDefault="008D7BE9" w:rsidP="008D7BE9">
            <w:pPr>
              <w:jc w:val="both"/>
              <w:rPr>
                <w:rFonts w:eastAsia="Calibri"/>
              </w:rPr>
            </w:pPr>
          </w:p>
        </w:tc>
        <w:tc>
          <w:tcPr>
            <w:tcW w:w="312" w:type="dxa"/>
          </w:tcPr>
          <w:p w14:paraId="4950BDDD" w14:textId="77777777" w:rsidR="008D7BE9" w:rsidRPr="00CC5C08" w:rsidRDefault="008D7BE9" w:rsidP="008D7BE9">
            <w:pPr>
              <w:jc w:val="both"/>
              <w:rPr>
                <w:rFonts w:eastAsia="Calibri"/>
              </w:rPr>
            </w:pPr>
          </w:p>
        </w:tc>
        <w:tc>
          <w:tcPr>
            <w:tcW w:w="311" w:type="dxa"/>
          </w:tcPr>
          <w:p w14:paraId="399095E3" w14:textId="77777777" w:rsidR="008D7BE9" w:rsidRPr="00CC5C08" w:rsidRDefault="008D7BE9" w:rsidP="008D7BE9">
            <w:pPr>
              <w:jc w:val="both"/>
              <w:rPr>
                <w:rFonts w:eastAsia="Calibri"/>
              </w:rPr>
            </w:pPr>
          </w:p>
        </w:tc>
        <w:tc>
          <w:tcPr>
            <w:tcW w:w="311" w:type="dxa"/>
            <w:shd w:val="clear" w:color="auto" w:fill="auto"/>
          </w:tcPr>
          <w:p w14:paraId="7AD2EDB1" w14:textId="77777777" w:rsidR="008D7BE9" w:rsidRPr="00CC5C08" w:rsidRDefault="008D7BE9" w:rsidP="008D7BE9">
            <w:pPr>
              <w:jc w:val="both"/>
              <w:rPr>
                <w:rFonts w:eastAsia="Calibri"/>
              </w:rPr>
            </w:pPr>
          </w:p>
        </w:tc>
        <w:tc>
          <w:tcPr>
            <w:tcW w:w="311" w:type="dxa"/>
            <w:shd w:val="clear" w:color="auto" w:fill="auto"/>
          </w:tcPr>
          <w:p w14:paraId="08F5A367" w14:textId="77777777" w:rsidR="008D7BE9" w:rsidRPr="00CC5C08" w:rsidRDefault="008D7BE9" w:rsidP="008D7BE9">
            <w:pPr>
              <w:jc w:val="both"/>
              <w:rPr>
                <w:rFonts w:eastAsia="Calibri"/>
              </w:rPr>
            </w:pPr>
          </w:p>
        </w:tc>
        <w:tc>
          <w:tcPr>
            <w:tcW w:w="311" w:type="dxa"/>
            <w:shd w:val="clear" w:color="auto" w:fill="auto"/>
          </w:tcPr>
          <w:p w14:paraId="528A62E2" w14:textId="77777777" w:rsidR="008D7BE9" w:rsidRPr="00CC5C08" w:rsidRDefault="008D7BE9" w:rsidP="008D7BE9">
            <w:pPr>
              <w:jc w:val="both"/>
              <w:rPr>
                <w:rFonts w:eastAsia="Calibri"/>
              </w:rPr>
            </w:pPr>
          </w:p>
        </w:tc>
        <w:tc>
          <w:tcPr>
            <w:tcW w:w="311" w:type="dxa"/>
            <w:shd w:val="clear" w:color="auto" w:fill="auto"/>
          </w:tcPr>
          <w:p w14:paraId="22006859" w14:textId="77777777" w:rsidR="008D7BE9" w:rsidRPr="00CC5C08" w:rsidRDefault="008D7BE9" w:rsidP="008D7BE9">
            <w:pPr>
              <w:jc w:val="both"/>
              <w:rPr>
                <w:rFonts w:eastAsia="Calibri"/>
              </w:rPr>
            </w:pPr>
          </w:p>
        </w:tc>
        <w:tc>
          <w:tcPr>
            <w:tcW w:w="311" w:type="dxa"/>
            <w:shd w:val="clear" w:color="auto" w:fill="auto"/>
          </w:tcPr>
          <w:p w14:paraId="04AFD58F" w14:textId="77777777" w:rsidR="008D7BE9" w:rsidRPr="00CC5C08" w:rsidRDefault="008D7BE9" w:rsidP="008D7BE9">
            <w:pPr>
              <w:jc w:val="both"/>
              <w:rPr>
                <w:rFonts w:eastAsia="Calibri"/>
              </w:rPr>
            </w:pPr>
          </w:p>
        </w:tc>
        <w:tc>
          <w:tcPr>
            <w:tcW w:w="311" w:type="dxa"/>
            <w:shd w:val="clear" w:color="auto" w:fill="auto"/>
          </w:tcPr>
          <w:p w14:paraId="68A07D67" w14:textId="77777777" w:rsidR="008D7BE9" w:rsidRPr="00CC5C08" w:rsidRDefault="008D7BE9" w:rsidP="008D7BE9">
            <w:pPr>
              <w:jc w:val="both"/>
              <w:rPr>
                <w:rFonts w:eastAsia="Calibri"/>
              </w:rPr>
            </w:pPr>
          </w:p>
        </w:tc>
        <w:tc>
          <w:tcPr>
            <w:tcW w:w="311" w:type="dxa"/>
            <w:shd w:val="clear" w:color="auto" w:fill="auto"/>
          </w:tcPr>
          <w:p w14:paraId="6FF7C9EF" w14:textId="77777777" w:rsidR="008D7BE9" w:rsidRPr="00CC5C08" w:rsidRDefault="008D7BE9" w:rsidP="008D7BE9">
            <w:pPr>
              <w:jc w:val="both"/>
              <w:rPr>
                <w:rFonts w:eastAsia="Calibri"/>
              </w:rPr>
            </w:pPr>
          </w:p>
        </w:tc>
        <w:tc>
          <w:tcPr>
            <w:tcW w:w="311" w:type="dxa"/>
            <w:shd w:val="clear" w:color="auto" w:fill="auto"/>
          </w:tcPr>
          <w:p w14:paraId="100AB6C9" w14:textId="77777777" w:rsidR="008D7BE9" w:rsidRPr="00CC5C08" w:rsidRDefault="008D7BE9" w:rsidP="008D7BE9">
            <w:pPr>
              <w:jc w:val="both"/>
              <w:rPr>
                <w:rFonts w:eastAsia="Calibri"/>
              </w:rPr>
            </w:pPr>
          </w:p>
        </w:tc>
        <w:tc>
          <w:tcPr>
            <w:tcW w:w="311" w:type="dxa"/>
            <w:shd w:val="clear" w:color="auto" w:fill="auto"/>
          </w:tcPr>
          <w:p w14:paraId="0612F24C" w14:textId="77777777" w:rsidR="008D7BE9" w:rsidRPr="00CC5C08" w:rsidRDefault="008D7BE9" w:rsidP="008D7BE9">
            <w:pPr>
              <w:jc w:val="both"/>
              <w:rPr>
                <w:rFonts w:eastAsia="Calibri"/>
              </w:rPr>
            </w:pPr>
          </w:p>
        </w:tc>
        <w:tc>
          <w:tcPr>
            <w:tcW w:w="311" w:type="dxa"/>
            <w:shd w:val="clear" w:color="auto" w:fill="auto"/>
          </w:tcPr>
          <w:p w14:paraId="1FE606B5" w14:textId="77777777" w:rsidR="008D7BE9" w:rsidRPr="00CC5C08" w:rsidRDefault="008D7BE9" w:rsidP="008D7BE9">
            <w:pPr>
              <w:jc w:val="both"/>
              <w:rPr>
                <w:rFonts w:eastAsia="Calibri"/>
              </w:rPr>
            </w:pPr>
          </w:p>
        </w:tc>
        <w:tc>
          <w:tcPr>
            <w:tcW w:w="311" w:type="dxa"/>
            <w:shd w:val="clear" w:color="auto" w:fill="auto"/>
          </w:tcPr>
          <w:p w14:paraId="569C10F7" w14:textId="77777777" w:rsidR="008D7BE9" w:rsidRPr="00CC5C08" w:rsidRDefault="008D7BE9" w:rsidP="008D7BE9">
            <w:pPr>
              <w:jc w:val="both"/>
              <w:rPr>
                <w:rFonts w:eastAsia="Calibri"/>
              </w:rPr>
            </w:pPr>
          </w:p>
        </w:tc>
        <w:tc>
          <w:tcPr>
            <w:tcW w:w="311" w:type="dxa"/>
            <w:shd w:val="clear" w:color="auto" w:fill="auto"/>
          </w:tcPr>
          <w:p w14:paraId="3C43AAF3" w14:textId="77777777" w:rsidR="008D7BE9" w:rsidRPr="00CC5C08" w:rsidRDefault="008D7BE9" w:rsidP="008D7BE9">
            <w:pPr>
              <w:jc w:val="both"/>
              <w:rPr>
                <w:rFonts w:eastAsia="Calibri"/>
              </w:rPr>
            </w:pPr>
          </w:p>
        </w:tc>
        <w:tc>
          <w:tcPr>
            <w:tcW w:w="311" w:type="dxa"/>
            <w:shd w:val="clear" w:color="auto" w:fill="auto"/>
          </w:tcPr>
          <w:p w14:paraId="0B01F03E" w14:textId="77777777" w:rsidR="008D7BE9" w:rsidRPr="00CC5C08" w:rsidRDefault="008D7BE9" w:rsidP="008D7BE9">
            <w:pPr>
              <w:jc w:val="both"/>
              <w:rPr>
                <w:rFonts w:eastAsia="Calibri"/>
              </w:rPr>
            </w:pPr>
          </w:p>
        </w:tc>
        <w:tc>
          <w:tcPr>
            <w:tcW w:w="311" w:type="dxa"/>
            <w:shd w:val="clear" w:color="auto" w:fill="auto"/>
          </w:tcPr>
          <w:p w14:paraId="646A2455" w14:textId="77777777" w:rsidR="008D7BE9" w:rsidRPr="00CC5C08" w:rsidRDefault="008D7BE9" w:rsidP="008D7BE9">
            <w:pPr>
              <w:jc w:val="both"/>
              <w:rPr>
                <w:rFonts w:eastAsia="Calibri"/>
              </w:rPr>
            </w:pPr>
          </w:p>
        </w:tc>
        <w:tc>
          <w:tcPr>
            <w:tcW w:w="311" w:type="dxa"/>
            <w:shd w:val="clear" w:color="auto" w:fill="auto"/>
          </w:tcPr>
          <w:p w14:paraId="5700B85B" w14:textId="77777777" w:rsidR="008D7BE9" w:rsidRPr="00CC5C08" w:rsidRDefault="008D7BE9" w:rsidP="008D7BE9">
            <w:pPr>
              <w:jc w:val="both"/>
              <w:rPr>
                <w:rFonts w:eastAsia="Calibri"/>
              </w:rPr>
            </w:pPr>
          </w:p>
        </w:tc>
      </w:tr>
      <w:tr w:rsidR="008D7BE9" w:rsidRPr="00B648F9" w14:paraId="698E7E6B" w14:textId="77777777" w:rsidTr="008D7BE9">
        <w:trPr>
          <w:trHeight w:val="317"/>
          <w:jc w:val="center"/>
        </w:trPr>
        <w:tc>
          <w:tcPr>
            <w:tcW w:w="313" w:type="dxa"/>
            <w:shd w:val="clear" w:color="auto" w:fill="auto"/>
          </w:tcPr>
          <w:p w14:paraId="00BBB773" w14:textId="77777777" w:rsidR="008D7BE9" w:rsidRPr="00CC5C08" w:rsidRDefault="008D7BE9" w:rsidP="008D7BE9">
            <w:pPr>
              <w:jc w:val="both"/>
              <w:rPr>
                <w:rFonts w:eastAsia="Calibri"/>
              </w:rPr>
            </w:pPr>
          </w:p>
        </w:tc>
        <w:tc>
          <w:tcPr>
            <w:tcW w:w="313" w:type="dxa"/>
            <w:shd w:val="clear" w:color="auto" w:fill="auto"/>
          </w:tcPr>
          <w:p w14:paraId="3C795619" w14:textId="77777777" w:rsidR="008D7BE9" w:rsidRPr="00CC5C08" w:rsidRDefault="008D7BE9" w:rsidP="008D7BE9">
            <w:pPr>
              <w:jc w:val="both"/>
              <w:rPr>
                <w:rFonts w:eastAsia="Calibri"/>
              </w:rPr>
            </w:pPr>
          </w:p>
        </w:tc>
        <w:tc>
          <w:tcPr>
            <w:tcW w:w="313" w:type="dxa"/>
            <w:shd w:val="clear" w:color="auto" w:fill="auto"/>
          </w:tcPr>
          <w:p w14:paraId="15E8D414" w14:textId="77777777" w:rsidR="008D7BE9" w:rsidRPr="00CC5C08" w:rsidRDefault="008D7BE9" w:rsidP="008D7BE9">
            <w:pPr>
              <w:jc w:val="both"/>
              <w:rPr>
                <w:rFonts w:eastAsia="Calibri"/>
              </w:rPr>
            </w:pPr>
          </w:p>
        </w:tc>
        <w:tc>
          <w:tcPr>
            <w:tcW w:w="313" w:type="dxa"/>
            <w:shd w:val="clear" w:color="auto" w:fill="auto"/>
          </w:tcPr>
          <w:p w14:paraId="201CBDC9" w14:textId="77777777" w:rsidR="008D7BE9" w:rsidRPr="00CC5C08" w:rsidRDefault="008D7BE9" w:rsidP="008D7BE9">
            <w:pPr>
              <w:jc w:val="both"/>
              <w:rPr>
                <w:rFonts w:eastAsia="Calibri"/>
              </w:rPr>
            </w:pPr>
          </w:p>
        </w:tc>
        <w:tc>
          <w:tcPr>
            <w:tcW w:w="313" w:type="dxa"/>
            <w:shd w:val="clear" w:color="auto" w:fill="auto"/>
          </w:tcPr>
          <w:p w14:paraId="09A99C8B" w14:textId="77777777" w:rsidR="008D7BE9" w:rsidRPr="00CC5C08" w:rsidRDefault="008D7BE9" w:rsidP="008D7BE9">
            <w:pPr>
              <w:jc w:val="both"/>
              <w:rPr>
                <w:rFonts w:eastAsia="Calibri"/>
              </w:rPr>
            </w:pPr>
          </w:p>
        </w:tc>
        <w:tc>
          <w:tcPr>
            <w:tcW w:w="313" w:type="dxa"/>
            <w:shd w:val="clear" w:color="auto" w:fill="auto"/>
          </w:tcPr>
          <w:p w14:paraId="4AE72FC7" w14:textId="77777777" w:rsidR="008D7BE9" w:rsidRPr="00CC5C08" w:rsidRDefault="008D7BE9" w:rsidP="008D7BE9">
            <w:pPr>
              <w:jc w:val="both"/>
              <w:rPr>
                <w:rFonts w:eastAsia="Calibri"/>
              </w:rPr>
            </w:pPr>
          </w:p>
        </w:tc>
        <w:tc>
          <w:tcPr>
            <w:tcW w:w="312" w:type="dxa"/>
            <w:shd w:val="clear" w:color="auto" w:fill="auto"/>
          </w:tcPr>
          <w:p w14:paraId="2220B060" w14:textId="77777777" w:rsidR="008D7BE9" w:rsidRPr="00CC5C08" w:rsidRDefault="008D7BE9" w:rsidP="008D7BE9">
            <w:pPr>
              <w:jc w:val="both"/>
              <w:rPr>
                <w:rFonts w:eastAsia="Calibri"/>
              </w:rPr>
            </w:pPr>
          </w:p>
        </w:tc>
        <w:tc>
          <w:tcPr>
            <w:tcW w:w="312" w:type="dxa"/>
          </w:tcPr>
          <w:p w14:paraId="5B1B0680" w14:textId="77777777" w:rsidR="008D7BE9" w:rsidRPr="00CC5C08" w:rsidRDefault="008D7BE9" w:rsidP="008D7BE9">
            <w:pPr>
              <w:jc w:val="both"/>
              <w:rPr>
                <w:rFonts w:eastAsia="Calibri"/>
              </w:rPr>
            </w:pPr>
          </w:p>
        </w:tc>
        <w:tc>
          <w:tcPr>
            <w:tcW w:w="312" w:type="dxa"/>
          </w:tcPr>
          <w:p w14:paraId="36D53C1C" w14:textId="77777777" w:rsidR="008D7BE9" w:rsidRPr="00CC5C08" w:rsidRDefault="008D7BE9" w:rsidP="008D7BE9">
            <w:pPr>
              <w:jc w:val="both"/>
              <w:rPr>
                <w:rFonts w:eastAsia="Calibri"/>
              </w:rPr>
            </w:pPr>
          </w:p>
        </w:tc>
        <w:tc>
          <w:tcPr>
            <w:tcW w:w="312" w:type="dxa"/>
          </w:tcPr>
          <w:p w14:paraId="2D6FCF52" w14:textId="77777777" w:rsidR="008D7BE9" w:rsidRPr="00CC5C08" w:rsidRDefault="008D7BE9" w:rsidP="008D7BE9">
            <w:pPr>
              <w:jc w:val="both"/>
              <w:rPr>
                <w:rFonts w:eastAsia="Calibri"/>
              </w:rPr>
            </w:pPr>
          </w:p>
        </w:tc>
        <w:tc>
          <w:tcPr>
            <w:tcW w:w="312" w:type="dxa"/>
          </w:tcPr>
          <w:p w14:paraId="35714BC4" w14:textId="77777777" w:rsidR="008D7BE9" w:rsidRPr="00CC5C08" w:rsidRDefault="008D7BE9" w:rsidP="008D7BE9">
            <w:pPr>
              <w:jc w:val="both"/>
              <w:rPr>
                <w:rFonts w:eastAsia="Calibri"/>
              </w:rPr>
            </w:pPr>
          </w:p>
        </w:tc>
        <w:tc>
          <w:tcPr>
            <w:tcW w:w="312" w:type="dxa"/>
          </w:tcPr>
          <w:p w14:paraId="567462E9" w14:textId="77777777" w:rsidR="008D7BE9" w:rsidRPr="00CC5C08" w:rsidRDefault="008D7BE9" w:rsidP="008D7BE9">
            <w:pPr>
              <w:jc w:val="both"/>
              <w:rPr>
                <w:rFonts w:eastAsia="Calibri"/>
              </w:rPr>
            </w:pPr>
          </w:p>
        </w:tc>
        <w:tc>
          <w:tcPr>
            <w:tcW w:w="312" w:type="dxa"/>
          </w:tcPr>
          <w:p w14:paraId="4A037423" w14:textId="77777777" w:rsidR="008D7BE9" w:rsidRPr="00CC5C08" w:rsidRDefault="008D7BE9" w:rsidP="008D7BE9">
            <w:pPr>
              <w:jc w:val="both"/>
              <w:rPr>
                <w:rFonts w:eastAsia="Calibri"/>
              </w:rPr>
            </w:pPr>
          </w:p>
        </w:tc>
        <w:tc>
          <w:tcPr>
            <w:tcW w:w="312" w:type="dxa"/>
          </w:tcPr>
          <w:p w14:paraId="018B4759" w14:textId="77777777" w:rsidR="008D7BE9" w:rsidRPr="00CC5C08" w:rsidRDefault="008D7BE9" w:rsidP="008D7BE9">
            <w:pPr>
              <w:jc w:val="both"/>
              <w:rPr>
                <w:rFonts w:eastAsia="Calibri"/>
              </w:rPr>
            </w:pPr>
          </w:p>
        </w:tc>
        <w:tc>
          <w:tcPr>
            <w:tcW w:w="311" w:type="dxa"/>
          </w:tcPr>
          <w:p w14:paraId="573CD2A2" w14:textId="77777777" w:rsidR="008D7BE9" w:rsidRPr="00CC5C08" w:rsidRDefault="008D7BE9" w:rsidP="008D7BE9">
            <w:pPr>
              <w:jc w:val="both"/>
              <w:rPr>
                <w:rFonts w:eastAsia="Calibri"/>
              </w:rPr>
            </w:pPr>
          </w:p>
        </w:tc>
        <w:tc>
          <w:tcPr>
            <w:tcW w:w="311" w:type="dxa"/>
            <w:shd w:val="clear" w:color="auto" w:fill="auto"/>
          </w:tcPr>
          <w:p w14:paraId="53697E9F" w14:textId="77777777" w:rsidR="008D7BE9" w:rsidRPr="00CC5C08" w:rsidRDefault="008D7BE9" w:rsidP="008D7BE9">
            <w:pPr>
              <w:jc w:val="both"/>
              <w:rPr>
                <w:rFonts w:eastAsia="Calibri"/>
              </w:rPr>
            </w:pPr>
          </w:p>
        </w:tc>
        <w:tc>
          <w:tcPr>
            <w:tcW w:w="311" w:type="dxa"/>
            <w:shd w:val="clear" w:color="auto" w:fill="auto"/>
          </w:tcPr>
          <w:p w14:paraId="112B830A" w14:textId="77777777" w:rsidR="008D7BE9" w:rsidRPr="00CC5C08" w:rsidRDefault="008D7BE9" w:rsidP="008D7BE9">
            <w:pPr>
              <w:jc w:val="both"/>
              <w:rPr>
                <w:rFonts w:eastAsia="Calibri"/>
              </w:rPr>
            </w:pPr>
          </w:p>
        </w:tc>
        <w:tc>
          <w:tcPr>
            <w:tcW w:w="311" w:type="dxa"/>
            <w:shd w:val="clear" w:color="auto" w:fill="auto"/>
          </w:tcPr>
          <w:p w14:paraId="4D4ED1FA" w14:textId="77777777" w:rsidR="008D7BE9" w:rsidRPr="00CC5C08" w:rsidRDefault="008D7BE9" w:rsidP="008D7BE9">
            <w:pPr>
              <w:jc w:val="both"/>
              <w:rPr>
                <w:rFonts w:eastAsia="Calibri"/>
              </w:rPr>
            </w:pPr>
          </w:p>
        </w:tc>
        <w:tc>
          <w:tcPr>
            <w:tcW w:w="311" w:type="dxa"/>
            <w:shd w:val="clear" w:color="auto" w:fill="auto"/>
          </w:tcPr>
          <w:p w14:paraId="63DA3843" w14:textId="77777777" w:rsidR="008D7BE9" w:rsidRPr="00CC5C08" w:rsidRDefault="008D7BE9" w:rsidP="008D7BE9">
            <w:pPr>
              <w:jc w:val="both"/>
              <w:rPr>
                <w:rFonts w:eastAsia="Calibri"/>
              </w:rPr>
            </w:pPr>
          </w:p>
        </w:tc>
        <w:tc>
          <w:tcPr>
            <w:tcW w:w="311" w:type="dxa"/>
            <w:shd w:val="clear" w:color="auto" w:fill="auto"/>
          </w:tcPr>
          <w:p w14:paraId="45AD5761" w14:textId="77777777" w:rsidR="008D7BE9" w:rsidRPr="00CC5C08" w:rsidRDefault="008D7BE9" w:rsidP="008D7BE9">
            <w:pPr>
              <w:jc w:val="both"/>
              <w:rPr>
                <w:rFonts w:eastAsia="Calibri"/>
              </w:rPr>
            </w:pPr>
          </w:p>
        </w:tc>
        <w:tc>
          <w:tcPr>
            <w:tcW w:w="311" w:type="dxa"/>
            <w:shd w:val="clear" w:color="auto" w:fill="auto"/>
          </w:tcPr>
          <w:p w14:paraId="25FDF370" w14:textId="77777777" w:rsidR="008D7BE9" w:rsidRPr="00CC5C08" w:rsidRDefault="008D7BE9" w:rsidP="008D7BE9">
            <w:pPr>
              <w:jc w:val="both"/>
              <w:rPr>
                <w:rFonts w:eastAsia="Calibri"/>
              </w:rPr>
            </w:pPr>
          </w:p>
        </w:tc>
        <w:tc>
          <w:tcPr>
            <w:tcW w:w="311" w:type="dxa"/>
            <w:shd w:val="clear" w:color="auto" w:fill="auto"/>
          </w:tcPr>
          <w:p w14:paraId="1A70E94E" w14:textId="77777777" w:rsidR="008D7BE9" w:rsidRPr="00CC5C08" w:rsidRDefault="008D7BE9" w:rsidP="008D7BE9">
            <w:pPr>
              <w:jc w:val="both"/>
              <w:rPr>
                <w:rFonts w:eastAsia="Calibri"/>
              </w:rPr>
            </w:pPr>
          </w:p>
        </w:tc>
        <w:tc>
          <w:tcPr>
            <w:tcW w:w="311" w:type="dxa"/>
            <w:shd w:val="clear" w:color="auto" w:fill="auto"/>
          </w:tcPr>
          <w:p w14:paraId="78B3121A" w14:textId="77777777" w:rsidR="008D7BE9" w:rsidRPr="00CC5C08" w:rsidRDefault="008D7BE9" w:rsidP="008D7BE9">
            <w:pPr>
              <w:jc w:val="both"/>
              <w:rPr>
                <w:rFonts w:eastAsia="Calibri"/>
              </w:rPr>
            </w:pPr>
          </w:p>
        </w:tc>
        <w:tc>
          <w:tcPr>
            <w:tcW w:w="311" w:type="dxa"/>
            <w:shd w:val="clear" w:color="auto" w:fill="auto"/>
          </w:tcPr>
          <w:p w14:paraId="08CA5534" w14:textId="77777777" w:rsidR="008D7BE9" w:rsidRPr="00CC5C08" w:rsidRDefault="008D7BE9" w:rsidP="008D7BE9">
            <w:pPr>
              <w:jc w:val="both"/>
              <w:rPr>
                <w:rFonts w:eastAsia="Calibri"/>
              </w:rPr>
            </w:pPr>
          </w:p>
        </w:tc>
        <w:tc>
          <w:tcPr>
            <w:tcW w:w="311" w:type="dxa"/>
            <w:shd w:val="clear" w:color="auto" w:fill="auto"/>
          </w:tcPr>
          <w:p w14:paraId="553352C7" w14:textId="77777777" w:rsidR="008D7BE9" w:rsidRPr="00CC5C08" w:rsidRDefault="008D7BE9" w:rsidP="008D7BE9">
            <w:pPr>
              <w:jc w:val="both"/>
              <w:rPr>
                <w:rFonts w:eastAsia="Calibri"/>
              </w:rPr>
            </w:pPr>
          </w:p>
        </w:tc>
        <w:tc>
          <w:tcPr>
            <w:tcW w:w="311" w:type="dxa"/>
            <w:shd w:val="clear" w:color="auto" w:fill="auto"/>
          </w:tcPr>
          <w:p w14:paraId="2CFB808C" w14:textId="77777777" w:rsidR="008D7BE9" w:rsidRPr="00CC5C08" w:rsidRDefault="008D7BE9" w:rsidP="008D7BE9">
            <w:pPr>
              <w:jc w:val="both"/>
              <w:rPr>
                <w:rFonts w:eastAsia="Calibri"/>
              </w:rPr>
            </w:pPr>
          </w:p>
        </w:tc>
        <w:tc>
          <w:tcPr>
            <w:tcW w:w="311" w:type="dxa"/>
            <w:shd w:val="clear" w:color="auto" w:fill="auto"/>
          </w:tcPr>
          <w:p w14:paraId="477F560C" w14:textId="77777777" w:rsidR="008D7BE9" w:rsidRPr="00CC5C08" w:rsidRDefault="008D7BE9" w:rsidP="008D7BE9">
            <w:pPr>
              <w:jc w:val="both"/>
              <w:rPr>
                <w:rFonts w:eastAsia="Calibri"/>
              </w:rPr>
            </w:pPr>
          </w:p>
        </w:tc>
        <w:tc>
          <w:tcPr>
            <w:tcW w:w="311" w:type="dxa"/>
            <w:shd w:val="clear" w:color="auto" w:fill="auto"/>
          </w:tcPr>
          <w:p w14:paraId="7B14E65E" w14:textId="77777777" w:rsidR="008D7BE9" w:rsidRPr="00CC5C08" w:rsidRDefault="008D7BE9" w:rsidP="008D7BE9">
            <w:pPr>
              <w:jc w:val="both"/>
              <w:rPr>
                <w:rFonts w:eastAsia="Calibri"/>
              </w:rPr>
            </w:pPr>
          </w:p>
        </w:tc>
        <w:tc>
          <w:tcPr>
            <w:tcW w:w="311" w:type="dxa"/>
            <w:shd w:val="clear" w:color="auto" w:fill="auto"/>
          </w:tcPr>
          <w:p w14:paraId="6BD6A672" w14:textId="77777777" w:rsidR="008D7BE9" w:rsidRPr="00CC5C08" w:rsidRDefault="008D7BE9" w:rsidP="008D7BE9">
            <w:pPr>
              <w:jc w:val="both"/>
              <w:rPr>
                <w:rFonts w:eastAsia="Calibri"/>
              </w:rPr>
            </w:pPr>
          </w:p>
        </w:tc>
        <w:tc>
          <w:tcPr>
            <w:tcW w:w="311" w:type="dxa"/>
            <w:shd w:val="clear" w:color="auto" w:fill="auto"/>
          </w:tcPr>
          <w:p w14:paraId="24BC5ED3" w14:textId="77777777" w:rsidR="008D7BE9" w:rsidRPr="00CC5C08" w:rsidRDefault="008D7BE9" w:rsidP="008D7BE9">
            <w:pPr>
              <w:jc w:val="both"/>
              <w:rPr>
                <w:rFonts w:eastAsia="Calibri"/>
              </w:rPr>
            </w:pPr>
          </w:p>
        </w:tc>
      </w:tr>
      <w:tr w:rsidR="008D7BE9" w:rsidRPr="00B648F9" w14:paraId="3F4C61BA" w14:textId="77777777" w:rsidTr="008D7BE9">
        <w:trPr>
          <w:trHeight w:val="317"/>
          <w:jc w:val="center"/>
        </w:trPr>
        <w:tc>
          <w:tcPr>
            <w:tcW w:w="313" w:type="dxa"/>
            <w:shd w:val="clear" w:color="auto" w:fill="auto"/>
          </w:tcPr>
          <w:p w14:paraId="1A94D0CD" w14:textId="77777777" w:rsidR="008D7BE9" w:rsidRPr="00CC5C08" w:rsidRDefault="008D7BE9" w:rsidP="008D7BE9">
            <w:pPr>
              <w:jc w:val="both"/>
              <w:rPr>
                <w:rFonts w:eastAsia="Calibri"/>
              </w:rPr>
            </w:pPr>
          </w:p>
        </w:tc>
        <w:tc>
          <w:tcPr>
            <w:tcW w:w="313" w:type="dxa"/>
            <w:shd w:val="clear" w:color="auto" w:fill="auto"/>
          </w:tcPr>
          <w:p w14:paraId="5A1AFA99" w14:textId="77777777" w:rsidR="008D7BE9" w:rsidRPr="00CC5C08" w:rsidRDefault="008D7BE9" w:rsidP="008D7BE9">
            <w:pPr>
              <w:jc w:val="both"/>
              <w:rPr>
                <w:rFonts w:eastAsia="Calibri"/>
              </w:rPr>
            </w:pPr>
          </w:p>
        </w:tc>
        <w:tc>
          <w:tcPr>
            <w:tcW w:w="313" w:type="dxa"/>
            <w:shd w:val="clear" w:color="auto" w:fill="auto"/>
          </w:tcPr>
          <w:p w14:paraId="580CAD47" w14:textId="77777777" w:rsidR="008D7BE9" w:rsidRPr="00CC5C08" w:rsidRDefault="008D7BE9" w:rsidP="008D7BE9">
            <w:pPr>
              <w:jc w:val="both"/>
              <w:rPr>
                <w:rFonts w:eastAsia="Calibri"/>
              </w:rPr>
            </w:pPr>
          </w:p>
        </w:tc>
        <w:tc>
          <w:tcPr>
            <w:tcW w:w="313" w:type="dxa"/>
            <w:shd w:val="clear" w:color="auto" w:fill="auto"/>
          </w:tcPr>
          <w:p w14:paraId="796053A2" w14:textId="77777777" w:rsidR="008D7BE9" w:rsidRPr="00CC5C08" w:rsidRDefault="008D7BE9" w:rsidP="008D7BE9">
            <w:pPr>
              <w:jc w:val="both"/>
              <w:rPr>
                <w:rFonts w:eastAsia="Calibri"/>
              </w:rPr>
            </w:pPr>
          </w:p>
        </w:tc>
        <w:tc>
          <w:tcPr>
            <w:tcW w:w="313" w:type="dxa"/>
            <w:shd w:val="clear" w:color="auto" w:fill="auto"/>
          </w:tcPr>
          <w:p w14:paraId="7F755BB1" w14:textId="77777777" w:rsidR="008D7BE9" w:rsidRPr="00CC5C08" w:rsidRDefault="008D7BE9" w:rsidP="008D7BE9">
            <w:pPr>
              <w:jc w:val="both"/>
              <w:rPr>
                <w:rFonts w:eastAsia="Calibri"/>
              </w:rPr>
            </w:pPr>
          </w:p>
        </w:tc>
        <w:tc>
          <w:tcPr>
            <w:tcW w:w="313" w:type="dxa"/>
            <w:shd w:val="clear" w:color="auto" w:fill="auto"/>
          </w:tcPr>
          <w:p w14:paraId="544BA097" w14:textId="77777777" w:rsidR="008D7BE9" w:rsidRPr="00CC5C08" w:rsidRDefault="008D7BE9" w:rsidP="008D7BE9">
            <w:pPr>
              <w:jc w:val="both"/>
              <w:rPr>
                <w:rFonts w:eastAsia="Calibri"/>
              </w:rPr>
            </w:pPr>
          </w:p>
        </w:tc>
        <w:tc>
          <w:tcPr>
            <w:tcW w:w="312" w:type="dxa"/>
            <w:shd w:val="clear" w:color="auto" w:fill="auto"/>
          </w:tcPr>
          <w:p w14:paraId="745CB478" w14:textId="77777777" w:rsidR="008D7BE9" w:rsidRPr="00CC5C08" w:rsidRDefault="008D7BE9" w:rsidP="008D7BE9">
            <w:pPr>
              <w:jc w:val="both"/>
              <w:rPr>
                <w:rFonts w:eastAsia="Calibri"/>
              </w:rPr>
            </w:pPr>
          </w:p>
        </w:tc>
        <w:tc>
          <w:tcPr>
            <w:tcW w:w="312" w:type="dxa"/>
          </w:tcPr>
          <w:p w14:paraId="238443DA" w14:textId="77777777" w:rsidR="008D7BE9" w:rsidRPr="00CC5C08" w:rsidRDefault="008D7BE9" w:rsidP="008D7BE9">
            <w:pPr>
              <w:jc w:val="both"/>
              <w:rPr>
                <w:rFonts w:eastAsia="Calibri"/>
              </w:rPr>
            </w:pPr>
          </w:p>
        </w:tc>
        <w:tc>
          <w:tcPr>
            <w:tcW w:w="312" w:type="dxa"/>
          </w:tcPr>
          <w:p w14:paraId="242BB72C" w14:textId="77777777" w:rsidR="008D7BE9" w:rsidRPr="00CC5C08" w:rsidRDefault="008D7BE9" w:rsidP="008D7BE9">
            <w:pPr>
              <w:jc w:val="both"/>
              <w:rPr>
                <w:rFonts w:eastAsia="Calibri"/>
              </w:rPr>
            </w:pPr>
          </w:p>
        </w:tc>
        <w:tc>
          <w:tcPr>
            <w:tcW w:w="312" w:type="dxa"/>
          </w:tcPr>
          <w:p w14:paraId="3C1ED692" w14:textId="77777777" w:rsidR="008D7BE9" w:rsidRPr="00CC5C08" w:rsidRDefault="008D7BE9" w:rsidP="008D7BE9">
            <w:pPr>
              <w:jc w:val="both"/>
              <w:rPr>
                <w:rFonts w:eastAsia="Calibri"/>
              </w:rPr>
            </w:pPr>
          </w:p>
        </w:tc>
        <w:tc>
          <w:tcPr>
            <w:tcW w:w="312" w:type="dxa"/>
          </w:tcPr>
          <w:p w14:paraId="061A72BD" w14:textId="77777777" w:rsidR="008D7BE9" w:rsidRPr="00CC5C08" w:rsidRDefault="008D7BE9" w:rsidP="008D7BE9">
            <w:pPr>
              <w:jc w:val="both"/>
              <w:rPr>
                <w:rFonts w:eastAsia="Calibri"/>
              </w:rPr>
            </w:pPr>
          </w:p>
        </w:tc>
        <w:tc>
          <w:tcPr>
            <w:tcW w:w="312" w:type="dxa"/>
          </w:tcPr>
          <w:p w14:paraId="3FB06C04" w14:textId="77777777" w:rsidR="008D7BE9" w:rsidRPr="00CC5C08" w:rsidRDefault="008D7BE9" w:rsidP="008D7BE9">
            <w:pPr>
              <w:jc w:val="both"/>
              <w:rPr>
                <w:rFonts w:eastAsia="Calibri"/>
              </w:rPr>
            </w:pPr>
          </w:p>
        </w:tc>
        <w:tc>
          <w:tcPr>
            <w:tcW w:w="312" w:type="dxa"/>
          </w:tcPr>
          <w:p w14:paraId="6E2CA77F" w14:textId="77777777" w:rsidR="008D7BE9" w:rsidRPr="00CC5C08" w:rsidRDefault="008D7BE9" w:rsidP="008D7BE9">
            <w:pPr>
              <w:jc w:val="both"/>
              <w:rPr>
                <w:rFonts w:eastAsia="Calibri"/>
              </w:rPr>
            </w:pPr>
          </w:p>
        </w:tc>
        <w:tc>
          <w:tcPr>
            <w:tcW w:w="312" w:type="dxa"/>
          </w:tcPr>
          <w:p w14:paraId="4222AF5E" w14:textId="77777777" w:rsidR="008D7BE9" w:rsidRPr="00CC5C08" w:rsidRDefault="008D7BE9" w:rsidP="008D7BE9">
            <w:pPr>
              <w:jc w:val="both"/>
              <w:rPr>
                <w:rFonts w:eastAsia="Calibri"/>
              </w:rPr>
            </w:pPr>
          </w:p>
        </w:tc>
        <w:tc>
          <w:tcPr>
            <w:tcW w:w="311" w:type="dxa"/>
          </w:tcPr>
          <w:p w14:paraId="47AE8948" w14:textId="77777777" w:rsidR="008D7BE9" w:rsidRPr="00CC5C08" w:rsidRDefault="008D7BE9" w:rsidP="008D7BE9">
            <w:pPr>
              <w:jc w:val="both"/>
              <w:rPr>
                <w:rFonts w:eastAsia="Calibri"/>
              </w:rPr>
            </w:pPr>
          </w:p>
        </w:tc>
        <w:tc>
          <w:tcPr>
            <w:tcW w:w="311" w:type="dxa"/>
            <w:shd w:val="clear" w:color="auto" w:fill="auto"/>
          </w:tcPr>
          <w:p w14:paraId="0DD56AB9" w14:textId="77777777" w:rsidR="008D7BE9" w:rsidRPr="00CC5C08" w:rsidRDefault="008D7BE9" w:rsidP="008D7BE9">
            <w:pPr>
              <w:jc w:val="both"/>
              <w:rPr>
                <w:rFonts w:eastAsia="Calibri"/>
              </w:rPr>
            </w:pPr>
          </w:p>
        </w:tc>
        <w:tc>
          <w:tcPr>
            <w:tcW w:w="311" w:type="dxa"/>
            <w:shd w:val="clear" w:color="auto" w:fill="auto"/>
          </w:tcPr>
          <w:p w14:paraId="4F6BED55" w14:textId="77777777" w:rsidR="008D7BE9" w:rsidRPr="00CC5C08" w:rsidRDefault="008D7BE9" w:rsidP="008D7BE9">
            <w:pPr>
              <w:jc w:val="both"/>
              <w:rPr>
                <w:rFonts w:eastAsia="Calibri"/>
              </w:rPr>
            </w:pPr>
          </w:p>
        </w:tc>
        <w:tc>
          <w:tcPr>
            <w:tcW w:w="311" w:type="dxa"/>
            <w:shd w:val="clear" w:color="auto" w:fill="auto"/>
          </w:tcPr>
          <w:p w14:paraId="7A7CC392" w14:textId="77777777" w:rsidR="008D7BE9" w:rsidRPr="00CC5C08" w:rsidRDefault="008D7BE9" w:rsidP="008D7BE9">
            <w:pPr>
              <w:jc w:val="both"/>
              <w:rPr>
                <w:rFonts w:eastAsia="Calibri"/>
              </w:rPr>
            </w:pPr>
          </w:p>
        </w:tc>
        <w:tc>
          <w:tcPr>
            <w:tcW w:w="311" w:type="dxa"/>
            <w:shd w:val="clear" w:color="auto" w:fill="auto"/>
          </w:tcPr>
          <w:p w14:paraId="1F67B53F" w14:textId="77777777" w:rsidR="008D7BE9" w:rsidRPr="00CC5C08" w:rsidRDefault="008D7BE9" w:rsidP="008D7BE9">
            <w:pPr>
              <w:jc w:val="both"/>
              <w:rPr>
                <w:rFonts w:eastAsia="Calibri"/>
              </w:rPr>
            </w:pPr>
          </w:p>
        </w:tc>
        <w:tc>
          <w:tcPr>
            <w:tcW w:w="311" w:type="dxa"/>
            <w:shd w:val="clear" w:color="auto" w:fill="auto"/>
          </w:tcPr>
          <w:p w14:paraId="68A0F971" w14:textId="77777777" w:rsidR="008D7BE9" w:rsidRPr="00CC5C08" w:rsidRDefault="008D7BE9" w:rsidP="008D7BE9">
            <w:pPr>
              <w:jc w:val="both"/>
              <w:rPr>
                <w:rFonts w:eastAsia="Calibri"/>
              </w:rPr>
            </w:pPr>
          </w:p>
        </w:tc>
        <w:tc>
          <w:tcPr>
            <w:tcW w:w="311" w:type="dxa"/>
            <w:shd w:val="clear" w:color="auto" w:fill="auto"/>
          </w:tcPr>
          <w:p w14:paraId="028E4FCD" w14:textId="77777777" w:rsidR="008D7BE9" w:rsidRPr="00CC5C08" w:rsidRDefault="008D7BE9" w:rsidP="008D7BE9">
            <w:pPr>
              <w:jc w:val="both"/>
              <w:rPr>
                <w:rFonts w:eastAsia="Calibri"/>
              </w:rPr>
            </w:pPr>
          </w:p>
        </w:tc>
        <w:tc>
          <w:tcPr>
            <w:tcW w:w="311" w:type="dxa"/>
            <w:shd w:val="clear" w:color="auto" w:fill="auto"/>
          </w:tcPr>
          <w:p w14:paraId="28982698" w14:textId="77777777" w:rsidR="008D7BE9" w:rsidRPr="00CC5C08" w:rsidRDefault="008D7BE9" w:rsidP="008D7BE9">
            <w:pPr>
              <w:jc w:val="both"/>
              <w:rPr>
                <w:rFonts w:eastAsia="Calibri"/>
              </w:rPr>
            </w:pPr>
          </w:p>
        </w:tc>
        <w:tc>
          <w:tcPr>
            <w:tcW w:w="311" w:type="dxa"/>
            <w:shd w:val="clear" w:color="auto" w:fill="auto"/>
          </w:tcPr>
          <w:p w14:paraId="700D54C2" w14:textId="77777777" w:rsidR="008D7BE9" w:rsidRPr="00CC5C08" w:rsidRDefault="008D7BE9" w:rsidP="008D7BE9">
            <w:pPr>
              <w:jc w:val="both"/>
              <w:rPr>
                <w:rFonts w:eastAsia="Calibri"/>
              </w:rPr>
            </w:pPr>
          </w:p>
        </w:tc>
        <w:tc>
          <w:tcPr>
            <w:tcW w:w="311" w:type="dxa"/>
            <w:shd w:val="clear" w:color="auto" w:fill="auto"/>
          </w:tcPr>
          <w:p w14:paraId="4A798884" w14:textId="77777777" w:rsidR="008D7BE9" w:rsidRPr="00CC5C08" w:rsidRDefault="008D7BE9" w:rsidP="008D7BE9">
            <w:pPr>
              <w:jc w:val="both"/>
              <w:rPr>
                <w:rFonts w:eastAsia="Calibri"/>
              </w:rPr>
            </w:pPr>
          </w:p>
        </w:tc>
        <w:tc>
          <w:tcPr>
            <w:tcW w:w="311" w:type="dxa"/>
            <w:shd w:val="clear" w:color="auto" w:fill="auto"/>
          </w:tcPr>
          <w:p w14:paraId="33771B7A" w14:textId="77777777" w:rsidR="008D7BE9" w:rsidRPr="00CC5C08" w:rsidRDefault="008D7BE9" w:rsidP="008D7BE9">
            <w:pPr>
              <w:jc w:val="both"/>
              <w:rPr>
                <w:rFonts w:eastAsia="Calibri"/>
              </w:rPr>
            </w:pPr>
          </w:p>
        </w:tc>
        <w:tc>
          <w:tcPr>
            <w:tcW w:w="311" w:type="dxa"/>
            <w:shd w:val="clear" w:color="auto" w:fill="auto"/>
          </w:tcPr>
          <w:p w14:paraId="7B65E3E5" w14:textId="77777777" w:rsidR="008D7BE9" w:rsidRPr="00CC5C08" w:rsidRDefault="008D7BE9" w:rsidP="008D7BE9">
            <w:pPr>
              <w:jc w:val="both"/>
              <w:rPr>
                <w:rFonts w:eastAsia="Calibri"/>
              </w:rPr>
            </w:pPr>
          </w:p>
        </w:tc>
        <w:tc>
          <w:tcPr>
            <w:tcW w:w="311" w:type="dxa"/>
            <w:shd w:val="clear" w:color="auto" w:fill="auto"/>
          </w:tcPr>
          <w:p w14:paraId="0EE4BA76" w14:textId="77777777" w:rsidR="008D7BE9" w:rsidRPr="00CC5C08" w:rsidRDefault="008D7BE9" w:rsidP="008D7BE9">
            <w:pPr>
              <w:jc w:val="both"/>
              <w:rPr>
                <w:rFonts w:eastAsia="Calibri"/>
              </w:rPr>
            </w:pPr>
          </w:p>
        </w:tc>
        <w:tc>
          <w:tcPr>
            <w:tcW w:w="311" w:type="dxa"/>
            <w:shd w:val="clear" w:color="auto" w:fill="auto"/>
          </w:tcPr>
          <w:p w14:paraId="77D1F47D" w14:textId="77777777" w:rsidR="008D7BE9" w:rsidRPr="00CC5C08" w:rsidRDefault="008D7BE9" w:rsidP="008D7BE9">
            <w:pPr>
              <w:jc w:val="both"/>
              <w:rPr>
                <w:rFonts w:eastAsia="Calibri"/>
              </w:rPr>
            </w:pPr>
          </w:p>
        </w:tc>
        <w:tc>
          <w:tcPr>
            <w:tcW w:w="311" w:type="dxa"/>
            <w:shd w:val="clear" w:color="auto" w:fill="auto"/>
          </w:tcPr>
          <w:p w14:paraId="4C9D6562" w14:textId="77777777" w:rsidR="008D7BE9" w:rsidRPr="00CC5C08" w:rsidRDefault="008D7BE9" w:rsidP="008D7BE9">
            <w:pPr>
              <w:jc w:val="both"/>
              <w:rPr>
                <w:rFonts w:eastAsia="Calibri"/>
              </w:rPr>
            </w:pPr>
          </w:p>
        </w:tc>
        <w:tc>
          <w:tcPr>
            <w:tcW w:w="311" w:type="dxa"/>
            <w:shd w:val="clear" w:color="auto" w:fill="auto"/>
          </w:tcPr>
          <w:p w14:paraId="4D4731C0" w14:textId="77777777" w:rsidR="008D7BE9" w:rsidRPr="00CC5C08" w:rsidRDefault="008D7BE9" w:rsidP="008D7BE9">
            <w:pPr>
              <w:jc w:val="both"/>
              <w:rPr>
                <w:rFonts w:eastAsia="Calibri"/>
              </w:rPr>
            </w:pPr>
          </w:p>
        </w:tc>
      </w:tr>
      <w:tr w:rsidR="008D7BE9" w:rsidRPr="00B648F9" w14:paraId="6A4C438E" w14:textId="77777777" w:rsidTr="008D7BE9">
        <w:trPr>
          <w:trHeight w:val="317"/>
          <w:jc w:val="center"/>
        </w:trPr>
        <w:tc>
          <w:tcPr>
            <w:tcW w:w="313" w:type="dxa"/>
            <w:shd w:val="clear" w:color="auto" w:fill="auto"/>
          </w:tcPr>
          <w:p w14:paraId="704DE147" w14:textId="77777777" w:rsidR="008D7BE9" w:rsidRPr="00CC5C08" w:rsidRDefault="008D7BE9" w:rsidP="008D7BE9">
            <w:pPr>
              <w:jc w:val="both"/>
              <w:rPr>
                <w:rFonts w:eastAsia="Calibri"/>
              </w:rPr>
            </w:pPr>
          </w:p>
        </w:tc>
        <w:tc>
          <w:tcPr>
            <w:tcW w:w="313" w:type="dxa"/>
            <w:shd w:val="clear" w:color="auto" w:fill="auto"/>
          </w:tcPr>
          <w:p w14:paraId="76C85049" w14:textId="77777777" w:rsidR="008D7BE9" w:rsidRPr="00CC5C08" w:rsidRDefault="008D7BE9" w:rsidP="008D7BE9">
            <w:pPr>
              <w:jc w:val="both"/>
              <w:rPr>
                <w:rFonts w:eastAsia="Calibri"/>
              </w:rPr>
            </w:pPr>
          </w:p>
        </w:tc>
        <w:tc>
          <w:tcPr>
            <w:tcW w:w="313" w:type="dxa"/>
            <w:shd w:val="clear" w:color="auto" w:fill="auto"/>
          </w:tcPr>
          <w:p w14:paraId="7DBCE525" w14:textId="77777777" w:rsidR="008D7BE9" w:rsidRPr="00CC5C08" w:rsidRDefault="008D7BE9" w:rsidP="008D7BE9">
            <w:pPr>
              <w:jc w:val="both"/>
              <w:rPr>
                <w:rFonts w:eastAsia="Calibri"/>
              </w:rPr>
            </w:pPr>
          </w:p>
        </w:tc>
        <w:tc>
          <w:tcPr>
            <w:tcW w:w="313" w:type="dxa"/>
            <w:shd w:val="clear" w:color="auto" w:fill="auto"/>
          </w:tcPr>
          <w:p w14:paraId="52AFBA8B" w14:textId="77777777" w:rsidR="008D7BE9" w:rsidRPr="00CC5C08" w:rsidRDefault="008D7BE9" w:rsidP="008D7BE9">
            <w:pPr>
              <w:jc w:val="both"/>
              <w:rPr>
                <w:rFonts w:eastAsia="Calibri"/>
              </w:rPr>
            </w:pPr>
          </w:p>
        </w:tc>
        <w:tc>
          <w:tcPr>
            <w:tcW w:w="313" w:type="dxa"/>
            <w:shd w:val="clear" w:color="auto" w:fill="auto"/>
          </w:tcPr>
          <w:p w14:paraId="3A945B4F" w14:textId="77777777" w:rsidR="008D7BE9" w:rsidRPr="00CC5C08" w:rsidRDefault="008D7BE9" w:rsidP="008D7BE9">
            <w:pPr>
              <w:jc w:val="both"/>
              <w:rPr>
                <w:rFonts w:eastAsia="Calibri"/>
              </w:rPr>
            </w:pPr>
          </w:p>
        </w:tc>
        <w:tc>
          <w:tcPr>
            <w:tcW w:w="313" w:type="dxa"/>
            <w:shd w:val="clear" w:color="auto" w:fill="auto"/>
          </w:tcPr>
          <w:p w14:paraId="687FC65B" w14:textId="77777777" w:rsidR="008D7BE9" w:rsidRPr="00CC5C08" w:rsidRDefault="008D7BE9" w:rsidP="008D7BE9">
            <w:pPr>
              <w:jc w:val="both"/>
              <w:rPr>
                <w:rFonts w:eastAsia="Calibri"/>
              </w:rPr>
            </w:pPr>
          </w:p>
        </w:tc>
        <w:tc>
          <w:tcPr>
            <w:tcW w:w="312" w:type="dxa"/>
            <w:shd w:val="clear" w:color="auto" w:fill="auto"/>
          </w:tcPr>
          <w:p w14:paraId="08E9770A" w14:textId="77777777" w:rsidR="008D7BE9" w:rsidRPr="00CC5C08" w:rsidRDefault="008D7BE9" w:rsidP="008D7BE9">
            <w:pPr>
              <w:jc w:val="both"/>
              <w:rPr>
                <w:rFonts w:eastAsia="Calibri"/>
              </w:rPr>
            </w:pPr>
          </w:p>
        </w:tc>
        <w:tc>
          <w:tcPr>
            <w:tcW w:w="312" w:type="dxa"/>
          </w:tcPr>
          <w:p w14:paraId="7F887646" w14:textId="77777777" w:rsidR="008D7BE9" w:rsidRPr="00CC5C08" w:rsidRDefault="008D7BE9" w:rsidP="008D7BE9">
            <w:pPr>
              <w:jc w:val="both"/>
              <w:rPr>
                <w:rFonts w:eastAsia="Calibri"/>
              </w:rPr>
            </w:pPr>
          </w:p>
        </w:tc>
        <w:tc>
          <w:tcPr>
            <w:tcW w:w="312" w:type="dxa"/>
          </w:tcPr>
          <w:p w14:paraId="312E4BC0" w14:textId="77777777" w:rsidR="008D7BE9" w:rsidRPr="00CC5C08" w:rsidRDefault="008D7BE9" w:rsidP="008D7BE9">
            <w:pPr>
              <w:jc w:val="both"/>
              <w:rPr>
                <w:rFonts w:eastAsia="Calibri"/>
              </w:rPr>
            </w:pPr>
          </w:p>
        </w:tc>
        <w:tc>
          <w:tcPr>
            <w:tcW w:w="312" w:type="dxa"/>
          </w:tcPr>
          <w:p w14:paraId="581CC304" w14:textId="77777777" w:rsidR="008D7BE9" w:rsidRPr="00CC5C08" w:rsidRDefault="008D7BE9" w:rsidP="008D7BE9">
            <w:pPr>
              <w:jc w:val="both"/>
              <w:rPr>
                <w:rFonts w:eastAsia="Calibri"/>
              </w:rPr>
            </w:pPr>
          </w:p>
        </w:tc>
        <w:tc>
          <w:tcPr>
            <w:tcW w:w="312" w:type="dxa"/>
          </w:tcPr>
          <w:p w14:paraId="6272481E" w14:textId="77777777" w:rsidR="008D7BE9" w:rsidRPr="00CC5C08" w:rsidRDefault="008D7BE9" w:rsidP="008D7BE9">
            <w:pPr>
              <w:jc w:val="both"/>
              <w:rPr>
                <w:rFonts w:eastAsia="Calibri"/>
              </w:rPr>
            </w:pPr>
          </w:p>
        </w:tc>
        <w:tc>
          <w:tcPr>
            <w:tcW w:w="312" w:type="dxa"/>
          </w:tcPr>
          <w:p w14:paraId="554594AB" w14:textId="77777777" w:rsidR="008D7BE9" w:rsidRPr="00CC5C08" w:rsidRDefault="008D7BE9" w:rsidP="008D7BE9">
            <w:pPr>
              <w:jc w:val="both"/>
              <w:rPr>
                <w:rFonts w:eastAsia="Calibri"/>
              </w:rPr>
            </w:pPr>
          </w:p>
        </w:tc>
        <w:tc>
          <w:tcPr>
            <w:tcW w:w="312" w:type="dxa"/>
          </w:tcPr>
          <w:p w14:paraId="696541EE" w14:textId="77777777" w:rsidR="008D7BE9" w:rsidRPr="00CC5C08" w:rsidRDefault="008D7BE9" w:rsidP="008D7BE9">
            <w:pPr>
              <w:jc w:val="both"/>
              <w:rPr>
                <w:rFonts w:eastAsia="Calibri"/>
              </w:rPr>
            </w:pPr>
          </w:p>
        </w:tc>
        <w:tc>
          <w:tcPr>
            <w:tcW w:w="312" w:type="dxa"/>
          </w:tcPr>
          <w:p w14:paraId="6C9F312F" w14:textId="77777777" w:rsidR="008D7BE9" w:rsidRPr="00CC5C08" w:rsidRDefault="008D7BE9" w:rsidP="008D7BE9">
            <w:pPr>
              <w:jc w:val="both"/>
              <w:rPr>
                <w:rFonts w:eastAsia="Calibri"/>
              </w:rPr>
            </w:pPr>
          </w:p>
        </w:tc>
        <w:tc>
          <w:tcPr>
            <w:tcW w:w="311" w:type="dxa"/>
          </w:tcPr>
          <w:p w14:paraId="322EBD3B" w14:textId="77777777" w:rsidR="008D7BE9" w:rsidRPr="00CC5C08" w:rsidRDefault="008D7BE9" w:rsidP="008D7BE9">
            <w:pPr>
              <w:jc w:val="both"/>
              <w:rPr>
                <w:rFonts w:eastAsia="Calibri"/>
              </w:rPr>
            </w:pPr>
          </w:p>
        </w:tc>
        <w:tc>
          <w:tcPr>
            <w:tcW w:w="311" w:type="dxa"/>
            <w:shd w:val="clear" w:color="auto" w:fill="auto"/>
          </w:tcPr>
          <w:p w14:paraId="461E3C4D" w14:textId="77777777" w:rsidR="008D7BE9" w:rsidRPr="00CC5C08" w:rsidRDefault="008D7BE9" w:rsidP="008D7BE9">
            <w:pPr>
              <w:jc w:val="both"/>
              <w:rPr>
                <w:rFonts w:eastAsia="Calibri"/>
              </w:rPr>
            </w:pPr>
          </w:p>
        </w:tc>
        <w:tc>
          <w:tcPr>
            <w:tcW w:w="311" w:type="dxa"/>
            <w:shd w:val="clear" w:color="auto" w:fill="auto"/>
          </w:tcPr>
          <w:p w14:paraId="10FC34D6" w14:textId="77777777" w:rsidR="008D7BE9" w:rsidRPr="00CC5C08" w:rsidRDefault="008D7BE9" w:rsidP="008D7BE9">
            <w:pPr>
              <w:jc w:val="both"/>
              <w:rPr>
                <w:rFonts w:eastAsia="Calibri"/>
              </w:rPr>
            </w:pPr>
          </w:p>
        </w:tc>
        <w:tc>
          <w:tcPr>
            <w:tcW w:w="311" w:type="dxa"/>
            <w:shd w:val="clear" w:color="auto" w:fill="auto"/>
          </w:tcPr>
          <w:p w14:paraId="3683A792" w14:textId="77777777" w:rsidR="008D7BE9" w:rsidRPr="00CC5C08" w:rsidRDefault="008D7BE9" w:rsidP="008D7BE9">
            <w:pPr>
              <w:jc w:val="both"/>
              <w:rPr>
                <w:rFonts w:eastAsia="Calibri"/>
              </w:rPr>
            </w:pPr>
          </w:p>
        </w:tc>
        <w:tc>
          <w:tcPr>
            <w:tcW w:w="311" w:type="dxa"/>
            <w:shd w:val="clear" w:color="auto" w:fill="auto"/>
          </w:tcPr>
          <w:p w14:paraId="73C05DDC" w14:textId="77777777" w:rsidR="008D7BE9" w:rsidRPr="00CC5C08" w:rsidRDefault="008D7BE9" w:rsidP="008D7BE9">
            <w:pPr>
              <w:jc w:val="both"/>
              <w:rPr>
                <w:rFonts w:eastAsia="Calibri"/>
              </w:rPr>
            </w:pPr>
          </w:p>
        </w:tc>
        <w:tc>
          <w:tcPr>
            <w:tcW w:w="311" w:type="dxa"/>
            <w:shd w:val="clear" w:color="auto" w:fill="auto"/>
          </w:tcPr>
          <w:p w14:paraId="35DDA840" w14:textId="77777777" w:rsidR="008D7BE9" w:rsidRPr="00CC5C08" w:rsidRDefault="008D7BE9" w:rsidP="008D7BE9">
            <w:pPr>
              <w:jc w:val="both"/>
              <w:rPr>
                <w:rFonts w:eastAsia="Calibri"/>
              </w:rPr>
            </w:pPr>
          </w:p>
        </w:tc>
        <w:tc>
          <w:tcPr>
            <w:tcW w:w="311" w:type="dxa"/>
            <w:shd w:val="clear" w:color="auto" w:fill="auto"/>
          </w:tcPr>
          <w:p w14:paraId="138C6550" w14:textId="77777777" w:rsidR="008D7BE9" w:rsidRPr="00CC5C08" w:rsidRDefault="008D7BE9" w:rsidP="008D7BE9">
            <w:pPr>
              <w:jc w:val="both"/>
              <w:rPr>
                <w:rFonts w:eastAsia="Calibri"/>
              </w:rPr>
            </w:pPr>
          </w:p>
        </w:tc>
        <w:tc>
          <w:tcPr>
            <w:tcW w:w="311" w:type="dxa"/>
            <w:shd w:val="clear" w:color="auto" w:fill="auto"/>
          </w:tcPr>
          <w:p w14:paraId="0C175B2C" w14:textId="77777777" w:rsidR="008D7BE9" w:rsidRPr="00CC5C08" w:rsidRDefault="008D7BE9" w:rsidP="008D7BE9">
            <w:pPr>
              <w:jc w:val="both"/>
              <w:rPr>
                <w:rFonts w:eastAsia="Calibri"/>
              </w:rPr>
            </w:pPr>
          </w:p>
        </w:tc>
        <w:tc>
          <w:tcPr>
            <w:tcW w:w="311" w:type="dxa"/>
            <w:shd w:val="clear" w:color="auto" w:fill="auto"/>
          </w:tcPr>
          <w:p w14:paraId="771167CB" w14:textId="77777777" w:rsidR="008D7BE9" w:rsidRPr="00CC5C08" w:rsidRDefault="008D7BE9" w:rsidP="008D7BE9">
            <w:pPr>
              <w:jc w:val="both"/>
              <w:rPr>
                <w:rFonts w:eastAsia="Calibri"/>
              </w:rPr>
            </w:pPr>
          </w:p>
        </w:tc>
        <w:tc>
          <w:tcPr>
            <w:tcW w:w="311" w:type="dxa"/>
            <w:shd w:val="clear" w:color="auto" w:fill="auto"/>
          </w:tcPr>
          <w:p w14:paraId="71C7DB84" w14:textId="77777777" w:rsidR="008D7BE9" w:rsidRPr="00CC5C08" w:rsidRDefault="008D7BE9" w:rsidP="008D7BE9">
            <w:pPr>
              <w:jc w:val="both"/>
              <w:rPr>
                <w:rFonts w:eastAsia="Calibri"/>
              </w:rPr>
            </w:pPr>
          </w:p>
        </w:tc>
        <w:tc>
          <w:tcPr>
            <w:tcW w:w="311" w:type="dxa"/>
            <w:shd w:val="clear" w:color="auto" w:fill="auto"/>
          </w:tcPr>
          <w:p w14:paraId="1B3D5210" w14:textId="77777777" w:rsidR="008D7BE9" w:rsidRPr="00CC5C08" w:rsidRDefault="008D7BE9" w:rsidP="008D7BE9">
            <w:pPr>
              <w:jc w:val="both"/>
              <w:rPr>
                <w:rFonts w:eastAsia="Calibri"/>
              </w:rPr>
            </w:pPr>
          </w:p>
        </w:tc>
        <w:tc>
          <w:tcPr>
            <w:tcW w:w="311" w:type="dxa"/>
            <w:shd w:val="clear" w:color="auto" w:fill="auto"/>
          </w:tcPr>
          <w:p w14:paraId="1A81F413" w14:textId="77777777" w:rsidR="008D7BE9" w:rsidRPr="00CC5C08" w:rsidRDefault="008D7BE9" w:rsidP="008D7BE9">
            <w:pPr>
              <w:jc w:val="both"/>
              <w:rPr>
                <w:rFonts w:eastAsia="Calibri"/>
              </w:rPr>
            </w:pPr>
          </w:p>
        </w:tc>
        <w:tc>
          <w:tcPr>
            <w:tcW w:w="311" w:type="dxa"/>
            <w:shd w:val="clear" w:color="auto" w:fill="auto"/>
          </w:tcPr>
          <w:p w14:paraId="067D4297" w14:textId="77777777" w:rsidR="008D7BE9" w:rsidRPr="00CC5C08" w:rsidRDefault="008D7BE9" w:rsidP="008D7BE9">
            <w:pPr>
              <w:jc w:val="both"/>
              <w:rPr>
                <w:rFonts w:eastAsia="Calibri"/>
              </w:rPr>
            </w:pPr>
          </w:p>
        </w:tc>
        <w:tc>
          <w:tcPr>
            <w:tcW w:w="311" w:type="dxa"/>
            <w:shd w:val="clear" w:color="auto" w:fill="auto"/>
          </w:tcPr>
          <w:p w14:paraId="0E704B7D" w14:textId="77777777" w:rsidR="008D7BE9" w:rsidRPr="00CC5C08" w:rsidRDefault="008D7BE9" w:rsidP="008D7BE9">
            <w:pPr>
              <w:jc w:val="both"/>
              <w:rPr>
                <w:rFonts w:eastAsia="Calibri"/>
              </w:rPr>
            </w:pPr>
          </w:p>
        </w:tc>
        <w:tc>
          <w:tcPr>
            <w:tcW w:w="311" w:type="dxa"/>
            <w:shd w:val="clear" w:color="auto" w:fill="auto"/>
          </w:tcPr>
          <w:p w14:paraId="050CA978" w14:textId="77777777" w:rsidR="008D7BE9" w:rsidRPr="00CC5C08" w:rsidRDefault="008D7BE9" w:rsidP="008D7BE9">
            <w:pPr>
              <w:jc w:val="both"/>
              <w:rPr>
                <w:rFonts w:eastAsia="Calibri"/>
              </w:rPr>
            </w:pPr>
          </w:p>
        </w:tc>
        <w:tc>
          <w:tcPr>
            <w:tcW w:w="311" w:type="dxa"/>
            <w:shd w:val="clear" w:color="auto" w:fill="auto"/>
          </w:tcPr>
          <w:p w14:paraId="51CE16C4" w14:textId="77777777" w:rsidR="008D7BE9" w:rsidRPr="00CC5C08" w:rsidRDefault="008D7BE9" w:rsidP="008D7BE9">
            <w:pPr>
              <w:jc w:val="both"/>
              <w:rPr>
                <w:rFonts w:eastAsia="Calibri"/>
              </w:rPr>
            </w:pPr>
          </w:p>
        </w:tc>
      </w:tr>
      <w:tr w:rsidR="008D7BE9" w:rsidRPr="00B648F9" w14:paraId="3A43E2DB" w14:textId="77777777" w:rsidTr="008D7BE9">
        <w:trPr>
          <w:trHeight w:val="317"/>
          <w:jc w:val="center"/>
        </w:trPr>
        <w:tc>
          <w:tcPr>
            <w:tcW w:w="313" w:type="dxa"/>
            <w:shd w:val="clear" w:color="auto" w:fill="auto"/>
          </w:tcPr>
          <w:p w14:paraId="0AC87D13" w14:textId="77777777" w:rsidR="008D7BE9" w:rsidRPr="00CC5C08" w:rsidRDefault="008D7BE9" w:rsidP="008D7BE9">
            <w:pPr>
              <w:jc w:val="both"/>
              <w:rPr>
                <w:rFonts w:eastAsia="Calibri"/>
              </w:rPr>
            </w:pPr>
          </w:p>
        </w:tc>
        <w:tc>
          <w:tcPr>
            <w:tcW w:w="313" w:type="dxa"/>
            <w:shd w:val="clear" w:color="auto" w:fill="auto"/>
          </w:tcPr>
          <w:p w14:paraId="4872F740" w14:textId="77777777" w:rsidR="008D7BE9" w:rsidRPr="00CC5C08" w:rsidRDefault="008D7BE9" w:rsidP="008D7BE9">
            <w:pPr>
              <w:jc w:val="both"/>
              <w:rPr>
                <w:rFonts w:eastAsia="Calibri"/>
              </w:rPr>
            </w:pPr>
          </w:p>
        </w:tc>
        <w:tc>
          <w:tcPr>
            <w:tcW w:w="313" w:type="dxa"/>
            <w:shd w:val="clear" w:color="auto" w:fill="auto"/>
          </w:tcPr>
          <w:p w14:paraId="7D8438AC" w14:textId="77777777" w:rsidR="008D7BE9" w:rsidRPr="00CC5C08" w:rsidRDefault="008D7BE9" w:rsidP="008D7BE9">
            <w:pPr>
              <w:jc w:val="both"/>
              <w:rPr>
                <w:rFonts w:eastAsia="Calibri"/>
              </w:rPr>
            </w:pPr>
          </w:p>
        </w:tc>
        <w:tc>
          <w:tcPr>
            <w:tcW w:w="313" w:type="dxa"/>
            <w:shd w:val="clear" w:color="auto" w:fill="auto"/>
          </w:tcPr>
          <w:p w14:paraId="547F2A4D" w14:textId="77777777" w:rsidR="008D7BE9" w:rsidRPr="00CC5C08" w:rsidRDefault="008D7BE9" w:rsidP="008D7BE9">
            <w:pPr>
              <w:jc w:val="both"/>
              <w:rPr>
                <w:rFonts w:eastAsia="Calibri"/>
              </w:rPr>
            </w:pPr>
          </w:p>
        </w:tc>
        <w:tc>
          <w:tcPr>
            <w:tcW w:w="313" w:type="dxa"/>
            <w:shd w:val="clear" w:color="auto" w:fill="auto"/>
          </w:tcPr>
          <w:p w14:paraId="2D86A3B7" w14:textId="77777777" w:rsidR="008D7BE9" w:rsidRPr="00CC5C08" w:rsidRDefault="008D7BE9" w:rsidP="008D7BE9">
            <w:pPr>
              <w:jc w:val="both"/>
              <w:rPr>
                <w:rFonts w:eastAsia="Calibri"/>
              </w:rPr>
            </w:pPr>
          </w:p>
        </w:tc>
        <w:tc>
          <w:tcPr>
            <w:tcW w:w="313" w:type="dxa"/>
            <w:shd w:val="clear" w:color="auto" w:fill="auto"/>
          </w:tcPr>
          <w:p w14:paraId="214371DC" w14:textId="77777777" w:rsidR="008D7BE9" w:rsidRPr="00CC5C08" w:rsidRDefault="008D7BE9" w:rsidP="008D7BE9">
            <w:pPr>
              <w:jc w:val="both"/>
              <w:rPr>
                <w:rFonts w:eastAsia="Calibri"/>
              </w:rPr>
            </w:pPr>
          </w:p>
        </w:tc>
        <w:tc>
          <w:tcPr>
            <w:tcW w:w="312" w:type="dxa"/>
            <w:shd w:val="clear" w:color="auto" w:fill="auto"/>
          </w:tcPr>
          <w:p w14:paraId="3373B840" w14:textId="77777777" w:rsidR="008D7BE9" w:rsidRPr="00CC5C08" w:rsidRDefault="008D7BE9" w:rsidP="008D7BE9">
            <w:pPr>
              <w:jc w:val="both"/>
              <w:rPr>
                <w:rFonts w:eastAsia="Calibri"/>
              </w:rPr>
            </w:pPr>
          </w:p>
        </w:tc>
        <w:tc>
          <w:tcPr>
            <w:tcW w:w="312" w:type="dxa"/>
          </w:tcPr>
          <w:p w14:paraId="797032FB" w14:textId="77777777" w:rsidR="008D7BE9" w:rsidRPr="00CC5C08" w:rsidRDefault="008D7BE9" w:rsidP="008D7BE9">
            <w:pPr>
              <w:jc w:val="both"/>
              <w:rPr>
                <w:rFonts w:eastAsia="Calibri"/>
              </w:rPr>
            </w:pPr>
          </w:p>
        </w:tc>
        <w:tc>
          <w:tcPr>
            <w:tcW w:w="312" w:type="dxa"/>
          </w:tcPr>
          <w:p w14:paraId="6060CF2D" w14:textId="77777777" w:rsidR="008D7BE9" w:rsidRPr="00CC5C08" w:rsidRDefault="008D7BE9" w:rsidP="008D7BE9">
            <w:pPr>
              <w:jc w:val="both"/>
              <w:rPr>
                <w:rFonts w:eastAsia="Calibri"/>
              </w:rPr>
            </w:pPr>
          </w:p>
        </w:tc>
        <w:tc>
          <w:tcPr>
            <w:tcW w:w="312" w:type="dxa"/>
          </w:tcPr>
          <w:p w14:paraId="7CF8E542" w14:textId="77777777" w:rsidR="008D7BE9" w:rsidRPr="00CC5C08" w:rsidRDefault="008D7BE9" w:rsidP="008D7BE9">
            <w:pPr>
              <w:jc w:val="both"/>
              <w:rPr>
                <w:rFonts w:eastAsia="Calibri"/>
              </w:rPr>
            </w:pPr>
          </w:p>
        </w:tc>
        <w:tc>
          <w:tcPr>
            <w:tcW w:w="312" w:type="dxa"/>
          </w:tcPr>
          <w:p w14:paraId="7380151A" w14:textId="77777777" w:rsidR="008D7BE9" w:rsidRPr="00CC5C08" w:rsidRDefault="008D7BE9" w:rsidP="008D7BE9">
            <w:pPr>
              <w:jc w:val="both"/>
              <w:rPr>
                <w:rFonts w:eastAsia="Calibri"/>
              </w:rPr>
            </w:pPr>
          </w:p>
        </w:tc>
        <w:tc>
          <w:tcPr>
            <w:tcW w:w="312" w:type="dxa"/>
          </w:tcPr>
          <w:p w14:paraId="13B677AA" w14:textId="77777777" w:rsidR="008D7BE9" w:rsidRPr="00CC5C08" w:rsidRDefault="008D7BE9" w:rsidP="008D7BE9">
            <w:pPr>
              <w:jc w:val="both"/>
              <w:rPr>
                <w:rFonts w:eastAsia="Calibri"/>
              </w:rPr>
            </w:pPr>
          </w:p>
        </w:tc>
        <w:tc>
          <w:tcPr>
            <w:tcW w:w="312" w:type="dxa"/>
          </w:tcPr>
          <w:p w14:paraId="5A1979EA" w14:textId="77777777" w:rsidR="008D7BE9" w:rsidRPr="00CC5C08" w:rsidRDefault="008D7BE9" w:rsidP="008D7BE9">
            <w:pPr>
              <w:jc w:val="both"/>
              <w:rPr>
                <w:rFonts w:eastAsia="Calibri"/>
              </w:rPr>
            </w:pPr>
          </w:p>
        </w:tc>
        <w:tc>
          <w:tcPr>
            <w:tcW w:w="312" w:type="dxa"/>
          </w:tcPr>
          <w:p w14:paraId="1E66F8F3" w14:textId="77777777" w:rsidR="008D7BE9" w:rsidRPr="00CC5C08" w:rsidRDefault="008D7BE9" w:rsidP="008D7BE9">
            <w:pPr>
              <w:jc w:val="both"/>
              <w:rPr>
                <w:rFonts w:eastAsia="Calibri"/>
              </w:rPr>
            </w:pPr>
          </w:p>
        </w:tc>
        <w:tc>
          <w:tcPr>
            <w:tcW w:w="311" w:type="dxa"/>
          </w:tcPr>
          <w:p w14:paraId="6F694E2D" w14:textId="77777777" w:rsidR="008D7BE9" w:rsidRPr="00CC5C08" w:rsidRDefault="008D7BE9" w:rsidP="008D7BE9">
            <w:pPr>
              <w:jc w:val="both"/>
              <w:rPr>
                <w:rFonts w:eastAsia="Calibri"/>
              </w:rPr>
            </w:pPr>
          </w:p>
        </w:tc>
        <w:tc>
          <w:tcPr>
            <w:tcW w:w="311" w:type="dxa"/>
            <w:shd w:val="clear" w:color="auto" w:fill="auto"/>
          </w:tcPr>
          <w:p w14:paraId="35E914A0" w14:textId="77777777" w:rsidR="008D7BE9" w:rsidRPr="00CC5C08" w:rsidRDefault="008D7BE9" w:rsidP="008D7BE9">
            <w:pPr>
              <w:jc w:val="both"/>
              <w:rPr>
                <w:rFonts w:eastAsia="Calibri"/>
              </w:rPr>
            </w:pPr>
          </w:p>
        </w:tc>
        <w:tc>
          <w:tcPr>
            <w:tcW w:w="311" w:type="dxa"/>
            <w:shd w:val="clear" w:color="auto" w:fill="auto"/>
          </w:tcPr>
          <w:p w14:paraId="49C916C4" w14:textId="77777777" w:rsidR="008D7BE9" w:rsidRPr="00CC5C08" w:rsidRDefault="008D7BE9" w:rsidP="008D7BE9">
            <w:pPr>
              <w:jc w:val="both"/>
              <w:rPr>
                <w:rFonts w:eastAsia="Calibri"/>
              </w:rPr>
            </w:pPr>
          </w:p>
        </w:tc>
        <w:tc>
          <w:tcPr>
            <w:tcW w:w="311" w:type="dxa"/>
            <w:shd w:val="clear" w:color="auto" w:fill="auto"/>
          </w:tcPr>
          <w:p w14:paraId="427B3279" w14:textId="77777777" w:rsidR="008D7BE9" w:rsidRPr="00CC5C08" w:rsidRDefault="008D7BE9" w:rsidP="008D7BE9">
            <w:pPr>
              <w:jc w:val="both"/>
              <w:rPr>
                <w:rFonts w:eastAsia="Calibri"/>
              </w:rPr>
            </w:pPr>
          </w:p>
        </w:tc>
        <w:tc>
          <w:tcPr>
            <w:tcW w:w="311" w:type="dxa"/>
            <w:shd w:val="clear" w:color="auto" w:fill="auto"/>
          </w:tcPr>
          <w:p w14:paraId="0B4C1A8F" w14:textId="77777777" w:rsidR="008D7BE9" w:rsidRPr="00CC5C08" w:rsidRDefault="008D7BE9" w:rsidP="008D7BE9">
            <w:pPr>
              <w:jc w:val="both"/>
              <w:rPr>
                <w:rFonts w:eastAsia="Calibri"/>
              </w:rPr>
            </w:pPr>
          </w:p>
        </w:tc>
        <w:tc>
          <w:tcPr>
            <w:tcW w:w="311" w:type="dxa"/>
            <w:shd w:val="clear" w:color="auto" w:fill="auto"/>
          </w:tcPr>
          <w:p w14:paraId="01A3A82F" w14:textId="77777777" w:rsidR="008D7BE9" w:rsidRPr="00CC5C08" w:rsidRDefault="008D7BE9" w:rsidP="008D7BE9">
            <w:pPr>
              <w:jc w:val="both"/>
              <w:rPr>
                <w:rFonts w:eastAsia="Calibri"/>
              </w:rPr>
            </w:pPr>
          </w:p>
        </w:tc>
        <w:tc>
          <w:tcPr>
            <w:tcW w:w="311" w:type="dxa"/>
            <w:shd w:val="clear" w:color="auto" w:fill="auto"/>
          </w:tcPr>
          <w:p w14:paraId="7E77CA71" w14:textId="77777777" w:rsidR="008D7BE9" w:rsidRPr="00CC5C08" w:rsidRDefault="008D7BE9" w:rsidP="008D7BE9">
            <w:pPr>
              <w:jc w:val="both"/>
              <w:rPr>
                <w:rFonts w:eastAsia="Calibri"/>
              </w:rPr>
            </w:pPr>
          </w:p>
        </w:tc>
        <w:tc>
          <w:tcPr>
            <w:tcW w:w="311" w:type="dxa"/>
            <w:shd w:val="clear" w:color="auto" w:fill="auto"/>
          </w:tcPr>
          <w:p w14:paraId="549E5A2B" w14:textId="77777777" w:rsidR="008D7BE9" w:rsidRPr="00CC5C08" w:rsidRDefault="008D7BE9" w:rsidP="008D7BE9">
            <w:pPr>
              <w:jc w:val="both"/>
              <w:rPr>
                <w:rFonts w:eastAsia="Calibri"/>
              </w:rPr>
            </w:pPr>
          </w:p>
        </w:tc>
        <w:tc>
          <w:tcPr>
            <w:tcW w:w="311" w:type="dxa"/>
            <w:shd w:val="clear" w:color="auto" w:fill="auto"/>
          </w:tcPr>
          <w:p w14:paraId="59F6186F" w14:textId="77777777" w:rsidR="008D7BE9" w:rsidRPr="00CC5C08" w:rsidRDefault="008D7BE9" w:rsidP="008D7BE9">
            <w:pPr>
              <w:jc w:val="both"/>
              <w:rPr>
                <w:rFonts w:eastAsia="Calibri"/>
              </w:rPr>
            </w:pPr>
          </w:p>
        </w:tc>
        <w:tc>
          <w:tcPr>
            <w:tcW w:w="311" w:type="dxa"/>
            <w:shd w:val="clear" w:color="auto" w:fill="auto"/>
          </w:tcPr>
          <w:p w14:paraId="51143AFB" w14:textId="77777777" w:rsidR="008D7BE9" w:rsidRPr="00CC5C08" w:rsidRDefault="008D7BE9" w:rsidP="008D7BE9">
            <w:pPr>
              <w:jc w:val="both"/>
              <w:rPr>
                <w:rFonts w:eastAsia="Calibri"/>
              </w:rPr>
            </w:pPr>
          </w:p>
        </w:tc>
        <w:tc>
          <w:tcPr>
            <w:tcW w:w="311" w:type="dxa"/>
            <w:shd w:val="clear" w:color="auto" w:fill="auto"/>
          </w:tcPr>
          <w:p w14:paraId="1027952A" w14:textId="77777777" w:rsidR="008D7BE9" w:rsidRPr="00CC5C08" w:rsidRDefault="008D7BE9" w:rsidP="008D7BE9">
            <w:pPr>
              <w:jc w:val="both"/>
              <w:rPr>
                <w:rFonts w:eastAsia="Calibri"/>
              </w:rPr>
            </w:pPr>
          </w:p>
        </w:tc>
        <w:tc>
          <w:tcPr>
            <w:tcW w:w="311" w:type="dxa"/>
            <w:shd w:val="clear" w:color="auto" w:fill="auto"/>
          </w:tcPr>
          <w:p w14:paraId="599227E6" w14:textId="77777777" w:rsidR="008D7BE9" w:rsidRPr="00CC5C08" w:rsidRDefault="008D7BE9" w:rsidP="008D7BE9">
            <w:pPr>
              <w:jc w:val="both"/>
              <w:rPr>
                <w:rFonts w:eastAsia="Calibri"/>
              </w:rPr>
            </w:pPr>
          </w:p>
        </w:tc>
        <w:tc>
          <w:tcPr>
            <w:tcW w:w="311" w:type="dxa"/>
            <w:shd w:val="clear" w:color="auto" w:fill="auto"/>
          </w:tcPr>
          <w:p w14:paraId="571192DF" w14:textId="77777777" w:rsidR="008D7BE9" w:rsidRPr="00CC5C08" w:rsidRDefault="008D7BE9" w:rsidP="008D7BE9">
            <w:pPr>
              <w:jc w:val="both"/>
              <w:rPr>
                <w:rFonts w:eastAsia="Calibri"/>
              </w:rPr>
            </w:pPr>
          </w:p>
        </w:tc>
        <w:tc>
          <w:tcPr>
            <w:tcW w:w="311" w:type="dxa"/>
            <w:shd w:val="clear" w:color="auto" w:fill="auto"/>
          </w:tcPr>
          <w:p w14:paraId="583C5990" w14:textId="77777777" w:rsidR="008D7BE9" w:rsidRPr="00CC5C08" w:rsidRDefault="008D7BE9" w:rsidP="008D7BE9">
            <w:pPr>
              <w:jc w:val="both"/>
              <w:rPr>
                <w:rFonts w:eastAsia="Calibri"/>
              </w:rPr>
            </w:pPr>
          </w:p>
        </w:tc>
        <w:tc>
          <w:tcPr>
            <w:tcW w:w="311" w:type="dxa"/>
            <w:shd w:val="clear" w:color="auto" w:fill="auto"/>
          </w:tcPr>
          <w:p w14:paraId="1E44E060" w14:textId="77777777" w:rsidR="008D7BE9" w:rsidRPr="00CC5C08" w:rsidRDefault="008D7BE9" w:rsidP="008D7BE9">
            <w:pPr>
              <w:jc w:val="both"/>
              <w:rPr>
                <w:rFonts w:eastAsia="Calibri"/>
              </w:rPr>
            </w:pPr>
          </w:p>
        </w:tc>
        <w:tc>
          <w:tcPr>
            <w:tcW w:w="311" w:type="dxa"/>
            <w:shd w:val="clear" w:color="auto" w:fill="auto"/>
          </w:tcPr>
          <w:p w14:paraId="53608E67" w14:textId="77777777" w:rsidR="008D7BE9" w:rsidRPr="00CC5C08" w:rsidRDefault="008D7BE9" w:rsidP="008D7BE9">
            <w:pPr>
              <w:jc w:val="both"/>
              <w:rPr>
                <w:rFonts w:eastAsia="Calibri"/>
              </w:rPr>
            </w:pPr>
          </w:p>
        </w:tc>
      </w:tr>
      <w:tr w:rsidR="008D7BE9" w:rsidRPr="00B648F9" w14:paraId="2A5C4049" w14:textId="77777777" w:rsidTr="008D7BE9">
        <w:trPr>
          <w:trHeight w:val="317"/>
          <w:jc w:val="center"/>
        </w:trPr>
        <w:tc>
          <w:tcPr>
            <w:tcW w:w="313" w:type="dxa"/>
            <w:shd w:val="clear" w:color="auto" w:fill="auto"/>
          </w:tcPr>
          <w:p w14:paraId="5962B271" w14:textId="77777777" w:rsidR="008D7BE9" w:rsidRPr="00CC5C08" w:rsidRDefault="008D7BE9" w:rsidP="008D7BE9">
            <w:pPr>
              <w:jc w:val="both"/>
              <w:rPr>
                <w:rFonts w:eastAsia="Calibri"/>
              </w:rPr>
            </w:pPr>
          </w:p>
        </w:tc>
        <w:tc>
          <w:tcPr>
            <w:tcW w:w="313" w:type="dxa"/>
            <w:shd w:val="clear" w:color="auto" w:fill="auto"/>
          </w:tcPr>
          <w:p w14:paraId="3A646C72" w14:textId="77777777" w:rsidR="008D7BE9" w:rsidRPr="00CC5C08" w:rsidRDefault="008D7BE9" w:rsidP="008D7BE9">
            <w:pPr>
              <w:jc w:val="both"/>
              <w:rPr>
                <w:rFonts w:eastAsia="Calibri"/>
              </w:rPr>
            </w:pPr>
          </w:p>
        </w:tc>
        <w:tc>
          <w:tcPr>
            <w:tcW w:w="313" w:type="dxa"/>
            <w:shd w:val="clear" w:color="auto" w:fill="auto"/>
          </w:tcPr>
          <w:p w14:paraId="39A1319F" w14:textId="77777777" w:rsidR="008D7BE9" w:rsidRPr="00CC5C08" w:rsidRDefault="008D7BE9" w:rsidP="008D7BE9">
            <w:pPr>
              <w:jc w:val="both"/>
              <w:rPr>
                <w:rFonts w:eastAsia="Calibri"/>
              </w:rPr>
            </w:pPr>
          </w:p>
        </w:tc>
        <w:tc>
          <w:tcPr>
            <w:tcW w:w="313" w:type="dxa"/>
            <w:shd w:val="clear" w:color="auto" w:fill="auto"/>
          </w:tcPr>
          <w:p w14:paraId="77F9834A" w14:textId="77777777" w:rsidR="008D7BE9" w:rsidRPr="00CC5C08" w:rsidRDefault="008D7BE9" w:rsidP="008D7BE9">
            <w:pPr>
              <w:jc w:val="both"/>
              <w:rPr>
                <w:rFonts w:eastAsia="Calibri"/>
              </w:rPr>
            </w:pPr>
          </w:p>
        </w:tc>
        <w:tc>
          <w:tcPr>
            <w:tcW w:w="313" w:type="dxa"/>
            <w:shd w:val="clear" w:color="auto" w:fill="auto"/>
          </w:tcPr>
          <w:p w14:paraId="3A2EA89E" w14:textId="77777777" w:rsidR="008D7BE9" w:rsidRPr="00CC5C08" w:rsidRDefault="008D7BE9" w:rsidP="008D7BE9">
            <w:pPr>
              <w:jc w:val="both"/>
              <w:rPr>
                <w:rFonts w:eastAsia="Calibri"/>
              </w:rPr>
            </w:pPr>
          </w:p>
        </w:tc>
        <w:tc>
          <w:tcPr>
            <w:tcW w:w="313" w:type="dxa"/>
            <w:shd w:val="clear" w:color="auto" w:fill="auto"/>
          </w:tcPr>
          <w:p w14:paraId="2B077D42" w14:textId="77777777" w:rsidR="008D7BE9" w:rsidRPr="00CC5C08" w:rsidRDefault="008D7BE9" w:rsidP="008D7BE9">
            <w:pPr>
              <w:jc w:val="both"/>
              <w:rPr>
                <w:rFonts w:eastAsia="Calibri"/>
              </w:rPr>
            </w:pPr>
          </w:p>
        </w:tc>
        <w:tc>
          <w:tcPr>
            <w:tcW w:w="312" w:type="dxa"/>
            <w:shd w:val="clear" w:color="auto" w:fill="auto"/>
          </w:tcPr>
          <w:p w14:paraId="595D07DE" w14:textId="77777777" w:rsidR="008D7BE9" w:rsidRPr="00CC5C08" w:rsidRDefault="008D7BE9" w:rsidP="008D7BE9">
            <w:pPr>
              <w:jc w:val="both"/>
              <w:rPr>
                <w:rFonts w:eastAsia="Calibri"/>
              </w:rPr>
            </w:pPr>
          </w:p>
        </w:tc>
        <w:tc>
          <w:tcPr>
            <w:tcW w:w="312" w:type="dxa"/>
          </w:tcPr>
          <w:p w14:paraId="6103C702" w14:textId="77777777" w:rsidR="008D7BE9" w:rsidRPr="00CC5C08" w:rsidRDefault="008D7BE9" w:rsidP="008D7BE9">
            <w:pPr>
              <w:jc w:val="both"/>
              <w:rPr>
                <w:rFonts w:eastAsia="Calibri"/>
              </w:rPr>
            </w:pPr>
          </w:p>
        </w:tc>
        <w:tc>
          <w:tcPr>
            <w:tcW w:w="312" w:type="dxa"/>
          </w:tcPr>
          <w:p w14:paraId="68F67F20" w14:textId="77777777" w:rsidR="008D7BE9" w:rsidRPr="00CC5C08" w:rsidRDefault="008D7BE9" w:rsidP="008D7BE9">
            <w:pPr>
              <w:jc w:val="both"/>
              <w:rPr>
                <w:rFonts w:eastAsia="Calibri"/>
              </w:rPr>
            </w:pPr>
          </w:p>
        </w:tc>
        <w:tc>
          <w:tcPr>
            <w:tcW w:w="312" w:type="dxa"/>
          </w:tcPr>
          <w:p w14:paraId="5377E1F0" w14:textId="77777777" w:rsidR="008D7BE9" w:rsidRPr="00CC5C08" w:rsidRDefault="008D7BE9" w:rsidP="008D7BE9">
            <w:pPr>
              <w:jc w:val="both"/>
              <w:rPr>
                <w:rFonts w:eastAsia="Calibri"/>
              </w:rPr>
            </w:pPr>
          </w:p>
        </w:tc>
        <w:tc>
          <w:tcPr>
            <w:tcW w:w="312" w:type="dxa"/>
          </w:tcPr>
          <w:p w14:paraId="3923A2EF" w14:textId="77777777" w:rsidR="008D7BE9" w:rsidRPr="00CC5C08" w:rsidRDefault="008D7BE9" w:rsidP="008D7BE9">
            <w:pPr>
              <w:jc w:val="both"/>
              <w:rPr>
                <w:rFonts w:eastAsia="Calibri"/>
              </w:rPr>
            </w:pPr>
          </w:p>
        </w:tc>
        <w:tc>
          <w:tcPr>
            <w:tcW w:w="312" w:type="dxa"/>
          </w:tcPr>
          <w:p w14:paraId="272E7022" w14:textId="77777777" w:rsidR="008D7BE9" w:rsidRPr="00CC5C08" w:rsidRDefault="008D7BE9" w:rsidP="008D7BE9">
            <w:pPr>
              <w:jc w:val="both"/>
              <w:rPr>
                <w:rFonts w:eastAsia="Calibri"/>
              </w:rPr>
            </w:pPr>
          </w:p>
        </w:tc>
        <w:tc>
          <w:tcPr>
            <w:tcW w:w="312" w:type="dxa"/>
          </w:tcPr>
          <w:p w14:paraId="3B90A2DE" w14:textId="77777777" w:rsidR="008D7BE9" w:rsidRPr="00CC5C08" w:rsidRDefault="008D7BE9" w:rsidP="008D7BE9">
            <w:pPr>
              <w:jc w:val="both"/>
              <w:rPr>
                <w:rFonts w:eastAsia="Calibri"/>
              </w:rPr>
            </w:pPr>
          </w:p>
        </w:tc>
        <w:tc>
          <w:tcPr>
            <w:tcW w:w="312" w:type="dxa"/>
          </w:tcPr>
          <w:p w14:paraId="36C4E24F" w14:textId="77777777" w:rsidR="008D7BE9" w:rsidRPr="00CC5C08" w:rsidRDefault="008D7BE9" w:rsidP="008D7BE9">
            <w:pPr>
              <w:jc w:val="both"/>
              <w:rPr>
                <w:rFonts w:eastAsia="Calibri"/>
              </w:rPr>
            </w:pPr>
          </w:p>
        </w:tc>
        <w:tc>
          <w:tcPr>
            <w:tcW w:w="311" w:type="dxa"/>
          </w:tcPr>
          <w:p w14:paraId="3A2ACB5D" w14:textId="77777777" w:rsidR="008D7BE9" w:rsidRPr="00CC5C08" w:rsidRDefault="008D7BE9" w:rsidP="008D7BE9">
            <w:pPr>
              <w:jc w:val="both"/>
              <w:rPr>
                <w:rFonts w:eastAsia="Calibri"/>
              </w:rPr>
            </w:pPr>
          </w:p>
        </w:tc>
        <w:tc>
          <w:tcPr>
            <w:tcW w:w="311" w:type="dxa"/>
            <w:shd w:val="clear" w:color="auto" w:fill="auto"/>
          </w:tcPr>
          <w:p w14:paraId="16C88063" w14:textId="77777777" w:rsidR="008D7BE9" w:rsidRPr="00CC5C08" w:rsidRDefault="008D7BE9" w:rsidP="008D7BE9">
            <w:pPr>
              <w:jc w:val="both"/>
              <w:rPr>
                <w:rFonts w:eastAsia="Calibri"/>
              </w:rPr>
            </w:pPr>
          </w:p>
        </w:tc>
        <w:tc>
          <w:tcPr>
            <w:tcW w:w="311" w:type="dxa"/>
            <w:shd w:val="clear" w:color="auto" w:fill="auto"/>
          </w:tcPr>
          <w:p w14:paraId="24F20206" w14:textId="77777777" w:rsidR="008D7BE9" w:rsidRPr="00CC5C08" w:rsidRDefault="008D7BE9" w:rsidP="008D7BE9">
            <w:pPr>
              <w:jc w:val="both"/>
              <w:rPr>
                <w:rFonts w:eastAsia="Calibri"/>
              </w:rPr>
            </w:pPr>
          </w:p>
        </w:tc>
        <w:tc>
          <w:tcPr>
            <w:tcW w:w="311" w:type="dxa"/>
            <w:shd w:val="clear" w:color="auto" w:fill="auto"/>
          </w:tcPr>
          <w:p w14:paraId="73447286" w14:textId="77777777" w:rsidR="008D7BE9" w:rsidRPr="00CC5C08" w:rsidRDefault="008D7BE9" w:rsidP="008D7BE9">
            <w:pPr>
              <w:jc w:val="both"/>
              <w:rPr>
                <w:rFonts w:eastAsia="Calibri"/>
              </w:rPr>
            </w:pPr>
          </w:p>
        </w:tc>
        <w:tc>
          <w:tcPr>
            <w:tcW w:w="311" w:type="dxa"/>
            <w:shd w:val="clear" w:color="auto" w:fill="auto"/>
          </w:tcPr>
          <w:p w14:paraId="23EA706C" w14:textId="77777777" w:rsidR="008D7BE9" w:rsidRPr="00CC5C08" w:rsidRDefault="008D7BE9" w:rsidP="008D7BE9">
            <w:pPr>
              <w:jc w:val="both"/>
              <w:rPr>
                <w:rFonts w:eastAsia="Calibri"/>
              </w:rPr>
            </w:pPr>
          </w:p>
        </w:tc>
        <w:tc>
          <w:tcPr>
            <w:tcW w:w="311" w:type="dxa"/>
            <w:shd w:val="clear" w:color="auto" w:fill="auto"/>
          </w:tcPr>
          <w:p w14:paraId="73E7AEE1" w14:textId="77777777" w:rsidR="008D7BE9" w:rsidRPr="00CC5C08" w:rsidRDefault="008D7BE9" w:rsidP="008D7BE9">
            <w:pPr>
              <w:jc w:val="both"/>
              <w:rPr>
                <w:rFonts w:eastAsia="Calibri"/>
              </w:rPr>
            </w:pPr>
          </w:p>
        </w:tc>
        <w:tc>
          <w:tcPr>
            <w:tcW w:w="311" w:type="dxa"/>
            <w:shd w:val="clear" w:color="auto" w:fill="auto"/>
          </w:tcPr>
          <w:p w14:paraId="1A2CF12A" w14:textId="77777777" w:rsidR="008D7BE9" w:rsidRPr="00CC5C08" w:rsidRDefault="008D7BE9" w:rsidP="008D7BE9">
            <w:pPr>
              <w:jc w:val="both"/>
              <w:rPr>
                <w:rFonts w:eastAsia="Calibri"/>
              </w:rPr>
            </w:pPr>
          </w:p>
        </w:tc>
        <w:tc>
          <w:tcPr>
            <w:tcW w:w="311" w:type="dxa"/>
            <w:shd w:val="clear" w:color="auto" w:fill="auto"/>
          </w:tcPr>
          <w:p w14:paraId="492CA2D0" w14:textId="77777777" w:rsidR="008D7BE9" w:rsidRPr="00CC5C08" w:rsidRDefault="008D7BE9" w:rsidP="008D7BE9">
            <w:pPr>
              <w:jc w:val="both"/>
              <w:rPr>
                <w:rFonts w:eastAsia="Calibri"/>
              </w:rPr>
            </w:pPr>
          </w:p>
        </w:tc>
        <w:tc>
          <w:tcPr>
            <w:tcW w:w="311" w:type="dxa"/>
            <w:shd w:val="clear" w:color="auto" w:fill="auto"/>
          </w:tcPr>
          <w:p w14:paraId="506ED523" w14:textId="77777777" w:rsidR="008D7BE9" w:rsidRPr="00CC5C08" w:rsidRDefault="008D7BE9" w:rsidP="008D7BE9">
            <w:pPr>
              <w:jc w:val="both"/>
              <w:rPr>
                <w:rFonts w:eastAsia="Calibri"/>
              </w:rPr>
            </w:pPr>
          </w:p>
        </w:tc>
        <w:tc>
          <w:tcPr>
            <w:tcW w:w="311" w:type="dxa"/>
            <w:shd w:val="clear" w:color="auto" w:fill="auto"/>
          </w:tcPr>
          <w:p w14:paraId="46F375CF" w14:textId="77777777" w:rsidR="008D7BE9" w:rsidRPr="00CC5C08" w:rsidRDefault="008D7BE9" w:rsidP="008D7BE9">
            <w:pPr>
              <w:jc w:val="both"/>
              <w:rPr>
                <w:rFonts w:eastAsia="Calibri"/>
              </w:rPr>
            </w:pPr>
          </w:p>
        </w:tc>
        <w:tc>
          <w:tcPr>
            <w:tcW w:w="311" w:type="dxa"/>
            <w:shd w:val="clear" w:color="auto" w:fill="auto"/>
          </w:tcPr>
          <w:p w14:paraId="04FB54BA" w14:textId="77777777" w:rsidR="008D7BE9" w:rsidRPr="00CC5C08" w:rsidRDefault="008D7BE9" w:rsidP="008D7BE9">
            <w:pPr>
              <w:jc w:val="both"/>
              <w:rPr>
                <w:rFonts w:eastAsia="Calibri"/>
              </w:rPr>
            </w:pPr>
          </w:p>
        </w:tc>
        <w:tc>
          <w:tcPr>
            <w:tcW w:w="311" w:type="dxa"/>
            <w:shd w:val="clear" w:color="auto" w:fill="auto"/>
          </w:tcPr>
          <w:p w14:paraId="38EE24D5" w14:textId="77777777" w:rsidR="008D7BE9" w:rsidRPr="00CC5C08" w:rsidRDefault="008D7BE9" w:rsidP="008D7BE9">
            <w:pPr>
              <w:jc w:val="both"/>
              <w:rPr>
                <w:rFonts w:eastAsia="Calibri"/>
              </w:rPr>
            </w:pPr>
          </w:p>
        </w:tc>
        <w:tc>
          <w:tcPr>
            <w:tcW w:w="311" w:type="dxa"/>
            <w:shd w:val="clear" w:color="auto" w:fill="auto"/>
          </w:tcPr>
          <w:p w14:paraId="2307E13D" w14:textId="77777777" w:rsidR="008D7BE9" w:rsidRPr="00CC5C08" w:rsidRDefault="008D7BE9" w:rsidP="008D7BE9">
            <w:pPr>
              <w:jc w:val="both"/>
              <w:rPr>
                <w:rFonts w:eastAsia="Calibri"/>
              </w:rPr>
            </w:pPr>
          </w:p>
        </w:tc>
        <w:tc>
          <w:tcPr>
            <w:tcW w:w="311" w:type="dxa"/>
            <w:shd w:val="clear" w:color="auto" w:fill="auto"/>
          </w:tcPr>
          <w:p w14:paraId="00589D2F" w14:textId="77777777" w:rsidR="008D7BE9" w:rsidRPr="00CC5C08" w:rsidRDefault="008D7BE9" w:rsidP="008D7BE9">
            <w:pPr>
              <w:jc w:val="both"/>
              <w:rPr>
                <w:rFonts w:eastAsia="Calibri"/>
              </w:rPr>
            </w:pPr>
          </w:p>
        </w:tc>
        <w:tc>
          <w:tcPr>
            <w:tcW w:w="311" w:type="dxa"/>
            <w:shd w:val="clear" w:color="auto" w:fill="auto"/>
          </w:tcPr>
          <w:p w14:paraId="6292B424" w14:textId="77777777" w:rsidR="008D7BE9" w:rsidRPr="00CC5C08" w:rsidRDefault="008D7BE9" w:rsidP="008D7BE9">
            <w:pPr>
              <w:jc w:val="both"/>
              <w:rPr>
                <w:rFonts w:eastAsia="Calibri"/>
              </w:rPr>
            </w:pPr>
          </w:p>
        </w:tc>
        <w:tc>
          <w:tcPr>
            <w:tcW w:w="311" w:type="dxa"/>
            <w:shd w:val="clear" w:color="auto" w:fill="auto"/>
          </w:tcPr>
          <w:p w14:paraId="3115BF65" w14:textId="77777777" w:rsidR="008D7BE9" w:rsidRPr="00CC5C08" w:rsidRDefault="008D7BE9" w:rsidP="008D7BE9">
            <w:pPr>
              <w:jc w:val="both"/>
              <w:rPr>
                <w:rFonts w:eastAsia="Calibri"/>
              </w:rPr>
            </w:pPr>
          </w:p>
        </w:tc>
      </w:tr>
      <w:tr w:rsidR="008D7BE9" w:rsidRPr="00B648F9" w14:paraId="079AFBEF" w14:textId="77777777" w:rsidTr="008D7BE9">
        <w:trPr>
          <w:trHeight w:val="317"/>
          <w:jc w:val="center"/>
        </w:trPr>
        <w:tc>
          <w:tcPr>
            <w:tcW w:w="313" w:type="dxa"/>
            <w:shd w:val="clear" w:color="auto" w:fill="auto"/>
          </w:tcPr>
          <w:p w14:paraId="301B0C02" w14:textId="77777777" w:rsidR="008D7BE9" w:rsidRPr="00CC5C08" w:rsidRDefault="008D7BE9" w:rsidP="008D7BE9">
            <w:pPr>
              <w:jc w:val="both"/>
              <w:rPr>
                <w:rFonts w:eastAsia="Calibri"/>
              </w:rPr>
            </w:pPr>
          </w:p>
        </w:tc>
        <w:tc>
          <w:tcPr>
            <w:tcW w:w="313" w:type="dxa"/>
            <w:shd w:val="clear" w:color="auto" w:fill="auto"/>
          </w:tcPr>
          <w:p w14:paraId="18A87A40" w14:textId="77777777" w:rsidR="008D7BE9" w:rsidRPr="00CC5C08" w:rsidRDefault="008D7BE9" w:rsidP="008D7BE9">
            <w:pPr>
              <w:jc w:val="both"/>
              <w:rPr>
                <w:rFonts w:eastAsia="Calibri"/>
              </w:rPr>
            </w:pPr>
          </w:p>
        </w:tc>
        <w:tc>
          <w:tcPr>
            <w:tcW w:w="313" w:type="dxa"/>
            <w:shd w:val="clear" w:color="auto" w:fill="auto"/>
          </w:tcPr>
          <w:p w14:paraId="1266B4B5" w14:textId="77777777" w:rsidR="008D7BE9" w:rsidRPr="00CC5C08" w:rsidRDefault="008D7BE9" w:rsidP="008D7BE9">
            <w:pPr>
              <w:jc w:val="both"/>
              <w:rPr>
                <w:rFonts w:eastAsia="Calibri"/>
              </w:rPr>
            </w:pPr>
          </w:p>
        </w:tc>
        <w:tc>
          <w:tcPr>
            <w:tcW w:w="313" w:type="dxa"/>
            <w:shd w:val="clear" w:color="auto" w:fill="auto"/>
          </w:tcPr>
          <w:p w14:paraId="092F33DD" w14:textId="77777777" w:rsidR="008D7BE9" w:rsidRPr="00CC5C08" w:rsidRDefault="008D7BE9" w:rsidP="008D7BE9">
            <w:pPr>
              <w:jc w:val="both"/>
              <w:rPr>
                <w:rFonts w:eastAsia="Calibri"/>
              </w:rPr>
            </w:pPr>
          </w:p>
        </w:tc>
        <w:tc>
          <w:tcPr>
            <w:tcW w:w="313" w:type="dxa"/>
            <w:shd w:val="clear" w:color="auto" w:fill="auto"/>
          </w:tcPr>
          <w:p w14:paraId="72E549EC" w14:textId="77777777" w:rsidR="008D7BE9" w:rsidRPr="00CC5C08" w:rsidRDefault="008D7BE9" w:rsidP="008D7BE9">
            <w:pPr>
              <w:jc w:val="both"/>
              <w:rPr>
                <w:rFonts w:eastAsia="Calibri"/>
              </w:rPr>
            </w:pPr>
          </w:p>
        </w:tc>
        <w:tc>
          <w:tcPr>
            <w:tcW w:w="313" w:type="dxa"/>
            <w:shd w:val="clear" w:color="auto" w:fill="auto"/>
          </w:tcPr>
          <w:p w14:paraId="6151DC1E" w14:textId="77777777" w:rsidR="008D7BE9" w:rsidRPr="00CC5C08" w:rsidRDefault="008D7BE9" w:rsidP="008D7BE9">
            <w:pPr>
              <w:jc w:val="both"/>
              <w:rPr>
                <w:rFonts w:eastAsia="Calibri"/>
              </w:rPr>
            </w:pPr>
          </w:p>
        </w:tc>
        <w:tc>
          <w:tcPr>
            <w:tcW w:w="312" w:type="dxa"/>
            <w:shd w:val="clear" w:color="auto" w:fill="auto"/>
          </w:tcPr>
          <w:p w14:paraId="1C764EA1" w14:textId="77777777" w:rsidR="008D7BE9" w:rsidRPr="00CC5C08" w:rsidRDefault="008D7BE9" w:rsidP="008D7BE9">
            <w:pPr>
              <w:jc w:val="both"/>
              <w:rPr>
                <w:rFonts w:eastAsia="Calibri"/>
              </w:rPr>
            </w:pPr>
          </w:p>
        </w:tc>
        <w:tc>
          <w:tcPr>
            <w:tcW w:w="312" w:type="dxa"/>
          </w:tcPr>
          <w:p w14:paraId="01B34744" w14:textId="77777777" w:rsidR="008D7BE9" w:rsidRPr="00CC5C08" w:rsidRDefault="008D7BE9" w:rsidP="008D7BE9">
            <w:pPr>
              <w:jc w:val="both"/>
              <w:rPr>
                <w:rFonts w:eastAsia="Calibri"/>
              </w:rPr>
            </w:pPr>
          </w:p>
        </w:tc>
        <w:tc>
          <w:tcPr>
            <w:tcW w:w="312" w:type="dxa"/>
          </w:tcPr>
          <w:p w14:paraId="55C1A7D6" w14:textId="77777777" w:rsidR="008D7BE9" w:rsidRPr="00CC5C08" w:rsidRDefault="008D7BE9" w:rsidP="008D7BE9">
            <w:pPr>
              <w:jc w:val="both"/>
              <w:rPr>
                <w:rFonts w:eastAsia="Calibri"/>
              </w:rPr>
            </w:pPr>
          </w:p>
        </w:tc>
        <w:tc>
          <w:tcPr>
            <w:tcW w:w="312" w:type="dxa"/>
          </w:tcPr>
          <w:p w14:paraId="01509610" w14:textId="77777777" w:rsidR="008D7BE9" w:rsidRPr="00CC5C08" w:rsidRDefault="008D7BE9" w:rsidP="008D7BE9">
            <w:pPr>
              <w:jc w:val="both"/>
              <w:rPr>
                <w:rFonts w:eastAsia="Calibri"/>
              </w:rPr>
            </w:pPr>
          </w:p>
        </w:tc>
        <w:tc>
          <w:tcPr>
            <w:tcW w:w="312" w:type="dxa"/>
          </w:tcPr>
          <w:p w14:paraId="0B999BB6" w14:textId="77777777" w:rsidR="008D7BE9" w:rsidRPr="00CC5C08" w:rsidRDefault="008D7BE9" w:rsidP="008D7BE9">
            <w:pPr>
              <w:jc w:val="both"/>
              <w:rPr>
                <w:rFonts w:eastAsia="Calibri"/>
              </w:rPr>
            </w:pPr>
          </w:p>
        </w:tc>
        <w:tc>
          <w:tcPr>
            <w:tcW w:w="312" w:type="dxa"/>
          </w:tcPr>
          <w:p w14:paraId="1EF75BEE" w14:textId="77777777" w:rsidR="008D7BE9" w:rsidRPr="00CC5C08" w:rsidRDefault="008D7BE9" w:rsidP="008D7BE9">
            <w:pPr>
              <w:jc w:val="both"/>
              <w:rPr>
                <w:rFonts w:eastAsia="Calibri"/>
              </w:rPr>
            </w:pPr>
          </w:p>
        </w:tc>
        <w:tc>
          <w:tcPr>
            <w:tcW w:w="312" w:type="dxa"/>
          </w:tcPr>
          <w:p w14:paraId="128E6B07" w14:textId="77777777" w:rsidR="008D7BE9" w:rsidRPr="00CC5C08" w:rsidRDefault="008D7BE9" w:rsidP="008D7BE9">
            <w:pPr>
              <w:jc w:val="both"/>
              <w:rPr>
                <w:rFonts w:eastAsia="Calibri"/>
              </w:rPr>
            </w:pPr>
          </w:p>
        </w:tc>
        <w:tc>
          <w:tcPr>
            <w:tcW w:w="312" w:type="dxa"/>
          </w:tcPr>
          <w:p w14:paraId="7CACB827" w14:textId="77777777" w:rsidR="008D7BE9" w:rsidRPr="00CC5C08" w:rsidRDefault="008D7BE9" w:rsidP="008D7BE9">
            <w:pPr>
              <w:jc w:val="both"/>
              <w:rPr>
                <w:rFonts w:eastAsia="Calibri"/>
              </w:rPr>
            </w:pPr>
          </w:p>
        </w:tc>
        <w:tc>
          <w:tcPr>
            <w:tcW w:w="311" w:type="dxa"/>
          </w:tcPr>
          <w:p w14:paraId="0921B91A" w14:textId="77777777" w:rsidR="008D7BE9" w:rsidRPr="00CC5C08" w:rsidRDefault="008D7BE9" w:rsidP="008D7BE9">
            <w:pPr>
              <w:jc w:val="both"/>
              <w:rPr>
                <w:rFonts w:eastAsia="Calibri"/>
              </w:rPr>
            </w:pPr>
          </w:p>
        </w:tc>
        <w:tc>
          <w:tcPr>
            <w:tcW w:w="311" w:type="dxa"/>
            <w:shd w:val="clear" w:color="auto" w:fill="auto"/>
          </w:tcPr>
          <w:p w14:paraId="6DC6DF27" w14:textId="77777777" w:rsidR="008D7BE9" w:rsidRPr="00CC5C08" w:rsidRDefault="008D7BE9" w:rsidP="008D7BE9">
            <w:pPr>
              <w:jc w:val="both"/>
              <w:rPr>
                <w:rFonts w:eastAsia="Calibri"/>
              </w:rPr>
            </w:pPr>
          </w:p>
        </w:tc>
        <w:tc>
          <w:tcPr>
            <w:tcW w:w="311" w:type="dxa"/>
            <w:shd w:val="clear" w:color="auto" w:fill="auto"/>
          </w:tcPr>
          <w:p w14:paraId="016BCAAA" w14:textId="77777777" w:rsidR="008D7BE9" w:rsidRPr="00CC5C08" w:rsidRDefault="008D7BE9" w:rsidP="008D7BE9">
            <w:pPr>
              <w:jc w:val="both"/>
              <w:rPr>
                <w:rFonts w:eastAsia="Calibri"/>
              </w:rPr>
            </w:pPr>
          </w:p>
        </w:tc>
        <w:tc>
          <w:tcPr>
            <w:tcW w:w="311" w:type="dxa"/>
            <w:shd w:val="clear" w:color="auto" w:fill="auto"/>
          </w:tcPr>
          <w:p w14:paraId="1F4A9A07" w14:textId="77777777" w:rsidR="008D7BE9" w:rsidRPr="00CC5C08" w:rsidRDefault="008D7BE9" w:rsidP="008D7BE9">
            <w:pPr>
              <w:jc w:val="both"/>
              <w:rPr>
                <w:rFonts w:eastAsia="Calibri"/>
              </w:rPr>
            </w:pPr>
          </w:p>
        </w:tc>
        <w:tc>
          <w:tcPr>
            <w:tcW w:w="311" w:type="dxa"/>
            <w:shd w:val="clear" w:color="auto" w:fill="auto"/>
          </w:tcPr>
          <w:p w14:paraId="0C03AFDA" w14:textId="77777777" w:rsidR="008D7BE9" w:rsidRPr="00CC5C08" w:rsidRDefault="008D7BE9" w:rsidP="008D7BE9">
            <w:pPr>
              <w:jc w:val="both"/>
              <w:rPr>
                <w:rFonts w:eastAsia="Calibri"/>
              </w:rPr>
            </w:pPr>
          </w:p>
        </w:tc>
        <w:tc>
          <w:tcPr>
            <w:tcW w:w="311" w:type="dxa"/>
            <w:shd w:val="clear" w:color="auto" w:fill="auto"/>
          </w:tcPr>
          <w:p w14:paraId="047DEABF" w14:textId="77777777" w:rsidR="008D7BE9" w:rsidRPr="00CC5C08" w:rsidRDefault="008D7BE9" w:rsidP="008D7BE9">
            <w:pPr>
              <w:jc w:val="both"/>
              <w:rPr>
                <w:rFonts w:eastAsia="Calibri"/>
              </w:rPr>
            </w:pPr>
          </w:p>
        </w:tc>
        <w:tc>
          <w:tcPr>
            <w:tcW w:w="311" w:type="dxa"/>
            <w:shd w:val="clear" w:color="auto" w:fill="auto"/>
          </w:tcPr>
          <w:p w14:paraId="6DA3411E" w14:textId="77777777" w:rsidR="008D7BE9" w:rsidRPr="00CC5C08" w:rsidRDefault="008D7BE9" w:rsidP="008D7BE9">
            <w:pPr>
              <w:jc w:val="both"/>
              <w:rPr>
                <w:rFonts w:eastAsia="Calibri"/>
              </w:rPr>
            </w:pPr>
          </w:p>
        </w:tc>
        <w:tc>
          <w:tcPr>
            <w:tcW w:w="311" w:type="dxa"/>
            <w:shd w:val="clear" w:color="auto" w:fill="auto"/>
          </w:tcPr>
          <w:p w14:paraId="2B060609" w14:textId="77777777" w:rsidR="008D7BE9" w:rsidRPr="00CC5C08" w:rsidRDefault="008D7BE9" w:rsidP="008D7BE9">
            <w:pPr>
              <w:jc w:val="both"/>
              <w:rPr>
                <w:rFonts w:eastAsia="Calibri"/>
              </w:rPr>
            </w:pPr>
          </w:p>
        </w:tc>
        <w:tc>
          <w:tcPr>
            <w:tcW w:w="311" w:type="dxa"/>
            <w:shd w:val="clear" w:color="auto" w:fill="auto"/>
          </w:tcPr>
          <w:p w14:paraId="21225951" w14:textId="77777777" w:rsidR="008D7BE9" w:rsidRPr="00CC5C08" w:rsidRDefault="008D7BE9" w:rsidP="008D7BE9">
            <w:pPr>
              <w:jc w:val="both"/>
              <w:rPr>
                <w:rFonts w:eastAsia="Calibri"/>
              </w:rPr>
            </w:pPr>
          </w:p>
        </w:tc>
        <w:tc>
          <w:tcPr>
            <w:tcW w:w="311" w:type="dxa"/>
            <w:shd w:val="clear" w:color="auto" w:fill="auto"/>
          </w:tcPr>
          <w:p w14:paraId="3DC94E4B" w14:textId="77777777" w:rsidR="008D7BE9" w:rsidRPr="00CC5C08" w:rsidRDefault="008D7BE9" w:rsidP="008D7BE9">
            <w:pPr>
              <w:jc w:val="both"/>
              <w:rPr>
                <w:rFonts w:eastAsia="Calibri"/>
              </w:rPr>
            </w:pPr>
          </w:p>
        </w:tc>
        <w:tc>
          <w:tcPr>
            <w:tcW w:w="311" w:type="dxa"/>
            <w:shd w:val="clear" w:color="auto" w:fill="auto"/>
          </w:tcPr>
          <w:p w14:paraId="6ECD733A" w14:textId="77777777" w:rsidR="008D7BE9" w:rsidRPr="00CC5C08" w:rsidRDefault="008D7BE9" w:rsidP="008D7BE9">
            <w:pPr>
              <w:jc w:val="both"/>
              <w:rPr>
                <w:rFonts w:eastAsia="Calibri"/>
              </w:rPr>
            </w:pPr>
          </w:p>
        </w:tc>
        <w:tc>
          <w:tcPr>
            <w:tcW w:w="311" w:type="dxa"/>
            <w:shd w:val="clear" w:color="auto" w:fill="auto"/>
          </w:tcPr>
          <w:p w14:paraId="5ACA6C0F" w14:textId="77777777" w:rsidR="008D7BE9" w:rsidRPr="00CC5C08" w:rsidRDefault="008D7BE9" w:rsidP="008D7BE9">
            <w:pPr>
              <w:jc w:val="both"/>
              <w:rPr>
                <w:rFonts w:eastAsia="Calibri"/>
              </w:rPr>
            </w:pPr>
          </w:p>
        </w:tc>
        <w:tc>
          <w:tcPr>
            <w:tcW w:w="311" w:type="dxa"/>
            <w:shd w:val="clear" w:color="auto" w:fill="auto"/>
          </w:tcPr>
          <w:p w14:paraId="22A05C2F" w14:textId="77777777" w:rsidR="008D7BE9" w:rsidRPr="00CC5C08" w:rsidRDefault="008D7BE9" w:rsidP="008D7BE9">
            <w:pPr>
              <w:jc w:val="both"/>
              <w:rPr>
                <w:rFonts w:eastAsia="Calibri"/>
              </w:rPr>
            </w:pPr>
          </w:p>
        </w:tc>
        <w:tc>
          <w:tcPr>
            <w:tcW w:w="311" w:type="dxa"/>
            <w:shd w:val="clear" w:color="auto" w:fill="auto"/>
          </w:tcPr>
          <w:p w14:paraId="7CFD3DA7" w14:textId="77777777" w:rsidR="008D7BE9" w:rsidRPr="00CC5C08" w:rsidRDefault="008D7BE9" w:rsidP="008D7BE9">
            <w:pPr>
              <w:jc w:val="both"/>
              <w:rPr>
                <w:rFonts w:eastAsia="Calibri"/>
              </w:rPr>
            </w:pPr>
          </w:p>
        </w:tc>
        <w:tc>
          <w:tcPr>
            <w:tcW w:w="311" w:type="dxa"/>
            <w:shd w:val="clear" w:color="auto" w:fill="auto"/>
          </w:tcPr>
          <w:p w14:paraId="1A3333EB" w14:textId="77777777" w:rsidR="008D7BE9" w:rsidRPr="00CC5C08" w:rsidRDefault="008D7BE9" w:rsidP="008D7BE9">
            <w:pPr>
              <w:jc w:val="both"/>
              <w:rPr>
                <w:rFonts w:eastAsia="Calibri"/>
              </w:rPr>
            </w:pPr>
          </w:p>
        </w:tc>
        <w:tc>
          <w:tcPr>
            <w:tcW w:w="311" w:type="dxa"/>
            <w:shd w:val="clear" w:color="auto" w:fill="auto"/>
          </w:tcPr>
          <w:p w14:paraId="395B88C7" w14:textId="77777777" w:rsidR="008D7BE9" w:rsidRPr="00CC5C08" w:rsidRDefault="008D7BE9" w:rsidP="008D7BE9">
            <w:pPr>
              <w:jc w:val="both"/>
              <w:rPr>
                <w:rFonts w:eastAsia="Calibri"/>
              </w:rPr>
            </w:pPr>
          </w:p>
        </w:tc>
      </w:tr>
      <w:tr w:rsidR="008D7BE9" w:rsidRPr="00B648F9" w14:paraId="7573D76C" w14:textId="77777777" w:rsidTr="008D7BE9">
        <w:trPr>
          <w:trHeight w:val="317"/>
          <w:jc w:val="center"/>
        </w:trPr>
        <w:tc>
          <w:tcPr>
            <w:tcW w:w="313" w:type="dxa"/>
            <w:shd w:val="clear" w:color="auto" w:fill="auto"/>
          </w:tcPr>
          <w:p w14:paraId="5FBFB7CB" w14:textId="77777777" w:rsidR="008D7BE9" w:rsidRPr="00CC5C08" w:rsidRDefault="008D7BE9" w:rsidP="008D7BE9">
            <w:pPr>
              <w:jc w:val="both"/>
              <w:rPr>
                <w:rFonts w:eastAsia="Calibri"/>
              </w:rPr>
            </w:pPr>
          </w:p>
        </w:tc>
        <w:tc>
          <w:tcPr>
            <w:tcW w:w="313" w:type="dxa"/>
            <w:shd w:val="clear" w:color="auto" w:fill="auto"/>
          </w:tcPr>
          <w:p w14:paraId="58FADAE2" w14:textId="77777777" w:rsidR="008D7BE9" w:rsidRPr="00CC5C08" w:rsidRDefault="008D7BE9" w:rsidP="008D7BE9">
            <w:pPr>
              <w:jc w:val="both"/>
              <w:rPr>
                <w:rFonts w:eastAsia="Calibri"/>
              </w:rPr>
            </w:pPr>
          </w:p>
        </w:tc>
        <w:tc>
          <w:tcPr>
            <w:tcW w:w="313" w:type="dxa"/>
            <w:shd w:val="clear" w:color="auto" w:fill="auto"/>
          </w:tcPr>
          <w:p w14:paraId="2AABFEC6" w14:textId="77777777" w:rsidR="008D7BE9" w:rsidRPr="00CC5C08" w:rsidRDefault="008D7BE9" w:rsidP="008D7BE9">
            <w:pPr>
              <w:jc w:val="both"/>
              <w:rPr>
                <w:rFonts w:eastAsia="Calibri"/>
              </w:rPr>
            </w:pPr>
          </w:p>
        </w:tc>
        <w:tc>
          <w:tcPr>
            <w:tcW w:w="313" w:type="dxa"/>
            <w:shd w:val="clear" w:color="auto" w:fill="auto"/>
          </w:tcPr>
          <w:p w14:paraId="2359B046" w14:textId="77777777" w:rsidR="008D7BE9" w:rsidRPr="00CC5C08" w:rsidRDefault="008D7BE9" w:rsidP="008D7BE9">
            <w:pPr>
              <w:jc w:val="both"/>
              <w:rPr>
                <w:rFonts w:eastAsia="Calibri"/>
              </w:rPr>
            </w:pPr>
          </w:p>
        </w:tc>
        <w:tc>
          <w:tcPr>
            <w:tcW w:w="313" w:type="dxa"/>
            <w:shd w:val="clear" w:color="auto" w:fill="auto"/>
          </w:tcPr>
          <w:p w14:paraId="42CC25B3" w14:textId="77777777" w:rsidR="008D7BE9" w:rsidRPr="00CC5C08" w:rsidRDefault="008D7BE9" w:rsidP="008D7BE9">
            <w:pPr>
              <w:jc w:val="both"/>
              <w:rPr>
                <w:rFonts w:eastAsia="Calibri"/>
              </w:rPr>
            </w:pPr>
          </w:p>
        </w:tc>
        <w:tc>
          <w:tcPr>
            <w:tcW w:w="313" w:type="dxa"/>
            <w:shd w:val="clear" w:color="auto" w:fill="auto"/>
          </w:tcPr>
          <w:p w14:paraId="2CCF2DAD" w14:textId="77777777" w:rsidR="008D7BE9" w:rsidRPr="00CC5C08" w:rsidRDefault="008D7BE9" w:rsidP="008D7BE9">
            <w:pPr>
              <w:jc w:val="both"/>
              <w:rPr>
                <w:rFonts w:eastAsia="Calibri"/>
              </w:rPr>
            </w:pPr>
          </w:p>
        </w:tc>
        <w:tc>
          <w:tcPr>
            <w:tcW w:w="312" w:type="dxa"/>
            <w:shd w:val="clear" w:color="auto" w:fill="auto"/>
          </w:tcPr>
          <w:p w14:paraId="23182409" w14:textId="77777777" w:rsidR="008D7BE9" w:rsidRPr="00CC5C08" w:rsidRDefault="008D7BE9" w:rsidP="008D7BE9">
            <w:pPr>
              <w:jc w:val="both"/>
              <w:rPr>
                <w:rFonts w:eastAsia="Calibri"/>
              </w:rPr>
            </w:pPr>
          </w:p>
        </w:tc>
        <w:tc>
          <w:tcPr>
            <w:tcW w:w="312" w:type="dxa"/>
          </w:tcPr>
          <w:p w14:paraId="702B2D1B" w14:textId="77777777" w:rsidR="008D7BE9" w:rsidRPr="00CC5C08" w:rsidRDefault="008D7BE9" w:rsidP="008D7BE9">
            <w:pPr>
              <w:jc w:val="both"/>
              <w:rPr>
                <w:rFonts w:eastAsia="Calibri"/>
              </w:rPr>
            </w:pPr>
          </w:p>
        </w:tc>
        <w:tc>
          <w:tcPr>
            <w:tcW w:w="312" w:type="dxa"/>
          </w:tcPr>
          <w:p w14:paraId="436E5BB8" w14:textId="77777777" w:rsidR="008D7BE9" w:rsidRPr="00CC5C08" w:rsidRDefault="008D7BE9" w:rsidP="008D7BE9">
            <w:pPr>
              <w:jc w:val="both"/>
              <w:rPr>
                <w:rFonts w:eastAsia="Calibri"/>
              </w:rPr>
            </w:pPr>
          </w:p>
        </w:tc>
        <w:tc>
          <w:tcPr>
            <w:tcW w:w="312" w:type="dxa"/>
          </w:tcPr>
          <w:p w14:paraId="7BC185DF" w14:textId="77777777" w:rsidR="008D7BE9" w:rsidRPr="00CC5C08" w:rsidRDefault="008D7BE9" w:rsidP="008D7BE9">
            <w:pPr>
              <w:jc w:val="both"/>
              <w:rPr>
                <w:rFonts w:eastAsia="Calibri"/>
              </w:rPr>
            </w:pPr>
          </w:p>
        </w:tc>
        <w:tc>
          <w:tcPr>
            <w:tcW w:w="312" w:type="dxa"/>
          </w:tcPr>
          <w:p w14:paraId="4A39A8A8" w14:textId="77777777" w:rsidR="008D7BE9" w:rsidRPr="00CC5C08" w:rsidRDefault="008D7BE9" w:rsidP="008D7BE9">
            <w:pPr>
              <w:jc w:val="both"/>
              <w:rPr>
                <w:rFonts w:eastAsia="Calibri"/>
              </w:rPr>
            </w:pPr>
          </w:p>
        </w:tc>
        <w:tc>
          <w:tcPr>
            <w:tcW w:w="312" w:type="dxa"/>
          </w:tcPr>
          <w:p w14:paraId="21081D8F" w14:textId="77777777" w:rsidR="008D7BE9" w:rsidRPr="00CC5C08" w:rsidRDefault="008D7BE9" w:rsidP="008D7BE9">
            <w:pPr>
              <w:jc w:val="both"/>
              <w:rPr>
                <w:rFonts w:eastAsia="Calibri"/>
              </w:rPr>
            </w:pPr>
          </w:p>
        </w:tc>
        <w:tc>
          <w:tcPr>
            <w:tcW w:w="312" w:type="dxa"/>
          </w:tcPr>
          <w:p w14:paraId="4F62B956" w14:textId="77777777" w:rsidR="008D7BE9" w:rsidRPr="00CC5C08" w:rsidRDefault="008D7BE9" w:rsidP="008D7BE9">
            <w:pPr>
              <w:jc w:val="both"/>
              <w:rPr>
                <w:rFonts w:eastAsia="Calibri"/>
              </w:rPr>
            </w:pPr>
          </w:p>
        </w:tc>
        <w:tc>
          <w:tcPr>
            <w:tcW w:w="312" w:type="dxa"/>
          </w:tcPr>
          <w:p w14:paraId="196CEF89" w14:textId="77777777" w:rsidR="008D7BE9" w:rsidRPr="00CC5C08" w:rsidRDefault="008D7BE9" w:rsidP="008D7BE9">
            <w:pPr>
              <w:jc w:val="both"/>
              <w:rPr>
                <w:rFonts w:eastAsia="Calibri"/>
              </w:rPr>
            </w:pPr>
          </w:p>
        </w:tc>
        <w:tc>
          <w:tcPr>
            <w:tcW w:w="311" w:type="dxa"/>
          </w:tcPr>
          <w:p w14:paraId="032E25B4" w14:textId="77777777" w:rsidR="008D7BE9" w:rsidRPr="00CC5C08" w:rsidRDefault="008D7BE9" w:rsidP="008D7BE9">
            <w:pPr>
              <w:jc w:val="both"/>
              <w:rPr>
                <w:rFonts w:eastAsia="Calibri"/>
              </w:rPr>
            </w:pPr>
          </w:p>
        </w:tc>
        <w:tc>
          <w:tcPr>
            <w:tcW w:w="311" w:type="dxa"/>
            <w:shd w:val="clear" w:color="auto" w:fill="auto"/>
          </w:tcPr>
          <w:p w14:paraId="1C691015" w14:textId="77777777" w:rsidR="008D7BE9" w:rsidRPr="00CC5C08" w:rsidRDefault="008D7BE9" w:rsidP="008D7BE9">
            <w:pPr>
              <w:jc w:val="both"/>
              <w:rPr>
                <w:rFonts w:eastAsia="Calibri"/>
              </w:rPr>
            </w:pPr>
          </w:p>
        </w:tc>
        <w:tc>
          <w:tcPr>
            <w:tcW w:w="311" w:type="dxa"/>
            <w:shd w:val="clear" w:color="auto" w:fill="auto"/>
          </w:tcPr>
          <w:p w14:paraId="059AB71F" w14:textId="77777777" w:rsidR="008D7BE9" w:rsidRPr="00CC5C08" w:rsidRDefault="008D7BE9" w:rsidP="008D7BE9">
            <w:pPr>
              <w:jc w:val="both"/>
              <w:rPr>
                <w:rFonts w:eastAsia="Calibri"/>
              </w:rPr>
            </w:pPr>
          </w:p>
        </w:tc>
        <w:tc>
          <w:tcPr>
            <w:tcW w:w="311" w:type="dxa"/>
            <w:shd w:val="clear" w:color="auto" w:fill="auto"/>
          </w:tcPr>
          <w:p w14:paraId="1B6FE14D" w14:textId="77777777" w:rsidR="008D7BE9" w:rsidRPr="00CC5C08" w:rsidRDefault="008D7BE9" w:rsidP="008D7BE9">
            <w:pPr>
              <w:jc w:val="both"/>
              <w:rPr>
                <w:rFonts w:eastAsia="Calibri"/>
              </w:rPr>
            </w:pPr>
          </w:p>
        </w:tc>
        <w:tc>
          <w:tcPr>
            <w:tcW w:w="311" w:type="dxa"/>
            <w:shd w:val="clear" w:color="auto" w:fill="auto"/>
          </w:tcPr>
          <w:p w14:paraId="2E2313ED" w14:textId="77777777" w:rsidR="008D7BE9" w:rsidRPr="00CC5C08" w:rsidRDefault="008D7BE9" w:rsidP="008D7BE9">
            <w:pPr>
              <w:jc w:val="both"/>
              <w:rPr>
                <w:rFonts w:eastAsia="Calibri"/>
              </w:rPr>
            </w:pPr>
          </w:p>
        </w:tc>
        <w:tc>
          <w:tcPr>
            <w:tcW w:w="311" w:type="dxa"/>
            <w:shd w:val="clear" w:color="auto" w:fill="auto"/>
          </w:tcPr>
          <w:p w14:paraId="12C0337B" w14:textId="77777777" w:rsidR="008D7BE9" w:rsidRPr="00CC5C08" w:rsidRDefault="008D7BE9" w:rsidP="008D7BE9">
            <w:pPr>
              <w:jc w:val="both"/>
              <w:rPr>
                <w:rFonts w:eastAsia="Calibri"/>
              </w:rPr>
            </w:pPr>
          </w:p>
        </w:tc>
        <w:tc>
          <w:tcPr>
            <w:tcW w:w="311" w:type="dxa"/>
            <w:shd w:val="clear" w:color="auto" w:fill="auto"/>
          </w:tcPr>
          <w:p w14:paraId="7283BAFD" w14:textId="77777777" w:rsidR="008D7BE9" w:rsidRPr="00CC5C08" w:rsidRDefault="008D7BE9" w:rsidP="008D7BE9">
            <w:pPr>
              <w:jc w:val="both"/>
              <w:rPr>
                <w:rFonts w:eastAsia="Calibri"/>
              </w:rPr>
            </w:pPr>
          </w:p>
        </w:tc>
        <w:tc>
          <w:tcPr>
            <w:tcW w:w="311" w:type="dxa"/>
            <w:shd w:val="clear" w:color="auto" w:fill="auto"/>
          </w:tcPr>
          <w:p w14:paraId="42A97CC9" w14:textId="77777777" w:rsidR="008D7BE9" w:rsidRPr="00CC5C08" w:rsidRDefault="008D7BE9" w:rsidP="008D7BE9">
            <w:pPr>
              <w:jc w:val="both"/>
              <w:rPr>
                <w:rFonts w:eastAsia="Calibri"/>
              </w:rPr>
            </w:pPr>
          </w:p>
        </w:tc>
        <w:tc>
          <w:tcPr>
            <w:tcW w:w="311" w:type="dxa"/>
            <w:shd w:val="clear" w:color="auto" w:fill="auto"/>
          </w:tcPr>
          <w:p w14:paraId="7B25150A" w14:textId="77777777" w:rsidR="008D7BE9" w:rsidRPr="00CC5C08" w:rsidRDefault="008D7BE9" w:rsidP="008D7BE9">
            <w:pPr>
              <w:jc w:val="both"/>
              <w:rPr>
                <w:rFonts w:eastAsia="Calibri"/>
              </w:rPr>
            </w:pPr>
          </w:p>
        </w:tc>
        <w:tc>
          <w:tcPr>
            <w:tcW w:w="311" w:type="dxa"/>
            <w:shd w:val="clear" w:color="auto" w:fill="auto"/>
          </w:tcPr>
          <w:p w14:paraId="58A521A8" w14:textId="77777777" w:rsidR="008D7BE9" w:rsidRPr="00CC5C08" w:rsidRDefault="008D7BE9" w:rsidP="008D7BE9">
            <w:pPr>
              <w:jc w:val="both"/>
              <w:rPr>
                <w:rFonts w:eastAsia="Calibri"/>
              </w:rPr>
            </w:pPr>
          </w:p>
        </w:tc>
        <w:tc>
          <w:tcPr>
            <w:tcW w:w="311" w:type="dxa"/>
            <w:shd w:val="clear" w:color="auto" w:fill="auto"/>
          </w:tcPr>
          <w:p w14:paraId="52092224" w14:textId="77777777" w:rsidR="008D7BE9" w:rsidRPr="00CC5C08" w:rsidRDefault="008D7BE9" w:rsidP="008D7BE9">
            <w:pPr>
              <w:jc w:val="both"/>
              <w:rPr>
                <w:rFonts w:eastAsia="Calibri"/>
              </w:rPr>
            </w:pPr>
          </w:p>
        </w:tc>
        <w:tc>
          <w:tcPr>
            <w:tcW w:w="311" w:type="dxa"/>
            <w:shd w:val="clear" w:color="auto" w:fill="auto"/>
          </w:tcPr>
          <w:p w14:paraId="436F9F70" w14:textId="77777777" w:rsidR="008D7BE9" w:rsidRPr="00CC5C08" w:rsidRDefault="008D7BE9" w:rsidP="008D7BE9">
            <w:pPr>
              <w:jc w:val="both"/>
              <w:rPr>
                <w:rFonts w:eastAsia="Calibri"/>
              </w:rPr>
            </w:pPr>
          </w:p>
        </w:tc>
        <w:tc>
          <w:tcPr>
            <w:tcW w:w="311" w:type="dxa"/>
            <w:shd w:val="clear" w:color="auto" w:fill="auto"/>
          </w:tcPr>
          <w:p w14:paraId="2C4455CB" w14:textId="77777777" w:rsidR="008D7BE9" w:rsidRPr="00CC5C08" w:rsidRDefault="008D7BE9" w:rsidP="008D7BE9">
            <w:pPr>
              <w:jc w:val="both"/>
              <w:rPr>
                <w:rFonts w:eastAsia="Calibri"/>
              </w:rPr>
            </w:pPr>
          </w:p>
        </w:tc>
        <w:tc>
          <w:tcPr>
            <w:tcW w:w="311" w:type="dxa"/>
            <w:shd w:val="clear" w:color="auto" w:fill="auto"/>
          </w:tcPr>
          <w:p w14:paraId="549C18DF" w14:textId="77777777" w:rsidR="008D7BE9" w:rsidRPr="00CC5C08" w:rsidRDefault="008D7BE9" w:rsidP="008D7BE9">
            <w:pPr>
              <w:jc w:val="both"/>
              <w:rPr>
                <w:rFonts w:eastAsia="Calibri"/>
              </w:rPr>
            </w:pPr>
          </w:p>
        </w:tc>
        <w:tc>
          <w:tcPr>
            <w:tcW w:w="311" w:type="dxa"/>
            <w:shd w:val="clear" w:color="auto" w:fill="auto"/>
          </w:tcPr>
          <w:p w14:paraId="037311D6" w14:textId="77777777" w:rsidR="008D7BE9" w:rsidRPr="00CC5C08" w:rsidRDefault="008D7BE9" w:rsidP="008D7BE9">
            <w:pPr>
              <w:jc w:val="both"/>
              <w:rPr>
                <w:rFonts w:eastAsia="Calibri"/>
              </w:rPr>
            </w:pPr>
          </w:p>
        </w:tc>
        <w:tc>
          <w:tcPr>
            <w:tcW w:w="311" w:type="dxa"/>
            <w:shd w:val="clear" w:color="auto" w:fill="auto"/>
          </w:tcPr>
          <w:p w14:paraId="707FE4A7" w14:textId="77777777" w:rsidR="008D7BE9" w:rsidRPr="00CC5C08" w:rsidRDefault="008D7BE9" w:rsidP="008D7BE9">
            <w:pPr>
              <w:jc w:val="both"/>
              <w:rPr>
                <w:rFonts w:eastAsia="Calibri"/>
              </w:rPr>
            </w:pPr>
          </w:p>
        </w:tc>
      </w:tr>
      <w:tr w:rsidR="008D7BE9" w:rsidRPr="00B648F9" w14:paraId="6EEE1DBF" w14:textId="77777777" w:rsidTr="008D7BE9">
        <w:trPr>
          <w:trHeight w:val="317"/>
          <w:jc w:val="center"/>
        </w:trPr>
        <w:tc>
          <w:tcPr>
            <w:tcW w:w="313" w:type="dxa"/>
            <w:shd w:val="clear" w:color="auto" w:fill="auto"/>
          </w:tcPr>
          <w:p w14:paraId="781C34B4" w14:textId="77777777" w:rsidR="008D7BE9" w:rsidRPr="00CC5C08" w:rsidRDefault="008D7BE9" w:rsidP="008D7BE9">
            <w:pPr>
              <w:jc w:val="both"/>
              <w:rPr>
                <w:rFonts w:eastAsia="Calibri"/>
              </w:rPr>
            </w:pPr>
          </w:p>
        </w:tc>
        <w:tc>
          <w:tcPr>
            <w:tcW w:w="313" w:type="dxa"/>
            <w:shd w:val="clear" w:color="auto" w:fill="auto"/>
          </w:tcPr>
          <w:p w14:paraId="6D1EE1F0" w14:textId="77777777" w:rsidR="008D7BE9" w:rsidRPr="00CC5C08" w:rsidRDefault="008D7BE9" w:rsidP="008D7BE9">
            <w:pPr>
              <w:jc w:val="both"/>
              <w:rPr>
                <w:rFonts w:eastAsia="Calibri"/>
              </w:rPr>
            </w:pPr>
          </w:p>
        </w:tc>
        <w:tc>
          <w:tcPr>
            <w:tcW w:w="313" w:type="dxa"/>
            <w:shd w:val="clear" w:color="auto" w:fill="auto"/>
          </w:tcPr>
          <w:p w14:paraId="54CE9A77" w14:textId="77777777" w:rsidR="008D7BE9" w:rsidRPr="00CC5C08" w:rsidRDefault="008D7BE9" w:rsidP="008D7BE9">
            <w:pPr>
              <w:jc w:val="both"/>
              <w:rPr>
                <w:rFonts w:eastAsia="Calibri"/>
              </w:rPr>
            </w:pPr>
          </w:p>
        </w:tc>
        <w:tc>
          <w:tcPr>
            <w:tcW w:w="313" w:type="dxa"/>
            <w:shd w:val="clear" w:color="auto" w:fill="auto"/>
          </w:tcPr>
          <w:p w14:paraId="15089ED3" w14:textId="77777777" w:rsidR="008D7BE9" w:rsidRPr="00CC5C08" w:rsidRDefault="008D7BE9" w:rsidP="008D7BE9">
            <w:pPr>
              <w:jc w:val="both"/>
              <w:rPr>
                <w:rFonts w:eastAsia="Calibri"/>
              </w:rPr>
            </w:pPr>
          </w:p>
        </w:tc>
        <w:tc>
          <w:tcPr>
            <w:tcW w:w="313" w:type="dxa"/>
            <w:shd w:val="clear" w:color="auto" w:fill="auto"/>
          </w:tcPr>
          <w:p w14:paraId="06C1C518" w14:textId="77777777" w:rsidR="008D7BE9" w:rsidRPr="00CC5C08" w:rsidRDefault="008D7BE9" w:rsidP="008D7BE9">
            <w:pPr>
              <w:jc w:val="both"/>
              <w:rPr>
                <w:rFonts w:eastAsia="Calibri"/>
              </w:rPr>
            </w:pPr>
          </w:p>
        </w:tc>
        <w:tc>
          <w:tcPr>
            <w:tcW w:w="313" w:type="dxa"/>
            <w:shd w:val="clear" w:color="auto" w:fill="auto"/>
          </w:tcPr>
          <w:p w14:paraId="52B2E549" w14:textId="77777777" w:rsidR="008D7BE9" w:rsidRPr="00CC5C08" w:rsidRDefault="008D7BE9" w:rsidP="008D7BE9">
            <w:pPr>
              <w:jc w:val="both"/>
              <w:rPr>
                <w:rFonts w:eastAsia="Calibri"/>
              </w:rPr>
            </w:pPr>
          </w:p>
        </w:tc>
        <w:tc>
          <w:tcPr>
            <w:tcW w:w="312" w:type="dxa"/>
            <w:shd w:val="clear" w:color="auto" w:fill="auto"/>
          </w:tcPr>
          <w:p w14:paraId="34130ADF" w14:textId="77777777" w:rsidR="008D7BE9" w:rsidRPr="00CC5C08" w:rsidRDefault="008D7BE9" w:rsidP="008D7BE9">
            <w:pPr>
              <w:jc w:val="both"/>
              <w:rPr>
                <w:rFonts w:eastAsia="Calibri"/>
              </w:rPr>
            </w:pPr>
          </w:p>
        </w:tc>
        <w:tc>
          <w:tcPr>
            <w:tcW w:w="312" w:type="dxa"/>
          </w:tcPr>
          <w:p w14:paraId="5994CF52" w14:textId="77777777" w:rsidR="008D7BE9" w:rsidRPr="00CC5C08" w:rsidRDefault="008D7BE9" w:rsidP="008D7BE9">
            <w:pPr>
              <w:jc w:val="both"/>
              <w:rPr>
                <w:rFonts w:eastAsia="Calibri"/>
              </w:rPr>
            </w:pPr>
          </w:p>
        </w:tc>
        <w:tc>
          <w:tcPr>
            <w:tcW w:w="312" w:type="dxa"/>
          </w:tcPr>
          <w:p w14:paraId="3CE2737A" w14:textId="77777777" w:rsidR="008D7BE9" w:rsidRPr="00CC5C08" w:rsidRDefault="008D7BE9" w:rsidP="008D7BE9">
            <w:pPr>
              <w:jc w:val="both"/>
              <w:rPr>
                <w:rFonts w:eastAsia="Calibri"/>
              </w:rPr>
            </w:pPr>
          </w:p>
        </w:tc>
        <w:tc>
          <w:tcPr>
            <w:tcW w:w="312" w:type="dxa"/>
          </w:tcPr>
          <w:p w14:paraId="5674DE5E" w14:textId="77777777" w:rsidR="008D7BE9" w:rsidRPr="00CC5C08" w:rsidRDefault="008D7BE9" w:rsidP="008D7BE9">
            <w:pPr>
              <w:jc w:val="both"/>
              <w:rPr>
                <w:rFonts w:eastAsia="Calibri"/>
              </w:rPr>
            </w:pPr>
          </w:p>
        </w:tc>
        <w:tc>
          <w:tcPr>
            <w:tcW w:w="312" w:type="dxa"/>
          </w:tcPr>
          <w:p w14:paraId="5C83AE30" w14:textId="77777777" w:rsidR="008D7BE9" w:rsidRPr="00CC5C08" w:rsidRDefault="008D7BE9" w:rsidP="008D7BE9">
            <w:pPr>
              <w:jc w:val="both"/>
              <w:rPr>
                <w:rFonts w:eastAsia="Calibri"/>
              </w:rPr>
            </w:pPr>
          </w:p>
        </w:tc>
        <w:tc>
          <w:tcPr>
            <w:tcW w:w="312" w:type="dxa"/>
          </w:tcPr>
          <w:p w14:paraId="42BE52CF" w14:textId="77777777" w:rsidR="008D7BE9" w:rsidRPr="00CC5C08" w:rsidRDefault="008D7BE9" w:rsidP="008D7BE9">
            <w:pPr>
              <w:jc w:val="both"/>
              <w:rPr>
                <w:rFonts w:eastAsia="Calibri"/>
              </w:rPr>
            </w:pPr>
          </w:p>
        </w:tc>
        <w:tc>
          <w:tcPr>
            <w:tcW w:w="312" w:type="dxa"/>
          </w:tcPr>
          <w:p w14:paraId="1A7BB435" w14:textId="77777777" w:rsidR="008D7BE9" w:rsidRPr="00CC5C08" w:rsidRDefault="008D7BE9" w:rsidP="008D7BE9">
            <w:pPr>
              <w:jc w:val="both"/>
              <w:rPr>
                <w:rFonts w:eastAsia="Calibri"/>
              </w:rPr>
            </w:pPr>
          </w:p>
        </w:tc>
        <w:tc>
          <w:tcPr>
            <w:tcW w:w="312" w:type="dxa"/>
          </w:tcPr>
          <w:p w14:paraId="16BD030A" w14:textId="77777777" w:rsidR="008D7BE9" w:rsidRPr="00CC5C08" w:rsidRDefault="008D7BE9" w:rsidP="008D7BE9">
            <w:pPr>
              <w:jc w:val="both"/>
              <w:rPr>
                <w:rFonts w:eastAsia="Calibri"/>
              </w:rPr>
            </w:pPr>
          </w:p>
        </w:tc>
        <w:tc>
          <w:tcPr>
            <w:tcW w:w="311" w:type="dxa"/>
          </w:tcPr>
          <w:p w14:paraId="6C2A496F" w14:textId="77777777" w:rsidR="008D7BE9" w:rsidRPr="00CC5C08" w:rsidRDefault="008D7BE9" w:rsidP="008D7BE9">
            <w:pPr>
              <w:jc w:val="both"/>
              <w:rPr>
                <w:rFonts w:eastAsia="Calibri"/>
              </w:rPr>
            </w:pPr>
          </w:p>
        </w:tc>
        <w:tc>
          <w:tcPr>
            <w:tcW w:w="311" w:type="dxa"/>
            <w:shd w:val="clear" w:color="auto" w:fill="auto"/>
          </w:tcPr>
          <w:p w14:paraId="2D500702" w14:textId="77777777" w:rsidR="008D7BE9" w:rsidRPr="00CC5C08" w:rsidRDefault="008D7BE9" w:rsidP="008D7BE9">
            <w:pPr>
              <w:jc w:val="both"/>
              <w:rPr>
                <w:rFonts w:eastAsia="Calibri"/>
              </w:rPr>
            </w:pPr>
          </w:p>
        </w:tc>
        <w:tc>
          <w:tcPr>
            <w:tcW w:w="311" w:type="dxa"/>
            <w:shd w:val="clear" w:color="auto" w:fill="auto"/>
          </w:tcPr>
          <w:p w14:paraId="7229AFEA" w14:textId="77777777" w:rsidR="008D7BE9" w:rsidRPr="00CC5C08" w:rsidRDefault="008D7BE9" w:rsidP="008D7BE9">
            <w:pPr>
              <w:jc w:val="both"/>
              <w:rPr>
                <w:rFonts w:eastAsia="Calibri"/>
              </w:rPr>
            </w:pPr>
          </w:p>
        </w:tc>
        <w:tc>
          <w:tcPr>
            <w:tcW w:w="311" w:type="dxa"/>
            <w:shd w:val="clear" w:color="auto" w:fill="auto"/>
          </w:tcPr>
          <w:p w14:paraId="444E9C31" w14:textId="77777777" w:rsidR="008D7BE9" w:rsidRPr="00CC5C08" w:rsidRDefault="008D7BE9" w:rsidP="008D7BE9">
            <w:pPr>
              <w:jc w:val="both"/>
              <w:rPr>
                <w:rFonts w:eastAsia="Calibri"/>
              </w:rPr>
            </w:pPr>
          </w:p>
        </w:tc>
        <w:tc>
          <w:tcPr>
            <w:tcW w:w="311" w:type="dxa"/>
            <w:shd w:val="clear" w:color="auto" w:fill="auto"/>
          </w:tcPr>
          <w:p w14:paraId="16CAEB21" w14:textId="77777777" w:rsidR="008D7BE9" w:rsidRPr="00CC5C08" w:rsidRDefault="008D7BE9" w:rsidP="008D7BE9">
            <w:pPr>
              <w:jc w:val="both"/>
              <w:rPr>
                <w:rFonts w:eastAsia="Calibri"/>
              </w:rPr>
            </w:pPr>
          </w:p>
        </w:tc>
        <w:tc>
          <w:tcPr>
            <w:tcW w:w="311" w:type="dxa"/>
            <w:shd w:val="clear" w:color="auto" w:fill="auto"/>
          </w:tcPr>
          <w:p w14:paraId="01AB16FA" w14:textId="77777777" w:rsidR="008D7BE9" w:rsidRPr="00CC5C08" w:rsidRDefault="008D7BE9" w:rsidP="008D7BE9">
            <w:pPr>
              <w:jc w:val="both"/>
              <w:rPr>
                <w:rFonts w:eastAsia="Calibri"/>
              </w:rPr>
            </w:pPr>
          </w:p>
        </w:tc>
        <w:tc>
          <w:tcPr>
            <w:tcW w:w="311" w:type="dxa"/>
            <w:shd w:val="clear" w:color="auto" w:fill="auto"/>
          </w:tcPr>
          <w:p w14:paraId="1B9D1AF6" w14:textId="77777777" w:rsidR="008D7BE9" w:rsidRPr="00CC5C08" w:rsidRDefault="008D7BE9" w:rsidP="008D7BE9">
            <w:pPr>
              <w:jc w:val="both"/>
              <w:rPr>
                <w:rFonts w:eastAsia="Calibri"/>
              </w:rPr>
            </w:pPr>
          </w:p>
        </w:tc>
        <w:tc>
          <w:tcPr>
            <w:tcW w:w="311" w:type="dxa"/>
            <w:shd w:val="clear" w:color="auto" w:fill="auto"/>
          </w:tcPr>
          <w:p w14:paraId="7520144D" w14:textId="77777777" w:rsidR="008D7BE9" w:rsidRPr="00CC5C08" w:rsidRDefault="008D7BE9" w:rsidP="008D7BE9">
            <w:pPr>
              <w:jc w:val="both"/>
              <w:rPr>
                <w:rFonts w:eastAsia="Calibri"/>
              </w:rPr>
            </w:pPr>
          </w:p>
        </w:tc>
        <w:tc>
          <w:tcPr>
            <w:tcW w:w="311" w:type="dxa"/>
            <w:shd w:val="clear" w:color="auto" w:fill="auto"/>
          </w:tcPr>
          <w:p w14:paraId="6AB7C302" w14:textId="77777777" w:rsidR="008D7BE9" w:rsidRPr="00CC5C08" w:rsidRDefault="008D7BE9" w:rsidP="008D7BE9">
            <w:pPr>
              <w:jc w:val="both"/>
              <w:rPr>
                <w:rFonts w:eastAsia="Calibri"/>
              </w:rPr>
            </w:pPr>
          </w:p>
        </w:tc>
        <w:tc>
          <w:tcPr>
            <w:tcW w:w="311" w:type="dxa"/>
            <w:shd w:val="clear" w:color="auto" w:fill="auto"/>
          </w:tcPr>
          <w:p w14:paraId="26C11971" w14:textId="77777777" w:rsidR="008D7BE9" w:rsidRPr="00CC5C08" w:rsidRDefault="008D7BE9" w:rsidP="008D7BE9">
            <w:pPr>
              <w:jc w:val="both"/>
              <w:rPr>
                <w:rFonts w:eastAsia="Calibri"/>
              </w:rPr>
            </w:pPr>
          </w:p>
        </w:tc>
        <w:tc>
          <w:tcPr>
            <w:tcW w:w="311" w:type="dxa"/>
            <w:shd w:val="clear" w:color="auto" w:fill="auto"/>
          </w:tcPr>
          <w:p w14:paraId="58F9C53D" w14:textId="77777777" w:rsidR="008D7BE9" w:rsidRPr="00CC5C08" w:rsidRDefault="008D7BE9" w:rsidP="008D7BE9">
            <w:pPr>
              <w:jc w:val="both"/>
              <w:rPr>
                <w:rFonts w:eastAsia="Calibri"/>
              </w:rPr>
            </w:pPr>
          </w:p>
        </w:tc>
        <w:tc>
          <w:tcPr>
            <w:tcW w:w="311" w:type="dxa"/>
            <w:shd w:val="clear" w:color="auto" w:fill="auto"/>
          </w:tcPr>
          <w:p w14:paraId="0110900D" w14:textId="77777777" w:rsidR="008D7BE9" w:rsidRPr="00CC5C08" w:rsidRDefault="008D7BE9" w:rsidP="008D7BE9">
            <w:pPr>
              <w:jc w:val="both"/>
              <w:rPr>
                <w:rFonts w:eastAsia="Calibri"/>
              </w:rPr>
            </w:pPr>
          </w:p>
        </w:tc>
        <w:tc>
          <w:tcPr>
            <w:tcW w:w="311" w:type="dxa"/>
            <w:shd w:val="clear" w:color="auto" w:fill="auto"/>
          </w:tcPr>
          <w:p w14:paraId="737302DC" w14:textId="77777777" w:rsidR="008D7BE9" w:rsidRPr="00CC5C08" w:rsidRDefault="008D7BE9" w:rsidP="008D7BE9">
            <w:pPr>
              <w:jc w:val="both"/>
              <w:rPr>
                <w:rFonts w:eastAsia="Calibri"/>
              </w:rPr>
            </w:pPr>
          </w:p>
        </w:tc>
        <w:tc>
          <w:tcPr>
            <w:tcW w:w="311" w:type="dxa"/>
            <w:shd w:val="clear" w:color="auto" w:fill="auto"/>
          </w:tcPr>
          <w:p w14:paraId="1E419E59" w14:textId="77777777" w:rsidR="008D7BE9" w:rsidRPr="00CC5C08" w:rsidRDefault="008D7BE9" w:rsidP="008D7BE9">
            <w:pPr>
              <w:jc w:val="both"/>
              <w:rPr>
                <w:rFonts w:eastAsia="Calibri"/>
              </w:rPr>
            </w:pPr>
          </w:p>
        </w:tc>
        <w:tc>
          <w:tcPr>
            <w:tcW w:w="311" w:type="dxa"/>
            <w:shd w:val="clear" w:color="auto" w:fill="auto"/>
          </w:tcPr>
          <w:p w14:paraId="5664750D" w14:textId="77777777" w:rsidR="008D7BE9" w:rsidRPr="00CC5C08" w:rsidRDefault="008D7BE9" w:rsidP="008D7BE9">
            <w:pPr>
              <w:jc w:val="both"/>
              <w:rPr>
                <w:rFonts w:eastAsia="Calibri"/>
              </w:rPr>
            </w:pPr>
          </w:p>
        </w:tc>
        <w:tc>
          <w:tcPr>
            <w:tcW w:w="311" w:type="dxa"/>
            <w:shd w:val="clear" w:color="auto" w:fill="auto"/>
          </w:tcPr>
          <w:p w14:paraId="66EB60D1" w14:textId="77777777" w:rsidR="008D7BE9" w:rsidRPr="00CC5C08" w:rsidRDefault="008D7BE9" w:rsidP="008D7BE9">
            <w:pPr>
              <w:jc w:val="both"/>
              <w:rPr>
                <w:rFonts w:eastAsia="Calibri"/>
              </w:rPr>
            </w:pPr>
          </w:p>
        </w:tc>
      </w:tr>
      <w:tr w:rsidR="008D7BE9" w:rsidRPr="00B648F9" w14:paraId="353FAE2B" w14:textId="77777777" w:rsidTr="008D7BE9">
        <w:trPr>
          <w:trHeight w:val="317"/>
          <w:jc w:val="center"/>
        </w:trPr>
        <w:tc>
          <w:tcPr>
            <w:tcW w:w="313" w:type="dxa"/>
            <w:shd w:val="clear" w:color="auto" w:fill="auto"/>
          </w:tcPr>
          <w:p w14:paraId="3FF810D6" w14:textId="77777777" w:rsidR="008D7BE9" w:rsidRPr="00CC5C08" w:rsidRDefault="008D7BE9" w:rsidP="008D7BE9">
            <w:pPr>
              <w:jc w:val="both"/>
              <w:rPr>
                <w:rFonts w:eastAsia="Calibri"/>
              </w:rPr>
            </w:pPr>
          </w:p>
        </w:tc>
        <w:tc>
          <w:tcPr>
            <w:tcW w:w="313" w:type="dxa"/>
            <w:shd w:val="clear" w:color="auto" w:fill="auto"/>
          </w:tcPr>
          <w:p w14:paraId="2AAAC3AD" w14:textId="77777777" w:rsidR="008D7BE9" w:rsidRPr="00CC5C08" w:rsidRDefault="008D7BE9" w:rsidP="008D7BE9">
            <w:pPr>
              <w:jc w:val="both"/>
              <w:rPr>
                <w:rFonts w:eastAsia="Calibri"/>
              </w:rPr>
            </w:pPr>
          </w:p>
        </w:tc>
        <w:tc>
          <w:tcPr>
            <w:tcW w:w="313" w:type="dxa"/>
            <w:shd w:val="clear" w:color="auto" w:fill="auto"/>
          </w:tcPr>
          <w:p w14:paraId="742186D5" w14:textId="77777777" w:rsidR="008D7BE9" w:rsidRPr="00CC5C08" w:rsidRDefault="008D7BE9" w:rsidP="008D7BE9">
            <w:pPr>
              <w:jc w:val="both"/>
              <w:rPr>
                <w:rFonts w:eastAsia="Calibri"/>
              </w:rPr>
            </w:pPr>
          </w:p>
        </w:tc>
        <w:tc>
          <w:tcPr>
            <w:tcW w:w="313" w:type="dxa"/>
            <w:shd w:val="clear" w:color="auto" w:fill="auto"/>
          </w:tcPr>
          <w:p w14:paraId="453E820E" w14:textId="77777777" w:rsidR="008D7BE9" w:rsidRPr="00CC5C08" w:rsidRDefault="008D7BE9" w:rsidP="008D7BE9">
            <w:pPr>
              <w:jc w:val="both"/>
              <w:rPr>
                <w:rFonts w:eastAsia="Calibri"/>
              </w:rPr>
            </w:pPr>
          </w:p>
        </w:tc>
        <w:tc>
          <w:tcPr>
            <w:tcW w:w="313" w:type="dxa"/>
            <w:shd w:val="clear" w:color="auto" w:fill="auto"/>
          </w:tcPr>
          <w:p w14:paraId="0A10237D" w14:textId="77777777" w:rsidR="008D7BE9" w:rsidRPr="00CC5C08" w:rsidRDefault="008D7BE9" w:rsidP="008D7BE9">
            <w:pPr>
              <w:jc w:val="both"/>
              <w:rPr>
                <w:rFonts w:eastAsia="Calibri"/>
              </w:rPr>
            </w:pPr>
          </w:p>
        </w:tc>
        <w:tc>
          <w:tcPr>
            <w:tcW w:w="313" w:type="dxa"/>
            <w:shd w:val="clear" w:color="auto" w:fill="auto"/>
          </w:tcPr>
          <w:p w14:paraId="282E2211" w14:textId="77777777" w:rsidR="008D7BE9" w:rsidRPr="00CC5C08" w:rsidRDefault="008D7BE9" w:rsidP="008D7BE9">
            <w:pPr>
              <w:jc w:val="both"/>
              <w:rPr>
                <w:rFonts w:eastAsia="Calibri"/>
              </w:rPr>
            </w:pPr>
          </w:p>
        </w:tc>
        <w:tc>
          <w:tcPr>
            <w:tcW w:w="312" w:type="dxa"/>
            <w:shd w:val="clear" w:color="auto" w:fill="auto"/>
          </w:tcPr>
          <w:p w14:paraId="0CDDADBC" w14:textId="77777777" w:rsidR="008D7BE9" w:rsidRPr="00CC5C08" w:rsidRDefault="008D7BE9" w:rsidP="008D7BE9">
            <w:pPr>
              <w:jc w:val="both"/>
              <w:rPr>
                <w:rFonts w:eastAsia="Calibri"/>
              </w:rPr>
            </w:pPr>
          </w:p>
        </w:tc>
        <w:tc>
          <w:tcPr>
            <w:tcW w:w="312" w:type="dxa"/>
          </w:tcPr>
          <w:p w14:paraId="2F5ECAAF" w14:textId="77777777" w:rsidR="008D7BE9" w:rsidRPr="00CC5C08" w:rsidRDefault="008D7BE9" w:rsidP="008D7BE9">
            <w:pPr>
              <w:jc w:val="both"/>
              <w:rPr>
                <w:rFonts w:eastAsia="Calibri"/>
              </w:rPr>
            </w:pPr>
          </w:p>
        </w:tc>
        <w:tc>
          <w:tcPr>
            <w:tcW w:w="312" w:type="dxa"/>
          </w:tcPr>
          <w:p w14:paraId="629256B1" w14:textId="77777777" w:rsidR="008D7BE9" w:rsidRPr="00CC5C08" w:rsidRDefault="008D7BE9" w:rsidP="008D7BE9">
            <w:pPr>
              <w:jc w:val="both"/>
              <w:rPr>
                <w:rFonts w:eastAsia="Calibri"/>
              </w:rPr>
            </w:pPr>
          </w:p>
        </w:tc>
        <w:tc>
          <w:tcPr>
            <w:tcW w:w="312" w:type="dxa"/>
          </w:tcPr>
          <w:p w14:paraId="2314AA35" w14:textId="77777777" w:rsidR="008D7BE9" w:rsidRPr="00CC5C08" w:rsidRDefault="008D7BE9" w:rsidP="008D7BE9">
            <w:pPr>
              <w:jc w:val="both"/>
              <w:rPr>
                <w:rFonts w:eastAsia="Calibri"/>
              </w:rPr>
            </w:pPr>
          </w:p>
        </w:tc>
        <w:tc>
          <w:tcPr>
            <w:tcW w:w="312" w:type="dxa"/>
          </w:tcPr>
          <w:p w14:paraId="6AD267ED" w14:textId="77777777" w:rsidR="008D7BE9" w:rsidRPr="00CC5C08" w:rsidRDefault="008D7BE9" w:rsidP="008D7BE9">
            <w:pPr>
              <w:jc w:val="both"/>
              <w:rPr>
                <w:rFonts w:eastAsia="Calibri"/>
              </w:rPr>
            </w:pPr>
          </w:p>
        </w:tc>
        <w:tc>
          <w:tcPr>
            <w:tcW w:w="312" w:type="dxa"/>
          </w:tcPr>
          <w:p w14:paraId="24E9E38A" w14:textId="77777777" w:rsidR="008D7BE9" w:rsidRPr="00CC5C08" w:rsidRDefault="008D7BE9" w:rsidP="008D7BE9">
            <w:pPr>
              <w:jc w:val="both"/>
              <w:rPr>
                <w:rFonts w:eastAsia="Calibri"/>
              </w:rPr>
            </w:pPr>
          </w:p>
        </w:tc>
        <w:tc>
          <w:tcPr>
            <w:tcW w:w="312" w:type="dxa"/>
          </w:tcPr>
          <w:p w14:paraId="3BCAE319" w14:textId="77777777" w:rsidR="008D7BE9" w:rsidRPr="00CC5C08" w:rsidRDefault="008D7BE9" w:rsidP="008D7BE9">
            <w:pPr>
              <w:jc w:val="both"/>
              <w:rPr>
                <w:rFonts w:eastAsia="Calibri"/>
              </w:rPr>
            </w:pPr>
          </w:p>
        </w:tc>
        <w:tc>
          <w:tcPr>
            <w:tcW w:w="312" w:type="dxa"/>
          </w:tcPr>
          <w:p w14:paraId="7177183C" w14:textId="77777777" w:rsidR="008D7BE9" w:rsidRPr="00CC5C08" w:rsidRDefault="008D7BE9" w:rsidP="008D7BE9">
            <w:pPr>
              <w:jc w:val="both"/>
              <w:rPr>
                <w:rFonts w:eastAsia="Calibri"/>
              </w:rPr>
            </w:pPr>
          </w:p>
        </w:tc>
        <w:tc>
          <w:tcPr>
            <w:tcW w:w="311" w:type="dxa"/>
          </w:tcPr>
          <w:p w14:paraId="00E9B40E" w14:textId="77777777" w:rsidR="008D7BE9" w:rsidRPr="00CC5C08" w:rsidRDefault="008D7BE9" w:rsidP="008D7BE9">
            <w:pPr>
              <w:jc w:val="both"/>
              <w:rPr>
                <w:rFonts w:eastAsia="Calibri"/>
              </w:rPr>
            </w:pPr>
          </w:p>
        </w:tc>
        <w:tc>
          <w:tcPr>
            <w:tcW w:w="311" w:type="dxa"/>
            <w:shd w:val="clear" w:color="auto" w:fill="auto"/>
          </w:tcPr>
          <w:p w14:paraId="20AD331D" w14:textId="77777777" w:rsidR="008D7BE9" w:rsidRPr="00CC5C08" w:rsidRDefault="008D7BE9" w:rsidP="008D7BE9">
            <w:pPr>
              <w:jc w:val="both"/>
              <w:rPr>
                <w:rFonts w:eastAsia="Calibri"/>
              </w:rPr>
            </w:pPr>
          </w:p>
        </w:tc>
        <w:tc>
          <w:tcPr>
            <w:tcW w:w="311" w:type="dxa"/>
            <w:shd w:val="clear" w:color="auto" w:fill="auto"/>
          </w:tcPr>
          <w:p w14:paraId="2F8E9197" w14:textId="77777777" w:rsidR="008D7BE9" w:rsidRPr="00CC5C08" w:rsidRDefault="008D7BE9" w:rsidP="008D7BE9">
            <w:pPr>
              <w:jc w:val="both"/>
              <w:rPr>
                <w:rFonts w:eastAsia="Calibri"/>
              </w:rPr>
            </w:pPr>
          </w:p>
        </w:tc>
        <w:tc>
          <w:tcPr>
            <w:tcW w:w="311" w:type="dxa"/>
            <w:shd w:val="clear" w:color="auto" w:fill="auto"/>
          </w:tcPr>
          <w:p w14:paraId="0B7419B9" w14:textId="77777777" w:rsidR="008D7BE9" w:rsidRPr="00CC5C08" w:rsidRDefault="008D7BE9" w:rsidP="008D7BE9">
            <w:pPr>
              <w:jc w:val="both"/>
              <w:rPr>
                <w:rFonts w:eastAsia="Calibri"/>
              </w:rPr>
            </w:pPr>
          </w:p>
        </w:tc>
        <w:tc>
          <w:tcPr>
            <w:tcW w:w="311" w:type="dxa"/>
            <w:shd w:val="clear" w:color="auto" w:fill="auto"/>
          </w:tcPr>
          <w:p w14:paraId="000B9176" w14:textId="77777777" w:rsidR="008D7BE9" w:rsidRPr="00CC5C08" w:rsidRDefault="008D7BE9" w:rsidP="008D7BE9">
            <w:pPr>
              <w:jc w:val="both"/>
              <w:rPr>
                <w:rFonts w:eastAsia="Calibri"/>
              </w:rPr>
            </w:pPr>
          </w:p>
        </w:tc>
        <w:tc>
          <w:tcPr>
            <w:tcW w:w="311" w:type="dxa"/>
            <w:shd w:val="clear" w:color="auto" w:fill="auto"/>
          </w:tcPr>
          <w:p w14:paraId="56D7FD06" w14:textId="77777777" w:rsidR="008D7BE9" w:rsidRPr="00CC5C08" w:rsidRDefault="008D7BE9" w:rsidP="008D7BE9">
            <w:pPr>
              <w:jc w:val="both"/>
              <w:rPr>
                <w:rFonts w:eastAsia="Calibri"/>
              </w:rPr>
            </w:pPr>
          </w:p>
        </w:tc>
        <w:tc>
          <w:tcPr>
            <w:tcW w:w="311" w:type="dxa"/>
            <w:shd w:val="clear" w:color="auto" w:fill="auto"/>
          </w:tcPr>
          <w:p w14:paraId="3712A443" w14:textId="77777777" w:rsidR="008D7BE9" w:rsidRPr="00CC5C08" w:rsidRDefault="008D7BE9" w:rsidP="008D7BE9">
            <w:pPr>
              <w:jc w:val="both"/>
              <w:rPr>
                <w:rFonts w:eastAsia="Calibri"/>
              </w:rPr>
            </w:pPr>
          </w:p>
        </w:tc>
        <w:tc>
          <w:tcPr>
            <w:tcW w:w="311" w:type="dxa"/>
            <w:shd w:val="clear" w:color="auto" w:fill="auto"/>
          </w:tcPr>
          <w:p w14:paraId="61347C60" w14:textId="77777777" w:rsidR="008D7BE9" w:rsidRPr="00CC5C08" w:rsidRDefault="008D7BE9" w:rsidP="008D7BE9">
            <w:pPr>
              <w:jc w:val="both"/>
              <w:rPr>
                <w:rFonts w:eastAsia="Calibri"/>
              </w:rPr>
            </w:pPr>
          </w:p>
        </w:tc>
        <w:tc>
          <w:tcPr>
            <w:tcW w:w="311" w:type="dxa"/>
            <w:shd w:val="clear" w:color="auto" w:fill="auto"/>
          </w:tcPr>
          <w:p w14:paraId="35944724" w14:textId="77777777" w:rsidR="008D7BE9" w:rsidRPr="00CC5C08" w:rsidRDefault="008D7BE9" w:rsidP="008D7BE9">
            <w:pPr>
              <w:jc w:val="both"/>
              <w:rPr>
                <w:rFonts w:eastAsia="Calibri"/>
              </w:rPr>
            </w:pPr>
          </w:p>
        </w:tc>
        <w:tc>
          <w:tcPr>
            <w:tcW w:w="311" w:type="dxa"/>
            <w:shd w:val="clear" w:color="auto" w:fill="auto"/>
          </w:tcPr>
          <w:p w14:paraId="147A08DF" w14:textId="77777777" w:rsidR="008D7BE9" w:rsidRPr="00CC5C08" w:rsidRDefault="008D7BE9" w:rsidP="008D7BE9">
            <w:pPr>
              <w:jc w:val="both"/>
              <w:rPr>
                <w:rFonts w:eastAsia="Calibri"/>
              </w:rPr>
            </w:pPr>
          </w:p>
        </w:tc>
        <w:tc>
          <w:tcPr>
            <w:tcW w:w="311" w:type="dxa"/>
            <w:shd w:val="clear" w:color="auto" w:fill="auto"/>
          </w:tcPr>
          <w:p w14:paraId="28B30FDB" w14:textId="77777777" w:rsidR="008D7BE9" w:rsidRPr="00CC5C08" w:rsidRDefault="008D7BE9" w:rsidP="008D7BE9">
            <w:pPr>
              <w:jc w:val="both"/>
              <w:rPr>
                <w:rFonts w:eastAsia="Calibri"/>
              </w:rPr>
            </w:pPr>
          </w:p>
        </w:tc>
        <w:tc>
          <w:tcPr>
            <w:tcW w:w="311" w:type="dxa"/>
            <w:shd w:val="clear" w:color="auto" w:fill="auto"/>
          </w:tcPr>
          <w:p w14:paraId="78740AEA" w14:textId="77777777" w:rsidR="008D7BE9" w:rsidRPr="00CC5C08" w:rsidRDefault="008D7BE9" w:rsidP="008D7BE9">
            <w:pPr>
              <w:jc w:val="both"/>
              <w:rPr>
                <w:rFonts w:eastAsia="Calibri"/>
              </w:rPr>
            </w:pPr>
          </w:p>
        </w:tc>
        <w:tc>
          <w:tcPr>
            <w:tcW w:w="311" w:type="dxa"/>
            <w:shd w:val="clear" w:color="auto" w:fill="auto"/>
          </w:tcPr>
          <w:p w14:paraId="16D3A25B" w14:textId="77777777" w:rsidR="008D7BE9" w:rsidRPr="00CC5C08" w:rsidRDefault="008D7BE9" w:rsidP="008D7BE9">
            <w:pPr>
              <w:jc w:val="both"/>
              <w:rPr>
                <w:rFonts w:eastAsia="Calibri"/>
              </w:rPr>
            </w:pPr>
          </w:p>
        </w:tc>
        <w:tc>
          <w:tcPr>
            <w:tcW w:w="311" w:type="dxa"/>
            <w:shd w:val="clear" w:color="auto" w:fill="auto"/>
          </w:tcPr>
          <w:p w14:paraId="50082D89" w14:textId="77777777" w:rsidR="008D7BE9" w:rsidRPr="00CC5C08" w:rsidRDefault="008D7BE9" w:rsidP="008D7BE9">
            <w:pPr>
              <w:jc w:val="both"/>
              <w:rPr>
                <w:rFonts w:eastAsia="Calibri"/>
              </w:rPr>
            </w:pPr>
          </w:p>
        </w:tc>
        <w:tc>
          <w:tcPr>
            <w:tcW w:w="311" w:type="dxa"/>
            <w:shd w:val="clear" w:color="auto" w:fill="auto"/>
          </w:tcPr>
          <w:p w14:paraId="64C7CE9D" w14:textId="77777777" w:rsidR="008D7BE9" w:rsidRPr="00CC5C08" w:rsidRDefault="008D7BE9" w:rsidP="008D7BE9">
            <w:pPr>
              <w:jc w:val="both"/>
              <w:rPr>
                <w:rFonts w:eastAsia="Calibri"/>
              </w:rPr>
            </w:pPr>
          </w:p>
        </w:tc>
        <w:tc>
          <w:tcPr>
            <w:tcW w:w="311" w:type="dxa"/>
            <w:shd w:val="clear" w:color="auto" w:fill="auto"/>
          </w:tcPr>
          <w:p w14:paraId="604E41D0" w14:textId="77777777" w:rsidR="008D7BE9" w:rsidRPr="00CC5C08" w:rsidRDefault="008D7BE9" w:rsidP="008D7BE9">
            <w:pPr>
              <w:jc w:val="both"/>
              <w:rPr>
                <w:rFonts w:eastAsia="Calibri"/>
              </w:rPr>
            </w:pPr>
          </w:p>
        </w:tc>
      </w:tr>
    </w:tbl>
    <w:p w14:paraId="129F55EA" w14:textId="77777777" w:rsidR="000B328E" w:rsidRPr="00C34373" w:rsidRDefault="000B328E" w:rsidP="000B328E">
      <w:pPr>
        <w:pStyle w:val="NormalWeb"/>
        <w:jc w:val="both"/>
        <w:rPr>
          <w:rFonts w:ascii="Gotham Light" w:hAnsi="Gotham Light"/>
          <w:sz w:val="22"/>
          <w:szCs w:val="22"/>
          <w:lang w:val="es-CO"/>
        </w:rPr>
      </w:pPr>
      <w:r w:rsidRPr="00C34373">
        <w:rPr>
          <w:rFonts w:ascii="Gotham Light" w:hAnsi="Gotham Light"/>
          <w:sz w:val="22"/>
          <w:szCs w:val="22"/>
          <w:lang w:val="es-CO"/>
        </w:rPr>
        <w:lastRenderedPageBreak/>
        <w:t>Tabla H. Fecha de inicio, fecha en la que se tomó la primera muestra y diferencia, casos de dengue, Distrito D, 2009</w:t>
      </w:r>
    </w:p>
    <w:p w14:paraId="05AFAC02" w14:textId="77777777" w:rsidR="000B328E" w:rsidRPr="000B328E" w:rsidRDefault="000B328E" w:rsidP="000B328E">
      <w:pPr>
        <w:pStyle w:val="NormalWeb"/>
        <w:jc w:val="both"/>
        <w:rPr>
          <w:rFonts w:ascii="Gotham Light" w:hAnsi="Gotham Light"/>
          <w:sz w:val="20"/>
          <w:szCs w:val="20"/>
          <w:lang w:val="es-CO"/>
        </w:rPr>
        <w:sectPr w:rsidR="000B328E" w:rsidRPr="000B328E" w:rsidSect="000B328E">
          <w:type w:val="continuous"/>
          <w:pgSz w:w="12240" w:h="15840"/>
          <w:pgMar w:top="1440" w:right="1440" w:bottom="1152" w:left="1440" w:header="1440" w:footer="1152" w:gutter="0"/>
          <w:cols w:space="720"/>
          <w:noEndnote/>
        </w:sectPr>
      </w:pPr>
    </w:p>
    <w:tbl>
      <w:tblPr>
        <w:tblW w:w="4724"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1661"/>
        <w:gridCol w:w="1710"/>
        <w:gridCol w:w="1353"/>
      </w:tblGrid>
      <w:tr w:rsidR="000B328E" w:rsidRPr="000B328E" w14:paraId="2F87F5AA" w14:textId="77777777" w:rsidTr="00C34373">
        <w:trPr>
          <w:trHeight w:val="193"/>
          <w:tblHeader/>
        </w:trPr>
        <w:tc>
          <w:tcPr>
            <w:tcW w:w="1661" w:type="dxa"/>
            <w:tcBorders>
              <w:top w:val="single" w:sz="8" w:space="0" w:color="404040"/>
              <w:left w:val="single" w:sz="8" w:space="0" w:color="404040"/>
              <w:bottom w:val="single" w:sz="8" w:space="0" w:color="404040"/>
              <w:right w:val="nil"/>
            </w:tcBorders>
            <w:shd w:val="clear" w:color="auto" w:fill="DBDBDB"/>
            <w:vAlign w:val="center"/>
          </w:tcPr>
          <w:p w14:paraId="575C03B8" w14:textId="38C1ECEA" w:rsidR="000B328E" w:rsidRPr="000B328E" w:rsidRDefault="000B328E" w:rsidP="000B328E">
            <w:pPr>
              <w:spacing w:after="0"/>
              <w:jc w:val="center"/>
              <w:rPr>
                <w:rFonts w:ascii="Gotham Light" w:eastAsia="Calibri" w:hAnsi="Gotham Light"/>
                <w:b/>
                <w:bCs/>
                <w:color w:val="000000"/>
              </w:rPr>
            </w:pPr>
            <w:r w:rsidRPr="000B328E">
              <w:rPr>
                <w:rFonts w:ascii="Gotham Light" w:hAnsi="Gotham Light"/>
                <w:sz w:val="20"/>
                <w:szCs w:val="20"/>
              </w:rPr>
              <w:t xml:space="preserve"> </w:t>
            </w:r>
            <w:r w:rsidRPr="000B328E">
              <w:rPr>
                <w:rFonts w:ascii="Gotham Light" w:eastAsia="Calibri" w:hAnsi="Gotham Light" w:cs="Times New Roman"/>
                <w:bCs/>
                <w:color w:val="000000"/>
              </w:rPr>
              <w:br w:type="page"/>
            </w:r>
            <w:r w:rsidRPr="000B328E">
              <w:rPr>
                <w:rFonts w:ascii="Gotham Light" w:eastAsia="Calibri" w:hAnsi="Gotham Light"/>
                <w:b/>
                <w:bCs/>
                <w:color w:val="000000"/>
              </w:rPr>
              <w:t>Fecha de inicio</w:t>
            </w:r>
          </w:p>
        </w:tc>
        <w:tc>
          <w:tcPr>
            <w:tcW w:w="1710" w:type="dxa"/>
            <w:tcBorders>
              <w:top w:val="single" w:sz="8" w:space="0" w:color="404040"/>
              <w:left w:val="nil"/>
              <w:bottom w:val="single" w:sz="8" w:space="0" w:color="404040"/>
              <w:right w:val="nil"/>
            </w:tcBorders>
            <w:shd w:val="clear" w:color="auto" w:fill="DBDBDB"/>
            <w:vAlign w:val="center"/>
          </w:tcPr>
          <w:p w14:paraId="000798AB" w14:textId="77777777" w:rsidR="000B328E" w:rsidRPr="000B328E" w:rsidRDefault="000B328E" w:rsidP="000B328E">
            <w:pPr>
              <w:spacing w:after="0"/>
              <w:jc w:val="center"/>
              <w:rPr>
                <w:rFonts w:ascii="Gotham Light" w:eastAsia="Calibri" w:hAnsi="Gotham Light"/>
                <w:b/>
                <w:bCs/>
                <w:color w:val="000000"/>
              </w:rPr>
            </w:pPr>
            <w:r w:rsidRPr="000B328E">
              <w:rPr>
                <w:rFonts w:ascii="Gotham Light" w:eastAsia="Calibri" w:hAnsi="Gotham Light"/>
                <w:b/>
                <w:bCs/>
                <w:color w:val="000000"/>
              </w:rPr>
              <w:t>Fecha en la que se tomó la primera muestra</w:t>
            </w:r>
          </w:p>
        </w:tc>
        <w:tc>
          <w:tcPr>
            <w:tcW w:w="1353" w:type="dxa"/>
            <w:tcBorders>
              <w:top w:val="single" w:sz="8" w:space="0" w:color="404040"/>
              <w:left w:val="nil"/>
              <w:bottom w:val="single" w:sz="8" w:space="0" w:color="404040"/>
              <w:right w:val="single" w:sz="8" w:space="0" w:color="404040"/>
            </w:tcBorders>
            <w:shd w:val="clear" w:color="auto" w:fill="DBDBDB"/>
            <w:vAlign w:val="center"/>
          </w:tcPr>
          <w:p w14:paraId="3E787E09" w14:textId="77777777" w:rsidR="000B328E" w:rsidRPr="000B328E" w:rsidRDefault="000B328E" w:rsidP="000B328E">
            <w:pPr>
              <w:spacing w:after="0"/>
              <w:jc w:val="center"/>
              <w:rPr>
                <w:rFonts w:ascii="Gotham Light" w:eastAsia="Calibri" w:hAnsi="Gotham Light"/>
                <w:b/>
                <w:bCs/>
                <w:color w:val="000000"/>
              </w:rPr>
            </w:pPr>
            <w:r w:rsidRPr="000B328E">
              <w:rPr>
                <w:rFonts w:ascii="Gotham Light" w:eastAsia="Calibri" w:hAnsi="Gotham Light"/>
                <w:b/>
                <w:bCs/>
                <w:color w:val="000000"/>
              </w:rPr>
              <w:t>Diferencia</w:t>
            </w:r>
          </w:p>
        </w:tc>
      </w:tr>
      <w:tr w:rsidR="000B328E" w:rsidRPr="000B328E" w14:paraId="1C6B447D" w14:textId="77777777" w:rsidTr="00C34373">
        <w:trPr>
          <w:trHeight w:val="200"/>
        </w:trPr>
        <w:tc>
          <w:tcPr>
            <w:tcW w:w="1661" w:type="dxa"/>
            <w:tcBorders>
              <w:right w:val="nil"/>
            </w:tcBorders>
            <w:shd w:val="clear" w:color="auto" w:fill="C0C0C0"/>
            <w:noWrap/>
            <w:vAlign w:val="center"/>
          </w:tcPr>
          <w:p w14:paraId="0DE84C6F"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03/02/2009</w:t>
            </w:r>
          </w:p>
        </w:tc>
        <w:tc>
          <w:tcPr>
            <w:tcW w:w="1710" w:type="dxa"/>
            <w:tcBorders>
              <w:left w:val="nil"/>
              <w:right w:val="nil"/>
            </w:tcBorders>
            <w:shd w:val="clear" w:color="auto" w:fill="C0C0C0"/>
            <w:noWrap/>
            <w:vAlign w:val="center"/>
          </w:tcPr>
          <w:p w14:paraId="23C8F15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05/02/2009</w:t>
            </w:r>
          </w:p>
        </w:tc>
        <w:tc>
          <w:tcPr>
            <w:tcW w:w="1353" w:type="dxa"/>
            <w:tcBorders>
              <w:left w:val="nil"/>
            </w:tcBorders>
            <w:shd w:val="clear" w:color="auto" w:fill="C0C0C0"/>
            <w:noWrap/>
            <w:vAlign w:val="center"/>
          </w:tcPr>
          <w:p w14:paraId="6EDFD7E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0B3A048B" w14:textId="77777777" w:rsidTr="00C34373">
        <w:trPr>
          <w:trHeight w:val="200"/>
        </w:trPr>
        <w:tc>
          <w:tcPr>
            <w:tcW w:w="1661" w:type="dxa"/>
            <w:tcBorders>
              <w:right w:val="nil"/>
            </w:tcBorders>
            <w:shd w:val="clear" w:color="auto" w:fill="auto"/>
            <w:noWrap/>
            <w:vAlign w:val="center"/>
          </w:tcPr>
          <w:p w14:paraId="5A2F3B76"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07/03/2009</w:t>
            </w:r>
          </w:p>
        </w:tc>
        <w:tc>
          <w:tcPr>
            <w:tcW w:w="1710" w:type="dxa"/>
            <w:tcBorders>
              <w:left w:val="nil"/>
              <w:right w:val="nil"/>
            </w:tcBorders>
            <w:shd w:val="clear" w:color="auto" w:fill="auto"/>
            <w:noWrap/>
            <w:vAlign w:val="center"/>
          </w:tcPr>
          <w:p w14:paraId="610905B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08/03/2009</w:t>
            </w:r>
          </w:p>
        </w:tc>
        <w:tc>
          <w:tcPr>
            <w:tcW w:w="1353" w:type="dxa"/>
            <w:tcBorders>
              <w:left w:val="nil"/>
            </w:tcBorders>
            <w:shd w:val="clear" w:color="auto" w:fill="auto"/>
            <w:noWrap/>
            <w:vAlign w:val="center"/>
          </w:tcPr>
          <w:p w14:paraId="322D343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4427A5CE" w14:textId="77777777" w:rsidTr="00C34373">
        <w:trPr>
          <w:trHeight w:val="200"/>
        </w:trPr>
        <w:tc>
          <w:tcPr>
            <w:tcW w:w="1661" w:type="dxa"/>
            <w:tcBorders>
              <w:right w:val="nil"/>
            </w:tcBorders>
            <w:shd w:val="clear" w:color="auto" w:fill="C0C0C0"/>
            <w:noWrap/>
            <w:vAlign w:val="center"/>
          </w:tcPr>
          <w:p w14:paraId="4BCD100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15/03/2009</w:t>
            </w:r>
          </w:p>
        </w:tc>
        <w:tc>
          <w:tcPr>
            <w:tcW w:w="1710" w:type="dxa"/>
            <w:tcBorders>
              <w:left w:val="nil"/>
              <w:right w:val="nil"/>
            </w:tcBorders>
            <w:shd w:val="clear" w:color="auto" w:fill="C0C0C0"/>
            <w:noWrap/>
            <w:vAlign w:val="center"/>
          </w:tcPr>
          <w:p w14:paraId="14EDAE7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16/03/2009</w:t>
            </w:r>
          </w:p>
        </w:tc>
        <w:tc>
          <w:tcPr>
            <w:tcW w:w="1353" w:type="dxa"/>
            <w:tcBorders>
              <w:left w:val="nil"/>
            </w:tcBorders>
            <w:shd w:val="clear" w:color="auto" w:fill="C0C0C0"/>
            <w:noWrap/>
            <w:vAlign w:val="center"/>
          </w:tcPr>
          <w:p w14:paraId="7D4B131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456BB739" w14:textId="77777777" w:rsidTr="00C34373">
        <w:trPr>
          <w:trHeight w:val="200"/>
        </w:trPr>
        <w:tc>
          <w:tcPr>
            <w:tcW w:w="1661" w:type="dxa"/>
            <w:tcBorders>
              <w:right w:val="nil"/>
            </w:tcBorders>
            <w:shd w:val="clear" w:color="auto" w:fill="auto"/>
            <w:noWrap/>
            <w:vAlign w:val="center"/>
          </w:tcPr>
          <w:p w14:paraId="4010AAE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18/03/2009</w:t>
            </w:r>
          </w:p>
        </w:tc>
        <w:tc>
          <w:tcPr>
            <w:tcW w:w="1710" w:type="dxa"/>
            <w:tcBorders>
              <w:left w:val="nil"/>
              <w:right w:val="nil"/>
            </w:tcBorders>
            <w:shd w:val="clear" w:color="auto" w:fill="auto"/>
            <w:noWrap/>
            <w:vAlign w:val="center"/>
          </w:tcPr>
          <w:p w14:paraId="5A78217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22/03/2009</w:t>
            </w:r>
          </w:p>
        </w:tc>
        <w:tc>
          <w:tcPr>
            <w:tcW w:w="1353" w:type="dxa"/>
            <w:tcBorders>
              <w:left w:val="nil"/>
            </w:tcBorders>
            <w:shd w:val="clear" w:color="auto" w:fill="auto"/>
            <w:noWrap/>
            <w:vAlign w:val="center"/>
          </w:tcPr>
          <w:p w14:paraId="4DA81CF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7C254A5D" w14:textId="77777777" w:rsidTr="00C34373">
        <w:trPr>
          <w:trHeight w:val="200"/>
        </w:trPr>
        <w:tc>
          <w:tcPr>
            <w:tcW w:w="1661" w:type="dxa"/>
            <w:tcBorders>
              <w:right w:val="nil"/>
            </w:tcBorders>
            <w:shd w:val="clear" w:color="auto" w:fill="C0C0C0"/>
            <w:noWrap/>
            <w:vAlign w:val="center"/>
          </w:tcPr>
          <w:p w14:paraId="5060E5D7"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25/03/2009</w:t>
            </w:r>
          </w:p>
        </w:tc>
        <w:tc>
          <w:tcPr>
            <w:tcW w:w="1710" w:type="dxa"/>
            <w:tcBorders>
              <w:left w:val="nil"/>
              <w:right w:val="nil"/>
            </w:tcBorders>
            <w:shd w:val="clear" w:color="auto" w:fill="C0C0C0"/>
            <w:noWrap/>
            <w:vAlign w:val="center"/>
          </w:tcPr>
          <w:p w14:paraId="305E44A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26/03/2009</w:t>
            </w:r>
          </w:p>
        </w:tc>
        <w:tc>
          <w:tcPr>
            <w:tcW w:w="1353" w:type="dxa"/>
            <w:tcBorders>
              <w:left w:val="nil"/>
            </w:tcBorders>
            <w:shd w:val="clear" w:color="auto" w:fill="C0C0C0"/>
            <w:noWrap/>
            <w:vAlign w:val="center"/>
          </w:tcPr>
          <w:p w14:paraId="2B7D2C9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1849DF53" w14:textId="77777777" w:rsidTr="00C34373">
        <w:trPr>
          <w:trHeight w:val="200"/>
        </w:trPr>
        <w:tc>
          <w:tcPr>
            <w:tcW w:w="1661" w:type="dxa"/>
            <w:tcBorders>
              <w:right w:val="nil"/>
            </w:tcBorders>
            <w:shd w:val="clear" w:color="auto" w:fill="auto"/>
            <w:noWrap/>
            <w:vAlign w:val="center"/>
          </w:tcPr>
          <w:p w14:paraId="3DA2CEF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11/04/2009</w:t>
            </w:r>
          </w:p>
        </w:tc>
        <w:tc>
          <w:tcPr>
            <w:tcW w:w="1710" w:type="dxa"/>
            <w:tcBorders>
              <w:left w:val="nil"/>
              <w:right w:val="nil"/>
            </w:tcBorders>
            <w:shd w:val="clear" w:color="auto" w:fill="auto"/>
            <w:noWrap/>
            <w:vAlign w:val="center"/>
          </w:tcPr>
          <w:p w14:paraId="29EBADD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16/04/2009</w:t>
            </w:r>
          </w:p>
        </w:tc>
        <w:tc>
          <w:tcPr>
            <w:tcW w:w="1353" w:type="dxa"/>
            <w:tcBorders>
              <w:left w:val="nil"/>
            </w:tcBorders>
            <w:shd w:val="clear" w:color="auto" w:fill="auto"/>
            <w:noWrap/>
            <w:vAlign w:val="center"/>
          </w:tcPr>
          <w:p w14:paraId="517889C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6B3A3563" w14:textId="77777777" w:rsidTr="00C34373">
        <w:trPr>
          <w:trHeight w:val="200"/>
        </w:trPr>
        <w:tc>
          <w:tcPr>
            <w:tcW w:w="1661" w:type="dxa"/>
            <w:tcBorders>
              <w:right w:val="nil"/>
            </w:tcBorders>
            <w:shd w:val="clear" w:color="auto" w:fill="C0C0C0"/>
            <w:noWrap/>
            <w:vAlign w:val="center"/>
          </w:tcPr>
          <w:p w14:paraId="650932B1"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23/04/2009</w:t>
            </w:r>
          </w:p>
        </w:tc>
        <w:tc>
          <w:tcPr>
            <w:tcW w:w="1710" w:type="dxa"/>
            <w:tcBorders>
              <w:left w:val="nil"/>
              <w:right w:val="nil"/>
            </w:tcBorders>
            <w:shd w:val="clear" w:color="auto" w:fill="C0C0C0"/>
            <w:noWrap/>
            <w:vAlign w:val="center"/>
          </w:tcPr>
          <w:p w14:paraId="2CEA8B5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27/04/2009</w:t>
            </w:r>
          </w:p>
        </w:tc>
        <w:tc>
          <w:tcPr>
            <w:tcW w:w="1353" w:type="dxa"/>
            <w:tcBorders>
              <w:left w:val="nil"/>
            </w:tcBorders>
            <w:shd w:val="clear" w:color="auto" w:fill="C0C0C0"/>
            <w:noWrap/>
            <w:vAlign w:val="center"/>
          </w:tcPr>
          <w:p w14:paraId="3CF056A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44F7C83C" w14:textId="77777777" w:rsidTr="00C34373">
        <w:trPr>
          <w:trHeight w:val="200"/>
        </w:trPr>
        <w:tc>
          <w:tcPr>
            <w:tcW w:w="1661" w:type="dxa"/>
            <w:tcBorders>
              <w:right w:val="nil"/>
            </w:tcBorders>
            <w:shd w:val="clear" w:color="auto" w:fill="auto"/>
            <w:noWrap/>
            <w:vAlign w:val="center"/>
          </w:tcPr>
          <w:p w14:paraId="331F118C"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01/05/2009</w:t>
            </w:r>
          </w:p>
        </w:tc>
        <w:tc>
          <w:tcPr>
            <w:tcW w:w="1710" w:type="dxa"/>
            <w:tcBorders>
              <w:left w:val="nil"/>
              <w:right w:val="nil"/>
            </w:tcBorders>
            <w:shd w:val="clear" w:color="auto" w:fill="auto"/>
            <w:noWrap/>
            <w:vAlign w:val="center"/>
          </w:tcPr>
          <w:p w14:paraId="49F107F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04/05/2009</w:t>
            </w:r>
          </w:p>
        </w:tc>
        <w:tc>
          <w:tcPr>
            <w:tcW w:w="1353" w:type="dxa"/>
            <w:tcBorders>
              <w:left w:val="nil"/>
            </w:tcBorders>
            <w:shd w:val="clear" w:color="auto" w:fill="auto"/>
            <w:noWrap/>
            <w:vAlign w:val="center"/>
          </w:tcPr>
          <w:p w14:paraId="3ECC76D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E8E8FA6" w14:textId="77777777" w:rsidTr="00C34373">
        <w:trPr>
          <w:trHeight w:val="200"/>
        </w:trPr>
        <w:tc>
          <w:tcPr>
            <w:tcW w:w="1661" w:type="dxa"/>
            <w:tcBorders>
              <w:right w:val="nil"/>
            </w:tcBorders>
            <w:shd w:val="clear" w:color="auto" w:fill="C0C0C0"/>
            <w:noWrap/>
            <w:vAlign w:val="center"/>
          </w:tcPr>
          <w:p w14:paraId="70C96D2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09/05/2009</w:t>
            </w:r>
          </w:p>
        </w:tc>
        <w:tc>
          <w:tcPr>
            <w:tcW w:w="1710" w:type="dxa"/>
            <w:tcBorders>
              <w:left w:val="nil"/>
              <w:right w:val="nil"/>
            </w:tcBorders>
            <w:shd w:val="clear" w:color="auto" w:fill="C0C0C0"/>
            <w:noWrap/>
            <w:vAlign w:val="center"/>
          </w:tcPr>
          <w:p w14:paraId="7A6C61D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11/05/2009</w:t>
            </w:r>
          </w:p>
        </w:tc>
        <w:tc>
          <w:tcPr>
            <w:tcW w:w="1353" w:type="dxa"/>
            <w:tcBorders>
              <w:left w:val="nil"/>
            </w:tcBorders>
            <w:shd w:val="clear" w:color="auto" w:fill="C0C0C0"/>
            <w:noWrap/>
            <w:vAlign w:val="center"/>
          </w:tcPr>
          <w:p w14:paraId="2AF1EFF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1842350C" w14:textId="77777777" w:rsidTr="00C34373">
        <w:trPr>
          <w:trHeight w:val="200"/>
        </w:trPr>
        <w:tc>
          <w:tcPr>
            <w:tcW w:w="1661" w:type="dxa"/>
            <w:tcBorders>
              <w:right w:val="nil"/>
            </w:tcBorders>
            <w:shd w:val="clear" w:color="auto" w:fill="auto"/>
            <w:vAlign w:val="center"/>
          </w:tcPr>
          <w:p w14:paraId="5E29956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16/05/2009</w:t>
            </w:r>
          </w:p>
        </w:tc>
        <w:tc>
          <w:tcPr>
            <w:tcW w:w="1710" w:type="dxa"/>
            <w:tcBorders>
              <w:left w:val="nil"/>
              <w:right w:val="nil"/>
            </w:tcBorders>
            <w:shd w:val="clear" w:color="auto" w:fill="auto"/>
            <w:noWrap/>
            <w:vAlign w:val="center"/>
          </w:tcPr>
          <w:p w14:paraId="7C54FF1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18/05/2009</w:t>
            </w:r>
          </w:p>
        </w:tc>
        <w:tc>
          <w:tcPr>
            <w:tcW w:w="1353" w:type="dxa"/>
            <w:tcBorders>
              <w:left w:val="nil"/>
            </w:tcBorders>
            <w:shd w:val="clear" w:color="auto" w:fill="auto"/>
            <w:noWrap/>
            <w:vAlign w:val="center"/>
          </w:tcPr>
          <w:p w14:paraId="63CBB09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7CE0ABD0" w14:textId="77777777" w:rsidTr="00C34373">
        <w:trPr>
          <w:trHeight w:val="200"/>
        </w:trPr>
        <w:tc>
          <w:tcPr>
            <w:tcW w:w="1661" w:type="dxa"/>
            <w:tcBorders>
              <w:right w:val="nil"/>
            </w:tcBorders>
            <w:shd w:val="clear" w:color="auto" w:fill="C0C0C0"/>
            <w:noWrap/>
            <w:vAlign w:val="center"/>
          </w:tcPr>
          <w:p w14:paraId="3EF9DCEF"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20/05/2009</w:t>
            </w:r>
          </w:p>
        </w:tc>
        <w:tc>
          <w:tcPr>
            <w:tcW w:w="1710" w:type="dxa"/>
            <w:tcBorders>
              <w:left w:val="nil"/>
              <w:right w:val="nil"/>
            </w:tcBorders>
            <w:shd w:val="clear" w:color="auto" w:fill="C0C0C0"/>
            <w:noWrap/>
            <w:vAlign w:val="center"/>
          </w:tcPr>
          <w:p w14:paraId="129D92E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23/05/2009</w:t>
            </w:r>
          </w:p>
        </w:tc>
        <w:tc>
          <w:tcPr>
            <w:tcW w:w="1353" w:type="dxa"/>
            <w:tcBorders>
              <w:left w:val="nil"/>
            </w:tcBorders>
            <w:shd w:val="clear" w:color="auto" w:fill="C0C0C0"/>
            <w:noWrap/>
            <w:vAlign w:val="center"/>
          </w:tcPr>
          <w:p w14:paraId="421A0FE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8722AE9" w14:textId="77777777" w:rsidTr="00C34373">
        <w:trPr>
          <w:trHeight w:val="200"/>
        </w:trPr>
        <w:tc>
          <w:tcPr>
            <w:tcW w:w="1661" w:type="dxa"/>
            <w:tcBorders>
              <w:right w:val="nil"/>
            </w:tcBorders>
            <w:shd w:val="clear" w:color="auto" w:fill="auto"/>
            <w:vAlign w:val="center"/>
          </w:tcPr>
          <w:p w14:paraId="522C52C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27/05/2009</w:t>
            </w:r>
          </w:p>
        </w:tc>
        <w:tc>
          <w:tcPr>
            <w:tcW w:w="1710" w:type="dxa"/>
            <w:tcBorders>
              <w:left w:val="nil"/>
              <w:right w:val="nil"/>
            </w:tcBorders>
            <w:shd w:val="clear" w:color="auto" w:fill="auto"/>
            <w:noWrap/>
            <w:vAlign w:val="center"/>
          </w:tcPr>
          <w:p w14:paraId="0970A53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29/05/2009</w:t>
            </w:r>
          </w:p>
        </w:tc>
        <w:tc>
          <w:tcPr>
            <w:tcW w:w="1353" w:type="dxa"/>
            <w:tcBorders>
              <w:left w:val="nil"/>
            </w:tcBorders>
            <w:shd w:val="clear" w:color="auto" w:fill="auto"/>
            <w:noWrap/>
            <w:vAlign w:val="center"/>
          </w:tcPr>
          <w:p w14:paraId="417DF6C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5E5E726F" w14:textId="77777777" w:rsidTr="00C34373">
        <w:trPr>
          <w:trHeight w:val="200"/>
        </w:trPr>
        <w:tc>
          <w:tcPr>
            <w:tcW w:w="1661" w:type="dxa"/>
            <w:tcBorders>
              <w:right w:val="nil"/>
            </w:tcBorders>
            <w:shd w:val="clear" w:color="auto" w:fill="C0C0C0"/>
            <w:noWrap/>
            <w:vAlign w:val="center"/>
          </w:tcPr>
          <w:p w14:paraId="6EE4D999"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02/06/2009</w:t>
            </w:r>
          </w:p>
        </w:tc>
        <w:tc>
          <w:tcPr>
            <w:tcW w:w="1710" w:type="dxa"/>
            <w:tcBorders>
              <w:left w:val="nil"/>
              <w:right w:val="nil"/>
            </w:tcBorders>
            <w:shd w:val="clear" w:color="auto" w:fill="C0C0C0"/>
            <w:noWrap/>
            <w:vAlign w:val="center"/>
          </w:tcPr>
          <w:p w14:paraId="5C7CC22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03/06/2009</w:t>
            </w:r>
          </w:p>
        </w:tc>
        <w:tc>
          <w:tcPr>
            <w:tcW w:w="1353" w:type="dxa"/>
            <w:tcBorders>
              <w:left w:val="nil"/>
            </w:tcBorders>
            <w:shd w:val="clear" w:color="auto" w:fill="C0C0C0"/>
            <w:noWrap/>
            <w:vAlign w:val="center"/>
          </w:tcPr>
          <w:p w14:paraId="39326BC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60729F8B" w14:textId="77777777" w:rsidTr="00C34373">
        <w:trPr>
          <w:trHeight w:val="200"/>
        </w:trPr>
        <w:tc>
          <w:tcPr>
            <w:tcW w:w="1661" w:type="dxa"/>
            <w:tcBorders>
              <w:right w:val="nil"/>
            </w:tcBorders>
            <w:shd w:val="clear" w:color="auto" w:fill="auto"/>
            <w:noWrap/>
            <w:vAlign w:val="center"/>
          </w:tcPr>
          <w:p w14:paraId="6858F9C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07/06/2009</w:t>
            </w:r>
          </w:p>
        </w:tc>
        <w:tc>
          <w:tcPr>
            <w:tcW w:w="1710" w:type="dxa"/>
            <w:tcBorders>
              <w:left w:val="nil"/>
              <w:right w:val="nil"/>
            </w:tcBorders>
            <w:shd w:val="clear" w:color="auto" w:fill="auto"/>
            <w:noWrap/>
            <w:vAlign w:val="center"/>
          </w:tcPr>
          <w:p w14:paraId="3873C90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08/06/2009</w:t>
            </w:r>
          </w:p>
        </w:tc>
        <w:tc>
          <w:tcPr>
            <w:tcW w:w="1353" w:type="dxa"/>
            <w:tcBorders>
              <w:left w:val="nil"/>
            </w:tcBorders>
            <w:shd w:val="clear" w:color="auto" w:fill="auto"/>
            <w:noWrap/>
            <w:vAlign w:val="center"/>
          </w:tcPr>
          <w:p w14:paraId="4CF4A53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794CFEC7" w14:textId="77777777" w:rsidTr="00C34373">
        <w:trPr>
          <w:trHeight w:val="200"/>
        </w:trPr>
        <w:tc>
          <w:tcPr>
            <w:tcW w:w="1661" w:type="dxa"/>
            <w:tcBorders>
              <w:right w:val="nil"/>
            </w:tcBorders>
            <w:shd w:val="clear" w:color="auto" w:fill="C0C0C0"/>
            <w:noWrap/>
            <w:vAlign w:val="center"/>
          </w:tcPr>
          <w:p w14:paraId="285F87A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10/06/2009</w:t>
            </w:r>
          </w:p>
        </w:tc>
        <w:tc>
          <w:tcPr>
            <w:tcW w:w="1710" w:type="dxa"/>
            <w:tcBorders>
              <w:left w:val="nil"/>
              <w:right w:val="nil"/>
            </w:tcBorders>
            <w:shd w:val="clear" w:color="auto" w:fill="C0C0C0"/>
            <w:noWrap/>
            <w:vAlign w:val="center"/>
          </w:tcPr>
          <w:p w14:paraId="73E45B5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15/06/2009</w:t>
            </w:r>
          </w:p>
        </w:tc>
        <w:tc>
          <w:tcPr>
            <w:tcW w:w="1353" w:type="dxa"/>
            <w:tcBorders>
              <w:left w:val="nil"/>
            </w:tcBorders>
            <w:shd w:val="clear" w:color="auto" w:fill="C0C0C0"/>
            <w:noWrap/>
            <w:vAlign w:val="center"/>
          </w:tcPr>
          <w:p w14:paraId="1A924AD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522AF9B2" w14:textId="77777777" w:rsidTr="00C34373">
        <w:trPr>
          <w:trHeight w:val="200"/>
        </w:trPr>
        <w:tc>
          <w:tcPr>
            <w:tcW w:w="1661" w:type="dxa"/>
            <w:tcBorders>
              <w:right w:val="nil"/>
            </w:tcBorders>
            <w:shd w:val="clear" w:color="auto" w:fill="auto"/>
            <w:noWrap/>
            <w:vAlign w:val="center"/>
          </w:tcPr>
          <w:p w14:paraId="19D703B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10/06/2009</w:t>
            </w:r>
          </w:p>
        </w:tc>
        <w:tc>
          <w:tcPr>
            <w:tcW w:w="1710" w:type="dxa"/>
            <w:tcBorders>
              <w:left w:val="nil"/>
              <w:right w:val="nil"/>
            </w:tcBorders>
            <w:shd w:val="clear" w:color="auto" w:fill="auto"/>
            <w:noWrap/>
            <w:vAlign w:val="center"/>
          </w:tcPr>
          <w:p w14:paraId="68B755C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13/06/2009</w:t>
            </w:r>
          </w:p>
        </w:tc>
        <w:tc>
          <w:tcPr>
            <w:tcW w:w="1353" w:type="dxa"/>
            <w:tcBorders>
              <w:left w:val="nil"/>
            </w:tcBorders>
            <w:shd w:val="clear" w:color="auto" w:fill="auto"/>
            <w:noWrap/>
            <w:vAlign w:val="center"/>
          </w:tcPr>
          <w:p w14:paraId="5C62B79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2DD7C56F" w14:textId="77777777" w:rsidTr="00C34373">
        <w:trPr>
          <w:trHeight w:val="200"/>
        </w:trPr>
        <w:tc>
          <w:tcPr>
            <w:tcW w:w="1661" w:type="dxa"/>
            <w:tcBorders>
              <w:right w:val="nil"/>
            </w:tcBorders>
            <w:shd w:val="clear" w:color="auto" w:fill="C0C0C0"/>
            <w:noWrap/>
            <w:vAlign w:val="center"/>
          </w:tcPr>
          <w:p w14:paraId="55B9FE9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18/06/2009</w:t>
            </w:r>
          </w:p>
        </w:tc>
        <w:tc>
          <w:tcPr>
            <w:tcW w:w="1710" w:type="dxa"/>
            <w:tcBorders>
              <w:left w:val="nil"/>
              <w:right w:val="nil"/>
            </w:tcBorders>
            <w:shd w:val="clear" w:color="auto" w:fill="C0C0C0"/>
            <w:noWrap/>
            <w:vAlign w:val="center"/>
          </w:tcPr>
          <w:p w14:paraId="5B68303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20/06/2009</w:t>
            </w:r>
          </w:p>
        </w:tc>
        <w:tc>
          <w:tcPr>
            <w:tcW w:w="1353" w:type="dxa"/>
            <w:tcBorders>
              <w:left w:val="nil"/>
            </w:tcBorders>
            <w:shd w:val="clear" w:color="auto" w:fill="C0C0C0"/>
            <w:noWrap/>
            <w:vAlign w:val="center"/>
          </w:tcPr>
          <w:p w14:paraId="470F37A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35D14FD6" w14:textId="77777777" w:rsidTr="00C34373">
        <w:trPr>
          <w:trHeight w:val="200"/>
        </w:trPr>
        <w:tc>
          <w:tcPr>
            <w:tcW w:w="1661" w:type="dxa"/>
            <w:tcBorders>
              <w:right w:val="nil"/>
            </w:tcBorders>
            <w:shd w:val="clear" w:color="auto" w:fill="auto"/>
            <w:noWrap/>
            <w:vAlign w:val="center"/>
          </w:tcPr>
          <w:p w14:paraId="49BE082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24/06/2009</w:t>
            </w:r>
          </w:p>
        </w:tc>
        <w:tc>
          <w:tcPr>
            <w:tcW w:w="1710" w:type="dxa"/>
            <w:tcBorders>
              <w:left w:val="nil"/>
              <w:right w:val="nil"/>
            </w:tcBorders>
            <w:shd w:val="clear" w:color="auto" w:fill="auto"/>
            <w:noWrap/>
            <w:vAlign w:val="center"/>
          </w:tcPr>
          <w:p w14:paraId="1A4B3E9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27/06/5009</w:t>
            </w:r>
          </w:p>
        </w:tc>
        <w:tc>
          <w:tcPr>
            <w:tcW w:w="1353" w:type="dxa"/>
            <w:tcBorders>
              <w:left w:val="nil"/>
            </w:tcBorders>
            <w:shd w:val="clear" w:color="auto" w:fill="auto"/>
            <w:noWrap/>
            <w:vAlign w:val="center"/>
          </w:tcPr>
          <w:p w14:paraId="53AD2E2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367CF601" w14:textId="77777777" w:rsidTr="00C34373">
        <w:trPr>
          <w:trHeight w:val="200"/>
        </w:trPr>
        <w:tc>
          <w:tcPr>
            <w:tcW w:w="1661" w:type="dxa"/>
            <w:tcBorders>
              <w:right w:val="nil"/>
            </w:tcBorders>
            <w:shd w:val="clear" w:color="auto" w:fill="C0C0C0"/>
            <w:noWrap/>
            <w:vAlign w:val="center"/>
          </w:tcPr>
          <w:p w14:paraId="39F0964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28/06/2009</w:t>
            </w:r>
          </w:p>
        </w:tc>
        <w:tc>
          <w:tcPr>
            <w:tcW w:w="1710" w:type="dxa"/>
            <w:tcBorders>
              <w:left w:val="nil"/>
              <w:right w:val="nil"/>
            </w:tcBorders>
            <w:shd w:val="clear" w:color="auto" w:fill="C0C0C0"/>
            <w:noWrap/>
            <w:vAlign w:val="center"/>
          </w:tcPr>
          <w:p w14:paraId="5DC17A2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30/06/2009</w:t>
            </w:r>
          </w:p>
        </w:tc>
        <w:tc>
          <w:tcPr>
            <w:tcW w:w="1353" w:type="dxa"/>
            <w:tcBorders>
              <w:left w:val="nil"/>
            </w:tcBorders>
            <w:shd w:val="clear" w:color="auto" w:fill="C0C0C0"/>
            <w:noWrap/>
            <w:vAlign w:val="center"/>
          </w:tcPr>
          <w:p w14:paraId="627826F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7754101B" w14:textId="77777777" w:rsidTr="00C34373">
        <w:trPr>
          <w:trHeight w:val="200"/>
        </w:trPr>
        <w:tc>
          <w:tcPr>
            <w:tcW w:w="1661" w:type="dxa"/>
            <w:tcBorders>
              <w:right w:val="nil"/>
            </w:tcBorders>
            <w:shd w:val="clear" w:color="auto" w:fill="auto"/>
            <w:noWrap/>
            <w:vAlign w:val="center"/>
          </w:tcPr>
          <w:p w14:paraId="72F65762"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30/06/2009</w:t>
            </w:r>
          </w:p>
        </w:tc>
        <w:tc>
          <w:tcPr>
            <w:tcW w:w="1710" w:type="dxa"/>
            <w:tcBorders>
              <w:left w:val="nil"/>
              <w:right w:val="nil"/>
            </w:tcBorders>
            <w:shd w:val="clear" w:color="auto" w:fill="auto"/>
            <w:noWrap/>
            <w:vAlign w:val="center"/>
          </w:tcPr>
          <w:p w14:paraId="6F832E5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04/07/2009</w:t>
            </w:r>
          </w:p>
        </w:tc>
        <w:tc>
          <w:tcPr>
            <w:tcW w:w="1353" w:type="dxa"/>
            <w:tcBorders>
              <w:left w:val="nil"/>
            </w:tcBorders>
            <w:shd w:val="clear" w:color="auto" w:fill="auto"/>
            <w:noWrap/>
            <w:vAlign w:val="center"/>
          </w:tcPr>
          <w:p w14:paraId="169543B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3A3C4999" w14:textId="77777777" w:rsidTr="00C34373">
        <w:trPr>
          <w:trHeight w:val="200"/>
        </w:trPr>
        <w:tc>
          <w:tcPr>
            <w:tcW w:w="1661" w:type="dxa"/>
            <w:tcBorders>
              <w:right w:val="nil"/>
            </w:tcBorders>
            <w:shd w:val="clear" w:color="auto" w:fill="C0C0C0"/>
            <w:noWrap/>
            <w:vAlign w:val="center"/>
          </w:tcPr>
          <w:p w14:paraId="6EFADE5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02/07/2009</w:t>
            </w:r>
          </w:p>
        </w:tc>
        <w:tc>
          <w:tcPr>
            <w:tcW w:w="1710" w:type="dxa"/>
            <w:tcBorders>
              <w:left w:val="nil"/>
              <w:right w:val="nil"/>
            </w:tcBorders>
            <w:shd w:val="clear" w:color="auto" w:fill="C0C0C0"/>
            <w:noWrap/>
            <w:vAlign w:val="center"/>
          </w:tcPr>
          <w:p w14:paraId="29304CE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06/07/2009</w:t>
            </w:r>
          </w:p>
        </w:tc>
        <w:tc>
          <w:tcPr>
            <w:tcW w:w="1353" w:type="dxa"/>
            <w:tcBorders>
              <w:left w:val="nil"/>
            </w:tcBorders>
            <w:shd w:val="clear" w:color="auto" w:fill="C0C0C0"/>
            <w:noWrap/>
            <w:vAlign w:val="center"/>
          </w:tcPr>
          <w:p w14:paraId="3D0314A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305EDA8F" w14:textId="77777777" w:rsidTr="00C34373">
        <w:trPr>
          <w:trHeight w:val="200"/>
        </w:trPr>
        <w:tc>
          <w:tcPr>
            <w:tcW w:w="1661" w:type="dxa"/>
            <w:tcBorders>
              <w:right w:val="nil"/>
            </w:tcBorders>
            <w:shd w:val="clear" w:color="auto" w:fill="auto"/>
            <w:noWrap/>
            <w:vAlign w:val="center"/>
          </w:tcPr>
          <w:p w14:paraId="35E040E2"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03/07/2009</w:t>
            </w:r>
          </w:p>
        </w:tc>
        <w:tc>
          <w:tcPr>
            <w:tcW w:w="1710" w:type="dxa"/>
            <w:tcBorders>
              <w:left w:val="nil"/>
              <w:right w:val="nil"/>
            </w:tcBorders>
            <w:shd w:val="clear" w:color="auto" w:fill="auto"/>
            <w:noWrap/>
            <w:vAlign w:val="center"/>
          </w:tcPr>
          <w:p w14:paraId="7725F0D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06/07/2009</w:t>
            </w:r>
          </w:p>
        </w:tc>
        <w:tc>
          <w:tcPr>
            <w:tcW w:w="1353" w:type="dxa"/>
            <w:tcBorders>
              <w:left w:val="nil"/>
            </w:tcBorders>
            <w:shd w:val="clear" w:color="auto" w:fill="auto"/>
            <w:noWrap/>
            <w:vAlign w:val="center"/>
          </w:tcPr>
          <w:p w14:paraId="0594968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5E1E977A" w14:textId="77777777" w:rsidTr="00C34373">
        <w:trPr>
          <w:trHeight w:val="200"/>
        </w:trPr>
        <w:tc>
          <w:tcPr>
            <w:tcW w:w="1661" w:type="dxa"/>
            <w:tcBorders>
              <w:right w:val="nil"/>
            </w:tcBorders>
            <w:shd w:val="clear" w:color="auto" w:fill="C0C0C0"/>
            <w:noWrap/>
            <w:vAlign w:val="center"/>
          </w:tcPr>
          <w:p w14:paraId="41F377E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08/07/2009</w:t>
            </w:r>
          </w:p>
        </w:tc>
        <w:tc>
          <w:tcPr>
            <w:tcW w:w="1710" w:type="dxa"/>
            <w:tcBorders>
              <w:left w:val="nil"/>
              <w:right w:val="nil"/>
            </w:tcBorders>
            <w:shd w:val="clear" w:color="auto" w:fill="C0C0C0"/>
            <w:noWrap/>
            <w:vAlign w:val="center"/>
          </w:tcPr>
          <w:p w14:paraId="344C2F4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12/07/2009</w:t>
            </w:r>
          </w:p>
        </w:tc>
        <w:tc>
          <w:tcPr>
            <w:tcW w:w="1353" w:type="dxa"/>
            <w:tcBorders>
              <w:left w:val="nil"/>
            </w:tcBorders>
            <w:shd w:val="clear" w:color="auto" w:fill="C0C0C0"/>
            <w:noWrap/>
            <w:vAlign w:val="center"/>
          </w:tcPr>
          <w:p w14:paraId="69BEF73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4FF69DE6" w14:textId="77777777" w:rsidTr="00C34373">
        <w:trPr>
          <w:trHeight w:val="200"/>
        </w:trPr>
        <w:tc>
          <w:tcPr>
            <w:tcW w:w="1661" w:type="dxa"/>
            <w:tcBorders>
              <w:right w:val="nil"/>
            </w:tcBorders>
            <w:shd w:val="clear" w:color="auto" w:fill="auto"/>
            <w:noWrap/>
            <w:vAlign w:val="center"/>
          </w:tcPr>
          <w:p w14:paraId="56A5FA6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09/07/2009</w:t>
            </w:r>
          </w:p>
        </w:tc>
        <w:tc>
          <w:tcPr>
            <w:tcW w:w="1710" w:type="dxa"/>
            <w:tcBorders>
              <w:left w:val="nil"/>
              <w:right w:val="nil"/>
            </w:tcBorders>
            <w:shd w:val="clear" w:color="auto" w:fill="auto"/>
            <w:noWrap/>
            <w:vAlign w:val="center"/>
          </w:tcPr>
          <w:p w14:paraId="3883845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15/07/2009</w:t>
            </w:r>
          </w:p>
        </w:tc>
        <w:tc>
          <w:tcPr>
            <w:tcW w:w="1353" w:type="dxa"/>
            <w:tcBorders>
              <w:left w:val="nil"/>
            </w:tcBorders>
            <w:shd w:val="clear" w:color="auto" w:fill="auto"/>
            <w:noWrap/>
            <w:vAlign w:val="center"/>
          </w:tcPr>
          <w:p w14:paraId="2879491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6</w:t>
            </w:r>
          </w:p>
        </w:tc>
      </w:tr>
      <w:tr w:rsidR="000B328E" w:rsidRPr="000B328E" w14:paraId="7AE99A9C" w14:textId="77777777" w:rsidTr="00C34373">
        <w:trPr>
          <w:trHeight w:val="200"/>
        </w:trPr>
        <w:tc>
          <w:tcPr>
            <w:tcW w:w="1661" w:type="dxa"/>
            <w:tcBorders>
              <w:right w:val="nil"/>
            </w:tcBorders>
            <w:shd w:val="clear" w:color="auto" w:fill="C0C0C0"/>
            <w:noWrap/>
            <w:vAlign w:val="center"/>
          </w:tcPr>
          <w:p w14:paraId="43145B8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13/07/2009</w:t>
            </w:r>
          </w:p>
        </w:tc>
        <w:tc>
          <w:tcPr>
            <w:tcW w:w="1710" w:type="dxa"/>
            <w:tcBorders>
              <w:left w:val="nil"/>
              <w:right w:val="nil"/>
            </w:tcBorders>
            <w:shd w:val="clear" w:color="auto" w:fill="C0C0C0"/>
            <w:noWrap/>
            <w:vAlign w:val="center"/>
          </w:tcPr>
          <w:p w14:paraId="7F07C46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18/07/2009</w:t>
            </w:r>
          </w:p>
        </w:tc>
        <w:tc>
          <w:tcPr>
            <w:tcW w:w="1353" w:type="dxa"/>
            <w:tcBorders>
              <w:left w:val="nil"/>
            </w:tcBorders>
            <w:shd w:val="clear" w:color="auto" w:fill="C0C0C0"/>
            <w:noWrap/>
            <w:vAlign w:val="center"/>
          </w:tcPr>
          <w:p w14:paraId="68074B8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447B9831" w14:textId="77777777" w:rsidTr="00C34373">
        <w:trPr>
          <w:trHeight w:val="200"/>
        </w:trPr>
        <w:tc>
          <w:tcPr>
            <w:tcW w:w="1661" w:type="dxa"/>
            <w:tcBorders>
              <w:right w:val="nil"/>
            </w:tcBorders>
            <w:shd w:val="clear" w:color="auto" w:fill="auto"/>
            <w:noWrap/>
            <w:vAlign w:val="center"/>
          </w:tcPr>
          <w:p w14:paraId="6EDD5CB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14/07/2009</w:t>
            </w:r>
          </w:p>
        </w:tc>
        <w:tc>
          <w:tcPr>
            <w:tcW w:w="1710" w:type="dxa"/>
            <w:tcBorders>
              <w:left w:val="nil"/>
              <w:right w:val="nil"/>
            </w:tcBorders>
            <w:shd w:val="clear" w:color="auto" w:fill="auto"/>
            <w:noWrap/>
            <w:vAlign w:val="center"/>
          </w:tcPr>
          <w:p w14:paraId="3D39BC4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19/07/2009</w:t>
            </w:r>
          </w:p>
        </w:tc>
        <w:tc>
          <w:tcPr>
            <w:tcW w:w="1353" w:type="dxa"/>
            <w:tcBorders>
              <w:left w:val="nil"/>
            </w:tcBorders>
            <w:shd w:val="clear" w:color="auto" w:fill="auto"/>
            <w:noWrap/>
            <w:vAlign w:val="center"/>
          </w:tcPr>
          <w:p w14:paraId="6AF7EE3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3CD8FA54" w14:textId="77777777" w:rsidTr="00C34373">
        <w:trPr>
          <w:trHeight w:val="200"/>
        </w:trPr>
        <w:tc>
          <w:tcPr>
            <w:tcW w:w="1661" w:type="dxa"/>
            <w:tcBorders>
              <w:right w:val="nil"/>
            </w:tcBorders>
            <w:shd w:val="clear" w:color="auto" w:fill="C0C0C0"/>
            <w:noWrap/>
            <w:vAlign w:val="center"/>
          </w:tcPr>
          <w:p w14:paraId="548A575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14/07/2009</w:t>
            </w:r>
          </w:p>
        </w:tc>
        <w:tc>
          <w:tcPr>
            <w:tcW w:w="1710" w:type="dxa"/>
            <w:tcBorders>
              <w:left w:val="nil"/>
              <w:right w:val="nil"/>
            </w:tcBorders>
            <w:shd w:val="clear" w:color="auto" w:fill="C0C0C0"/>
            <w:noWrap/>
            <w:vAlign w:val="center"/>
          </w:tcPr>
          <w:p w14:paraId="5A4629C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18/07/2009</w:t>
            </w:r>
          </w:p>
        </w:tc>
        <w:tc>
          <w:tcPr>
            <w:tcW w:w="1353" w:type="dxa"/>
            <w:tcBorders>
              <w:left w:val="nil"/>
            </w:tcBorders>
            <w:shd w:val="clear" w:color="auto" w:fill="C0C0C0"/>
            <w:noWrap/>
            <w:vAlign w:val="center"/>
          </w:tcPr>
          <w:p w14:paraId="50BEA55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0AF9625E" w14:textId="77777777" w:rsidTr="00C34373">
        <w:trPr>
          <w:trHeight w:val="200"/>
        </w:trPr>
        <w:tc>
          <w:tcPr>
            <w:tcW w:w="1661" w:type="dxa"/>
            <w:tcBorders>
              <w:right w:val="nil"/>
            </w:tcBorders>
            <w:shd w:val="clear" w:color="auto" w:fill="auto"/>
            <w:noWrap/>
            <w:vAlign w:val="center"/>
          </w:tcPr>
          <w:p w14:paraId="6B08438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19/07/2009</w:t>
            </w:r>
          </w:p>
        </w:tc>
        <w:tc>
          <w:tcPr>
            <w:tcW w:w="1710" w:type="dxa"/>
            <w:tcBorders>
              <w:left w:val="nil"/>
              <w:right w:val="nil"/>
            </w:tcBorders>
            <w:shd w:val="clear" w:color="auto" w:fill="auto"/>
            <w:noWrap/>
            <w:vAlign w:val="center"/>
          </w:tcPr>
          <w:p w14:paraId="37146CA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25/07/2009</w:t>
            </w:r>
          </w:p>
        </w:tc>
        <w:tc>
          <w:tcPr>
            <w:tcW w:w="1353" w:type="dxa"/>
            <w:tcBorders>
              <w:left w:val="nil"/>
            </w:tcBorders>
            <w:shd w:val="clear" w:color="auto" w:fill="auto"/>
            <w:noWrap/>
            <w:vAlign w:val="center"/>
          </w:tcPr>
          <w:p w14:paraId="259973B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6</w:t>
            </w:r>
          </w:p>
        </w:tc>
      </w:tr>
      <w:tr w:rsidR="000B328E" w:rsidRPr="000B328E" w14:paraId="305F0874" w14:textId="77777777" w:rsidTr="00C34373">
        <w:trPr>
          <w:trHeight w:val="200"/>
        </w:trPr>
        <w:tc>
          <w:tcPr>
            <w:tcW w:w="1661" w:type="dxa"/>
            <w:tcBorders>
              <w:right w:val="nil"/>
            </w:tcBorders>
            <w:shd w:val="clear" w:color="auto" w:fill="C0C0C0"/>
            <w:noWrap/>
            <w:vAlign w:val="center"/>
          </w:tcPr>
          <w:p w14:paraId="1C3F61A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20/07/2009</w:t>
            </w:r>
          </w:p>
        </w:tc>
        <w:tc>
          <w:tcPr>
            <w:tcW w:w="1710" w:type="dxa"/>
            <w:tcBorders>
              <w:left w:val="nil"/>
              <w:right w:val="nil"/>
            </w:tcBorders>
            <w:shd w:val="clear" w:color="auto" w:fill="C0C0C0"/>
            <w:noWrap/>
            <w:vAlign w:val="center"/>
          </w:tcPr>
          <w:p w14:paraId="4693062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21/07/2009</w:t>
            </w:r>
          </w:p>
        </w:tc>
        <w:tc>
          <w:tcPr>
            <w:tcW w:w="1353" w:type="dxa"/>
            <w:tcBorders>
              <w:left w:val="nil"/>
            </w:tcBorders>
            <w:shd w:val="clear" w:color="auto" w:fill="C0C0C0"/>
            <w:noWrap/>
            <w:vAlign w:val="center"/>
          </w:tcPr>
          <w:p w14:paraId="1160245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0B4A2989" w14:textId="77777777" w:rsidTr="00C34373">
        <w:trPr>
          <w:trHeight w:val="200"/>
        </w:trPr>
        <w:tc>
          <w:tcPr>
            <w:tcW w:w="1661" w:type="dxa"/>
            <w:tcBorders>
              <w:right w:val="nil"/>
            </w:tcBorders>
            <w:shd w:val="clear" w:color="auto" w:fill="auto"/>
            <w:noWrap/>
            <w:vAlign w:val="center"/>
          </w:tcPr>
          <w:p w14:paraId="48D424B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27/07/2009</w:t>
            </w:r>
          </w:p>
        </w:tc>
        <w:tc>
          <w:tcPr>
            <w:tcW w:w="1710" w:type="dxa"/>
            <w:tcBorders>
              <w:left w:val="nil"/>
              <w:right w:val="nil"/>
            </w:tcBorders>
            <w:shd w:val="clear" w:color="auto" w:fill="auto"/>
            <w:noWrap/>
            <w:vAlign w:val="center"/>
          </w:tcPr>
          <w:p w14:paraId="0D91E49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29/07/2009</w:t>
            </w:r>
          </w:p>
        </w:tc>
        <w:tc>
          <w:tcPr>
            <w:tcW w:w="1353" w:type="dxa"/>
            <w:tcBorders>
              <w:left w:val="nil"/>
            </w:tcBorders>
            <w:shd w:val="clear" w:color="auto" w:fill="auto"/>
            <w:noWrap/>
            <w:vAlign w:val="center"/>
          </w:tcPr>
          <w:p w14:paraId="30FA3ED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698E5739" w14:textId="77777777" w:rsidTr="00C34373">
        <w:trPr>
          <w:trHeight w:val="200"/>
        </w:trPr>
        <w:tc>
          <w:tcPr>
            <w:tcW w:w="1661" w:type="dxa"/>
            <w:tcBorders>
              <w:right w:val="nil"/>
            </w:tcBorders>
            <w:shd w:val="clear" w:color="auto" w:fill="C0C0C0"/>
            <w:noWrap/>
            <w:vAlign w:val="center"/>
          </w:tcPr>
          <w:p w14:paraId="3728154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30/07/2009</w:t>
            </w:r>
          </w:p>
        </w:tc>
        <w:tc>
          <w:tcPr>
            <w:tcW w:w="1710" w:type="dxa"/>
            <w:tcBorders>
              <w:left w:val="nil"/>
              <w:right w:val="nil"/>
            </w:tcBorders>
            <w:shd w:val="clear" w:color="auto" w:fill="C0C0C0"/>
            <w:noWrap/>
            <w:vAlign w:val="center"/>
          </w:tcPr>
          <w:p w14:paraId="17C6357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03/08/2009</w:t>
            </w:r>
          </w:p>
        </w:tc>
        <w:tc>
          <w:tcPr>
            <w:tcW w:w="1353" w:type="dxa"/>
            <w:tcBorders>
              <w:left w:val="nil"/>
            </w:tcBorders>
            <w:shd w:val="clear" w:color="auto" w:fill="C0C0C0"/>
            <w:noWrap/>
            <w:vAlign w:val="center"/>
          </w:tcPr>
          <w:p w14:paraId="29FCFD4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29BDA4CD" w14:textId="77777777" w:rsidTr="00C34373">
        <w:trPr>
          <w:trHeight w:val="200"/>
        </w:trPr>
        <w:tc>
          <w:tcPr>
            <w:tcW w:w="1661" w:type="dxa"/>
            <w:tcBorders>
              <w:right w:val="nil"/>
            </w:tcBorders>
            <w:shd w:val="clear" w:color="auto" w:fill="auto"/>
            <w:noWrap/>
            <w:vAlign w:val="center"/>
          </w:tcPr>
          <w:p w14:paraId="14B5274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04/08/2009</w:t>
            </w:r>
          </w:p>
        </w:tc>
        <w:tc>
          <w:tcPr>
            <w:tcW w:w="1710" w:type="dxa"/>
            <w:tcBorders>
              <w:left w:val="nil"/>
              <w:right w:val="nil"/>
            </w:tcBorders>
            <w:shd w:val="clear" w:color="auto" w:fill="auto"/>
            <w:noWrap/>
            <w:vAlign w:val="center"/>
          </w:tcPr>
          <w:p w14:paraId="04AFEAF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06/08/2009</w:t>
            </w:r>
          </w:p>
        </w:tc>
        <w:tc>
          <w:tcPr>
            <w:tcW w:w="1353" w:type="dxa"/>
            <w:tcBorders>
              <w:left w:val="nil"/>
            </w:tcBorders>
            <w:shd w:val="clear" w:color="auto" w:fill="auto"/>
            <w:noWrap/>
            <w:vAlign w:val="center"/>
          </w:tcPr>
          <w:p w14:paraId="6BD6C7D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06B7B949" w14:textId="77777777" w:rsidTr="00C34373">
        <w:trPr>
          <w:trHeight w:val="200"/>
        </w:trPr>
        <w:tc>
          <w:tcPr>
            <w:tcW w:w="1661" w:type="dxa"/>
            <w:tcBorders>
              <w:right w:val="nil"/>
            </w:tcBorders>
            <w:shd w:val="clear" w:color="auto" w:fill="C0C0C0"/>
            <w:noWrap/>
            <w:vAlign w:val="center"/>
          </w:tcPr>
          <w:p w14:paraId="6B6825B6"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08/08/2009</w:t>
            </w:r>
          </w:p>
        </w:tc>
        <w:tc>
          <w:tcPr>
            <w:tcW w:w="1710" w:type="dxa"/>
            <w:tcBorders>
              <w:left w:val="nil"/>
              <w:right w:val="nil"/>
            </w:tcBorders>
            <w:shd w:val="clear" w:color="auto" w:fill="C0C0C0"/>
            <w:noWrap/>
            <w:vAlign w:val="center"/>
          </w:tcPr>
          <w:p w14:paraId="157B9DC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13/08/2009</w:t>
            </w:r>
          </w:p>
        </w:tc>
        <w:tc>
          <w:tcPr>
            <w:tcW w:w="1353" w:type="dxa"/>
            <w:tcBorders>
              <w:left w:val="nil"/>
            </w:tcBorders>
            <w:shd w:val="clear" w:color="auto" w:fill="C0C0C0"/>
            <w:noWrap/>
            <w:vAlign w:val="center"/>
          </w:tcPr>
          <w:p w14:paraId="426062B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7D9D2065" w14:textId="77777777" w:rsidTr="00C34373">
        <w:trPr>
          <w:trHeight w:val="200"/>
        </w:trPr>
        <w:tc>
          <w:tcPr>
            <w:tcW w:w="1661" w:type="dxa"/>
            <w:tcBorders>
              <w:right w:val="nil"/>
            </w:tcBorders>
            <w:shd w:val="clear" w:color="auto" w:fill="auto"/>
            <w:noWrap/>
            <w:vAlign w:val="center"/>
          </w:tcPr>
          <w:p w14:paraId="514BDED7"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16/08/2009</w:t>
            </w:r>
          </w:p>
        </w:tc>
        <w:tc>
          <w:tcPr>
            <w:tcW w:w="1710" w:type="dxa"/>
            <w:tcBorders>
              <w:left w:val="nil"/>
              <w:right w:val="nil"/>
            </w:tcBorders>
            <w:shd w:val="clear" w:color="auto" w:fill="auto"/>
            <w:noWrap/>
            <w:vAlign w:val="center"/>
          </w:tcPr>
          <w:p w14:paraId="66B0B63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18/08/2009</w:t>
            </w:r>
          </w:p>
        </w:tc>
        <w:tc>
          <w:tcPr>
            <w:tcW w:w="1353" w:type="dxa"/>
            <w:tcBorders>
              <w:left w:val="nil"/>
            </w:tcBorders>
            <w:shd w:val="clear" w:color="auto" w:fill="auto"/>
            <w:noWrap/>
            <w:vAlign w:val="center"/>
          </w:tcPr>
          <w:p w14:paraId="244B739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10ACC538" w14:textId="77777777" w:rsidTr="00C34373">
        <w:trPr>
          <w:trHeight w:val="200"/>
        </w:trPr>
        <w:tc>
          <w:tcPr>
            <w:tcW w:w="1661" w:type="dxa"/>
            <w:tcBorders>
              <w:right w:val="nil"/>
            </w:tcBorders>
            <w:shd w:val="clear" w:color="auto" w:fill="C0C0C0"/>
            <w:noWrap/>
            <w:vAlign w:val="center"/>
          </w:tcPr>
          <w:p w14:paraId="0FF0AEA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24/08/2009</w:t>
            </w:r>
          </w:p>
        </w:tc>
        <w:tc>
          <w:tcPr>
            <w:tcW w:w="1710" w:type="dxa"/>
            <w:tcBorders>
              <w:left w:val="nil"/>
              <w:right w:val="nil"/>
            </w:tcBorders>
            <w:shd w:val="clear" w:color="auto" w:fill="C0C0C0"/>
            <w:noWrap/>
            <w:vAlign w:val="center"/>
          </w:tcPr>
          <w:p w14:paraId="1F697FD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25/08/2009</w:t>
            </w:r>
          </w:p>
        </w:tc>
        <w:tc>
          <w:tcPr>
            <w:tcW w:w="1353" w:type="dxa"/>
            <w:tcBorders>
              <w:left w:val="nil"/>
            </w:tcBorders>
            <w:shd w:val="clear" w:color="auto" w:fill="C0C0C0"/>
            <w:noWrap/>
            <w:vAlign w:val="center"/>
          </w:tcPr>
          <w:p w14:paraId="2D5AD51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64E1341B" w14:textId="77777777" w:rsidTr="00C34373">
        <w:trPr>
          <w:trHeight w:val="200"/>
        </w:trPr>
        <w:tc>
          <w:tcPr>
            <w:tcW w:w="1661" w:type="dxa"/>
            <w:tcBorders>
              <w:right w:val="nil"/>
            </w:tcBorders>
            <w:shd w:val="clear" w:color="auto" w:fill="auto"/>
            <w:noWrap/>
            <w:vAlign w:val="center"/>
          </w:tcPr>
          <w:p w14:paraId="4F16B93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24/08/2009</w:t>
            </w:r>
          </w:p>
        </w:tc>
        <w:tc>
          <w:tcPr>
            <w:tcW w:w="1710" w:type="dxa"/>
            <w:tcBorders>
              <w:left w:val="nil"/>
              <w:right w:val="nil"/>
            </w:tcBorders>
            <w:shd w:val="clear" w:color="auto" w:fill="auto"/>
            <w:noWrap/>
            <w:vAlign w:val="center"/>
          </w:tcPr>
          <w:p w14:paraId="35CCD5A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27/08/2009</w:t>
            </w:r>
          </w:p>
        </w:tc>
        <w:tc>
          <w:tcPr>
            <w:tcW w:w="1353" w:type="dxa"/>
            <w:tcBorders>
              <w:left w:val="nil"/>
            </w:tcBorders>
            <w:shd w:val="clear" w:color="auto" w:fill="auto"/>
            <w:noWrap/>
            <w:vAlign w:val="center"/>
          </w:tcPr>
          <w:p w14:paraId="0E2CB9D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64DC2CB" w14:textId="77777777" w:rsidTr="00C34373">
        <w:trPr>
          <w:trHeight w:val="200"/>
        </w:trPr>
        <w:tc>
          <w:tcPr>
            <w:tcW w:w="1661" w:type="dxa"/>
            <w:tcBorders>
              <w:right w:val="nil"/>
            </w:tcBorders>
            <w:shd w:val="clear" w:color="auto" w:fill="C0C0C0"/>
            <w:noWrap/>
            <w:vAlign w:val="center"/>
          </w:tcPr>
          <w:p w14:paraId="2E98DDF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30/08/2009</w:t>
            </w:r>
          </w:p>
        </w:tc>
        <w:tc>
          <w:tcPr>
            <w:tcW w:w="1710" w:type="dxa"/>
            <w:tcBorders>
              <w:left w:val="nil"/>
              <w:right w:val="nil"/>
            </w:tcBorders>
            <w:shd w:val="clear" w:color="auto" w:fill="C0C0C0"/>
            <w:noWrap/>
            <w:vAlign w:val="center"/>
          </w:tcPr>
          <w:p w14:paraId="3987B3E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04/09/2009</w:t>
            </w:r>
          </w:p>
        </w:tc>
        <w:tc>
          <w:tcPr>
            <w:tcW w:w="1353" w:type="dxa"/>
            <w:tcBorders>
              <w:left w:val="nil"/>
            </w:tcBorders>
            <w:shd w:val="clear" w:color="auto" w:fill="C0C0C0"/>
            <w:noWrap/>
            <w:vAlign w:val="center"/>
          </w:tcPr>
          <w:p w14:paraId="260E869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314B002F" w14:textId="77777777" w:rsidTr="00C34373">
        <w:trPr>
          <w:trHeight w:val="200"/>
        </w:trPr>
        <w:tc>
          <w:tcPr>
            <w:tcW w:w="1661" w:type="dxa"/>
            <w:tcBorders>
              <w:right w:val="nil"/>
            </w:tcBorders>
            <w:shd w:val="clear" w:color="auto" w:fill="auto"/>
            <w:noWrap/>
            <w:vAlign w:val="center"/>
          </w:tcPr>
          <w:p w14:paraId="4036B63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12/09/2009</w:t>
            </w:r>
          </w:p>
        </w:tc>
        <w:tc>
          <w:tcPr>
            <w:tcW w:w="1710" w:type="dxa"/>
            <w:tcBorders>
              <w:left w:val="nil"/>
              <w:right w:val="nil"/>
            </w:tcBorders>
            <w:shd w:val="clear" w:color="auto" w:fill="auto"/>
            <w:noWrap/>
            <w:vAlign w:val="center"/>
          </w:tcPr>
          <w:p w14:paraId="0DF95F5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17/09/2009</w:t>
            </w:r>
          </w:p>
        </w:tc>
        <w:tc>
          <w:tcPr>
            <w:tcW w:w="1353" w:type="dxa"/>
            <w:tcBorders>
              <w:left w:val="nil"/>
            </w:tcBorders>
            <w:shd w:val="clear" w:color="auto" w:fill="auto"/>
            <w:noWrap/>
            <w:vAlign w:val="center"/>
          </w:tcPr>
          <w:p w14:paraId="32CB035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2DE5BF53" w14:textId="77777777" w:rsidTr="00C34373">
        <w:trPr>
          <w:trHeight w:val="200"/>
        </w:trPr>
        <w:tc>
          <w:tcPr>
            <w:tcW w:w="1661" w:type="dxa"/>
            <w:tcBorders>
              <w:right w:val="nil"/>
            </w:tcBorders>
            <w:shd w:val="clear" w:color="auto" w:fill="C0C0C0"/>
            <w:noWrap/>
            <w:vAlign w:val="center"/>
          </w:tcPr>
          <w:p w14:paraId="2552E909"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15/09/2009</w:t>
            </w:r>
          </w:p>
        </w:tc>
        <w:tc>
          <w:tcPr>
            <w:tcW w:w="1710" w:type="dxa"/>
            <w:tcBorders>
              <w:left w:val="nil"/>
              <w:right w:val="nil"/>
            </w:tcBorders>
            <w:shd w:val="clear" w:color="auto" w:fill="C0C0C0"/>
            <w:noWrap/>
            <w:vAlign w:val="center"/>
          </w:tcPr>
          <w:p w14:paraId="78C2CF9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18/09/2009</w:t>
            </w:r>
          </w:p>
        </w:tc>
        <w:tc>
          <w:tcPr>
            <w:tcW w:w="1353" w:type="dxa"/>
            <w:tcBorders>
              <w:left w:val="nil"/>
            </w:tcBorders>
            <w:shd w:val="clear" w:color="auto" w:fill="C0C0C0"/>
            <w:noWrap/>
            <w:vAlign w:val="center"/>
          </w:tcPr>
          <w:p w14:paraId="64A1CA9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0DBF5160" w14:textId="77777777" w:rsidTr="00C34373">
        <w:trPr>
          <w:trHeight w:val="200"/>
        </w:trPr>
        <w:tc>
          <w:tcPr>
            <w:tcW w:w="1661" w:type="dxa"/>
            <w:tcBorders>
              <w:right w:val="nil"/>
            </w:tcBorders>
            <w:shd w:val="clear" w:color="auto" w:fill="auto"/>
            <w:noWrap/>
            <w:vAlign w:val="center"/>
          </w:tcPr>
          <w:p w14:paraId="61E99D0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20/09/2009</w:t>
            </w:r>
          </w:p>
        </w:tc>
        <w:tc>
          <w:tcPr>
            <w:tcW w:w="1710" w:type="dxa"/>
            <w:tcBorders>
              <w:left w:val="nil"/>
              <w:right w:val="nil"/>
            </w:tcBorders>
            <w:shd w:val="clear" w:color="auto" w:fill="auto"/>
            <w:noWrap/>
            <w:vAlign w:val="center"/>
          </w:tcPr>
          <w:p w14:paraId="5A3A197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24/09/2009</w:t>
            </w:r>
          </w:p>
        </w:tc>
        <w:tc>
          <w:tcPr>
            <w:tcW w:w="1353" w:type="dxa"/>
            <w:tcBorders>
              <w:left w:val="nil"/>
            </w:tcBorders>
            <w:shd w:val="clear" w:color="auto" w:fill="auto"/>
            <w:noWrap/>
            <w:vAlign w:val="center"/>
          </w:tcPr>
          <w:p w14:paraId="01F0CB9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75E3DC20" w14:textId="77777777" w:rsidTr="00C34373">
        <w:trPr>
          <w:trHeight w:val="200"/>
        </w:trPr>
        <w:tc>
          <w:tcPr>
            <w:tcW w:w="1661" w:type="dxa"/>
            <w:tcBorders>
              <w:right w:val="nil"/>
            </w:tcBorders>
            <w:shd w:val="clear" w:color="auto" w:fill="C0C0C0"/>
            <w:noWrap/>
            <w:vAlign w:val="center"/>
          </w:tcPr>
          <w:p w14:paraId="7FA18A7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28/09/2009</w:t>
            </w:r>
          </w:p>
        </w:tc>
        <w:tc>
          <w:tcPr>
            <w:tcW w:w="1710" w:type="dxa"/>
            <w:tcBorders>
              <w:left w:val="nil"/>
              <w:right w:val="nil"/>
            </w:tcBorders>
            <w:shd w:val="clear" w:color="auto" w:fill="C0C0C0"/>
            <w:noWrap/>
            <w:vAlign w:val="center"/>
          </w:tcPr>
          <w:p w14:paraId="734A101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30/09/2009</w:t>
            </w:r>
          </w:p>
        </w:tc>
        <w:tc>
          <w:tcPr>
            <w:tcW w:w="1353" w:type="dxa"/>
            <w:tcBorders>
              <w:left w:val="nil"/>
            </w:tcBorders>
            <w:shd w:val="clear" w:color="auto" w:fill="C0C0C0"/>
            <w:noWrap/>
            <w:vAlign w:val="center"/>
          </w:tcPr>
          <w:p w14:paraId="7B57E47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2D9FE65E" w14:textId="77777777" w:rsidTr="00C34373">
        <w:trPr>
          <w:trHeight w:val="200"/>
        </w:trPr>
        <w:tc>
          <w:tcPr>
            <w:tcW w:w="1661" w:type="dxa"/>
            <w:tcBorders>
              <w:right w:val="nil"/>
            </w:tcBorders>
            <w:shd w:val="clear" w:color="auto" w:fill="auto"/>
            <w:noWrap/>
            <w:vAlign w:val="center"/>
          </w:tcPr>
          <w:p w14:paraId="4180BB6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09/10/2009</w:t>
            </w:r>
          </w:p>
        </w:tc>
        <w:tc>
          <w:tcPr>
            <w:tcW w:w="1710" w:type="dxa"/>
            <w:tcBorders>
              <w:left w:val="nil"/>
              <w:right w:val="nil"/>
            </w:tcBorders>
            <w:shd w:val="clear" w:color="auto" w:fill="auto"/>
            <w:noWrap/>
            <w:vAlign w:val="center"/>
          </w:tcPr>
          <w:p w14:paraId="02A30B8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12/10/2009</w:t>
            </w:r>
          </w:p>
        </w:tc>
        <w:tc>
          <w:tcPr>
            <w:tcW w:w="1353" w:type="dxa"/>
            <w:tcBorders>
              <w:left w:val="nil"/>
            </w:tcBorders>
            <w:shd w:val="clear" w:color="auto" w:fill="auto"/>
            <w:noWrap/>
            <w:vAlign w:val="center"/>
          </w:tcPr>
          <w:p w14:paraId="43FF20F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52C30895" w14:textId="77777777" w:rsidTr="00C34373">
        <w:trPr>
          <w:trHeight w:val="200"/>
        </w:trPr>
        <w:tc>
          <w:tcPr>
            <w:tcW w:w="1661" w:type="dxa"/>
            <w:tcBorders>
              <w:right w:val="nil"/>
            </w:tcBorders>
            <w:shd w:val="clear" w:color="auto" w:fill="C0C0C0"/>
            <w:noWrap/>
            <w:vAlign w:val="center"/>
          </w:tcPr>
          <w:p w14:paraId="6A5577B1"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24/11/2009</w:t>
            </w:r>
          </w:p>
        </w:tc>
        <w:tc>
          <w:tcPr>
            <w:tcW w:w="1710" w:type="dxa"/>
            <w:tcBorders>
              <w:left w:val="nil"/>
              <w:right w:val="nil"/>
            </w:tcBorders>
            <w:shd w:val="clear" w:color="auto" w:fill="C0C0C0"/>
            <w:noWrap/>
            <w:vAlign w:val="center"/>
          </w:tcPr>
          <w:p w14:paraId="6BDDAF7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25/11/2009</w:t>
            </w:r>
          </w:p>
        </w:tc>
        <w:tc>
          <w:tcPr>
            <w:tcW w:w="1353" w:type="dxa"/>
            <w:tcBorders>
              <w:left w:val="nil"/>
            </w:tcBorders>
            <w:shd w:val="clear" w:color="auto" w:fill="C0C0C0"/>
            <w:noWrap/>
            <w:vAlign w:val="center"/>
          </w:tcPr>
          <w:p w14:paraId="32A082B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5DD0AFFD" w14:textId="77777777" w:rsidTr="00C34373">
        <w:trPr>
          <w:trHeight w:val="200"/>
        </w:trPr>
        <w:tc>
          <w:tcPr>
            <w:tcW w:w="1661" w:type="dxa"/>
            <w:tcBorders>
              <w:right w:val="nil"/>
            </w:tcBorders>
            <w:shd w:val="clear" w:color="auto" w:fill="auto"/>
            <w:noWrap/>
            <w:vAlign w:val="center"/>
          </w:tcPr>
          <w:p w14:paraId="1F2D2A2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27/11/2009</w:t>
            </w:r>
          </w:p>
        </w:tc>
        <w:tc>
          <w:tcPr>
            <w:tcW w:w="1710" w:type="dxa"/>
            <w:tcBorders>
              <w:left w:val="nil"/>
              <w:right w:val="nil"/>
            </w:tcBorders>
            <w:shd w:val="clear" w:color="auto" w:fill="auto"/>
            <w:noWrap/>
            <w:vAlign w:val="center"/>
          </w:tcPr>
          <w:p w14:paraId="22B5D9F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29/11/2009</w:t>
            </w:r>
          </w:p>
        </w:tc>
        <w:tc>
          <w:tcPr>
            <w:tcW w:w="1353" w:type="dxa"/>
            <w:tcBorders>
              <w:left w:val="nil"/>
            </w:tcBorders>
            <w:shd w:val="clear" w:color="auto" w:fill="auto"/>
            <w:noWrap/>
            <w:vAlign w:val="center"/>
          </w:tcPr>
          <w:p w14:paraId="3578292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bl>
    <w:p w14:paraId="29FC546E"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num="2" w:space="720"/>
          <w:noEndnote/>
        </w:sectPr>
      </w:pPr>
    </w:p>
    <w:p w14:paraId="503FB96E" w14:textId="77777777" w:rsidR="000B328E" w:rsidRPr="000B328E" w:rsidRDefault="000B328E" w:rsidP="000B328E">
      <w:pPr>
        <w:jc w:val="both"/>
        <w:rPr>
          <w:rFonts w:ascii="Gotham Light" w:hAnsi="Gotham Light"/>
        </w:rPr>
      </w:pPr>
      <w:r w:rsidRPr="000B328E">
        <w:rPr>
          <w:rFonts w:ascii="Gotham Light" w:hAnsi="Gotham Light"/>
        </w:rPr>
        <w:t xml:space="preserve">Para los análisis de laboratorio, la primera prueba debe tomarse </w:t>
      </w:r>
      <w:r w:rsidRPr="000B328E">
        <w:rPr>
          <w:rFonts w:ascii="Courier New" w:hAnsi="Courier New" w:cs="Courier New"/>
        </w:rPr>
        <w:t>≤</w:t>
      </w:r>
      <w:r w:rsidRPr="000B328E">
        <w:rPr>
          <w:rFonts w:ascii="Gotham Light" w:hAnsi="Gotham Light"/>
        </w:rPr>
        <w:t xml:space="preserve"> 5</w:t>
      </w:r>
      <w:r w:rsidRPr="000B328E">
        <w:rPr>
          <w:rFonts w:ascii="Gotham Light" w:hAnsi="Gotham Light" w:cs="Gotham Light"/>
        </w:rPr>
        <w:t> </w:t>
      </w:r>
      <w:r w:rsidRPr="000B328E">
        <w:rPr>
          <w:rFonts w:ascii="Gotham Light" w:hAnsi="Gotham Light"/>
        </w:rPr>
        <w:t>d</w:t>
      </w:r>
      <w:r w:rsidRPr="000B328E">
        <w:rPr>
          <w:rFonts w:ascii="Gotham Light" w:hAnsi="Gotham Light" w:cs="Gotham Light"/>
        </w:rPr>
        <w:t>í</w:t>
      </w:r>
      <w:r w:rsidRPr="000B328E">
        <w:rPr>
          <w:rFonts w:ascii="Gotham Light" w:hAnsi="Gotham Light"/>
        </w:rPr>
        <w:t>as del inicio de los s</w:t>
      </w:r>
      <w:r w:rsidRPr="000B328E">
        <w:rPr>
          <w:rFonts w:ascii="Gotham Light" w:hAnsi="Gotham Light" w:cs="Gotham Light"/>
        </w:rPr>
        <w:t>í</w:t>
      </w:r>
      <w:r w:rsidRPr="000B328E">
        <w:rPr>
          <w:rFonts w:ascii="Gotham Light" w:hAnsi="Gotham Light"/>
        </w:rPr>
        <w:t>ntomas.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4753F42" w14:textId="77777777" w:rsidTr="000B328E">
        <w:trPr>
          <w:jc w:val="center"/>
        </w:trPr>
        <w:tc>
          <w:tcPr>
            <w:tcW w:w="9350" w:type="dxa"/>
          </w:tcPr>
          <w:p w14:paraId="37B9970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30</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Calcule la cantidad promedio de días entre la fecha de inicio de los síntomas y la fecha en la que se tomó la primera muestra.  ¿En qué proporción de casos se tomó la primera muestra </w:t>
            </w:r>
            <w:r w:rsidRPr="000B328E">
              <w:rPr>
                <w:rFonts w:ascii="Courier New" w:hAnsi="Courier New" w:cs="Courier New"/>
              </w:rPr>
              <w:t>≤</w:t>
            </w:r>
            <w:r w:rsidRPr="000B328E">
              <w:rPr>
                <w:rFonts w:ascii="Gotham Light" w:hAnsi="Gotham Light"/>
              </w:rPr>
              <w:t xml:space="preserve"> 5</w:t>
            </w:r>
            <w:r w:rsidRPr="000B328E">
              <w:rPr>
                <w:rFonts w:ascii="Gotham Light" w:hAnsi="Gotham Light" w:cs="Gotham Light"/>
              </w:rPr>
              <w:t> </w:t>
            </w:r>
            <w:r w:rsidRPr="000B328E">
              <w:rPr>
                <w:rFonts w:ascii="Gotham Light" w:hAnsi="Gotham Light"/>
              </w:rPr>
              <w:t>d</w:t>
            </w:r>
            <w:r w:rsidRPr="000B328E">
              <w:rPr>
                <w:rFonts w:ascii="Gotham Light" w:hAnsi="Gotham Light" w:cs="Gotham Light"/>
              </w:rPr>
              <w:t>í</w:t>
            </w:r>
            <w:r w:rsidRPr="000B328E">
              <w:rPr>
                <w:rFonts w:ascii="Gotham Light" w:hAnsi="Gotham Light"/>
              </w:rPr>
              <w:t>as del inicio de su s</w:t>
            </w:r>
            <w:r w:rsidRPr="000B328E">
              <w:rPr>
                <w:rFonts w:ascii="Gotham Light" w:hAnsi="Gotham Light" w:cs="Gotham Light"/>
              </w:rPr>
              <w:t>í</w:t>
            </w:r>
            <w:r w:rsidRPr="000B328E">
              <w:rPr>
                <w:rFonts w:ascii="Gotham Light" w:hAnsi="Gotham Light"/>
              </w:rPr>
              <w:t>ntoma?</w:t>
            </w:r>
          </w:p>
          <w:p w14:paraId="65E3371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30 </w:t>
            </w:r>
          </w:p>
          <w:p w14:paraId="58C44D02"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Suma de las diferencias = 133.</w:t>
            </w:r>
          </w:p>
          <w:p w14:paraId="7DCB2AA7"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Media = 133 / 44 = 3,02 = 3,0</w:t>
            </w:r>
          </w:p>
          <w:p w14:paraId="76303C34" w14:textId="77777777" w:rsidR="000B328E" w:rsidRPr="000B328E" w:rsidRDefault="000B328E" w:rsidP="000B328E">
            <w:pPr>
              <w:pStyle w:val="Piedepgina"/>
              <w:jc w:val="both"/>
              <w:rPr>
                <w:rFonts w:ascii="Gotham Light" w:eastAsia="Times New Roman" w:hAnsi="Gotham Light" w:cs="Times New Roman"/>
                <w:i/>
              </w:rPr>
            </w:pPr>
          </w:p>
          <w:p w14:paraId="33829AB1"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 xml:space="preserve">a 42 de 44 casos se le tomaron las muestras </w:t>
            </w:r>
            <w:r w:rsidRPr="000B328E">
              <w:rPr>
                <w:rFonts w:ascii="Courier New" w:eastAsia="Times New Roman" w:hAnsi="Courier New" w:cs="Courier New"/>
                <w:i/>
                <w:iCs/>
              </w:rPr>
              <w:t>≤</w:t>
            </w:r>
            <w:r w:rsidRPr="000B328E">
              <w:rPr>
                <w:rFonts w:ascii="Gotham Light" w:eastAsia="Times New Roman" w:hAnsi="Gotham Light" w:cs="Times New Roman"/>
                <w:i/>
                <w:iCs/>
              </w:rPr>
              <w:t xml:space="preserve"> 5</w:t>
            </w:r>
            <w:r w:rsidRPr="000B328E">
              <w:rPr>
                <w:rFonts w:ascii="Gotham Light" w:eastAsia="Times New Roman" w:hAnsi="Gotham Light" w:cs="Gotham Light"/>
                <w:i/>
                <w:iCs/>
              </w:rPr>
              <w:t> </w:t>
            </w:r>
            <w:r w:rsidRPr="000B328E">
              <w:rPr>
                <w:rFonts w:ascii="Gotham Light" w:eastAsia="Times New Roman" w:hAnsi="Gotham Light" w:cs="Times New Roman"/>
                <w:i/>
                <w:iCs/>
              </w:rPr>
              <w:t>d</w:t>
            </w:r>
            <w:r w:rsidRPr="000B328E">
              <w:rPr>
                <w:rFonts w:ascii="Gotham Light" w:eastAsia="Times New Roman" w:hAnsi="Gotham Light" w:cs="Gotham Light"/>
                <w:i/>
                <w:iCs/>
              </w:rPr>
              <w:t>í</w:t>
            </w:r>
            <w:r w:rsidRPr="000B328E">
              <w:rPr>
                <w:rFonts w:ascii="Gotham Light" w:eastAsia="Times New Roman" w:hAnsi="Gotham Light" w:cs="Times New Roman"/>
                <w:i/>
                <w:iCs/>
              </w:rPr>
              <w:t xml:space="preserve">as, por lo que la proporción que se analizó </w:t>
            </w:r>
            <w:r w:rsidRPr="000B328E">
              <w:rPr>
                <w:rFonts w:ascii="Courier New" w:eastAsia="Times New Roman" w:hAnsi="Courier New" w:cs="Courier New"/>
                <w:i/>
                <w:iCs/>
              </w:rPr>
              <w:t>≤</w:t>
            </w:r>
            <w:r w:rsidRPr="000B328E">
              <w:rPr>
                <w:rFonts w:ascii="Gotham Light" w:eastAsia="Times New Roman" w:hAnsi="Gotham Light" w:cs="Times New Roman"/>
                <w:i/>
                <w:iCs/>
              </w:rPr>
              <w:t xml:space="preserve"> 5</w:t>
            </w:r>
            <w:r w:rsidRPr="000B328E">
              <w:rPr>
                <w:rFonts w:ascii="Gotham Light" w:eastAsia="Times New Roman" w:hAnsi="Gotham Light" w:cs="Gotham Light"/>
                <w:i/>
                <w:iCs/>
              </w:rPr>
              <w:t> </w:t>
            </w:r>
            <w:r w:rsidRPr="000B328E">
              <w:rPr>
                <w:rFonts w:ascii="Gotham Light" w:eastAsia="Times New Roman" w:hAnsi="Gotham Light" w:cs="Times New Roman"/>
                <w:i/>
                <w:iCs/>
              </w:rPr>
              <w:t>d</w:t>
            </w:r>
            <w:r w:rsidRPr="000B328E">
              <w:rPr>
                <w:rFonts w:ascii="Gotham Light" w:eastAsia="Times New Roman" w:hAnsi="Gotham Light" w:cs="Gotham Light"/>
                <w:i/>
                <w:iCs/>
              </w:rPr>
              <w:t>í</w:t>
            </w:r>
            <w:r w:rsidRPr="000B328E">
              <w:rPr>
                <w:rFonts w:ascii="Gotham Light" w:eastAsia="Times New Roman" w:hAnsi="Gotham Light" w:cs="Times New Roman"/>
                <w:i/>
                <w:iCs/>
              </w:rPr>
              <w:t>as del inicio de los s</w:t>
            </w:r>
            <w:r w:rsidRPr="000B328E">
              <w:rPr>
                <w:rFonts w:ascii="Gotham Light" w:eastAsia="Times New Roman" w:hAnsi="Gotham Light" w:cs="Gotham Light"/>
                <w:i/>
                <w:iCs/>
              </w:rPr>
              <w:t>í</w:t>
            </w:r>
            <w:r w:rsidRPr="000B328E">
              <w:rPr>
                <w:rFonts w:ascii="Gotham Light" w:eastAsia="Times New Roman" w:hAnsi="Gotham Light" w:cs="Times New Roman"/>
                <w:i/>
                <w:iCs/>
              </w:rPr>
              <w:t>ntomas fue (42/44) x 100</w:t>
            </w:r>
            <w:r w:rsidRPr="000B328E">
              <w:rPr>
                <w:rFonts w:ascii="Gotham Light" w:eastAsia="Times New Roman" w:hAnsi="Gotham Light" w:cs="Gotham Light"/>
                <w:i/>
                <w:iCs/>
              </w:rPr>
              <w:t> </w:t>
            </w:r>
            <w:r w:rsidRPr="000B328E">
              <w:rPr>
                <w:rFonts w:ascii="Gotham Light" w:eastAsia="Times New Roman" w:hAnsi="Gotham Light" w:cs="Times New Roman"/>
                <w:i/>
                <w:iCs/>
              </w:rPr>
              <w:t>% = 95,5</w:t>
            </w:r>
            <w:r w:rsidRPr="000B328E">
              <w:rPr>
                <w:rFonts w:ascii="Gotham Light" w:eastAsia="Times New Roman" w:hAnsi="Gotham Light" w:cs="Gotham Light"/>
                <w:i/>
                <w:iCs/>
              </w:rPr>
              <w:t> </w:t>
            </w:r>
            <w:r w:rsidRPr="000B328E">
              <w:rPr>
                <w:rFonts w:ascii="Gotham Light" w:eastAsia="Times New Roman" w:hAnsi="Gotham Light" w:cs="Times New Roman"/>
                <w:i/>
                <w:iCs/>
              </w:rPr>
              <w:t>%.</w:t>
            </w:r>
          </w:p>
        </w:tc>
      </w:tr>
    </w:tbl>
    <w:p w14:paraId="1108A158"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24C26D6" w14:textId="77777777" w:rsidTr="000B328E">
        <w:trPr>
          <w:jc w:val="center"/>
        </w:trPr>
        <w:tc>
          <w:tcPr>
            <w:tcW w:w="9350" w:type="dxa"/>
          </w:tcPr>
          <w:p w14:paraId="132262B2" w14:textId="77777777" w:rsidR="000B328E" w:rsidRPr="000B328E" w:rsidRDefault="000B328E" w:rsidP="000B328E">
            <w:pPr>
              <w:tabs>
                <w:tab w:val="left" w:pos="1325"/>
              </w:tabs>
              <w:ind w:left="1325" w:hanging="1325"/>
              <w:jc w:val="both"/>
              <w:rPr>
                <w:rFonts w:ascii="Gotham Light" w:eastAsia="Times New Roman" w:hAnsi="Gotham Light"/>
              </w:rPr>
            </w:pPr>
            <w:r w:rsidRPr="000B328E">
              <w:rPr>
                <w:rFonts w:ascii="Gotham Light" w:hAnsi="Gotham Light"/>
              </w:rPr>
              <w:lastRenderedPageBreak/>
              <w:br w:type="page"/>
            </w:r>
            <w:r w:rsidRPr="000B328E">
              <w:rPr>
                <w:rFonts w:ascii="Gotham Light" w:eastAsia="Times New Roman" w:hAnsi="Gotham Light"/>
                <w:b/>
                <w:bCs/>
                <w:u w:val="single"/>
              </w:rPr>
              <w:t>Pregunta 31</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¿Qué proporción de casos fueron hospitalizados? ¿Cuál fue la letalidad de dengue grave?</w:t>
            </w:r>
          </w:p>
          <w:p w14:paraId="29310335"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31 </w:t>
            </w:r>
          </w:p>
          <w:p w14:paraId="5854D91A"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Se hospitalizaron a 3 de 44 casos. Proporción hospitalizada = (3 / 44) x 100 % = 6,8 %.</w:t>
            </w:r>
          </w:p>
          <w:p w14:paraId="4A1993E9"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 xml:space="preserve">Solo 1 de 44 casos falleció. Tasa de letalidad (Índices de mortalidad) = (1 / 44) x 100 % = 2,3 %. </w:t>
            </w:r>
          </w:p>
        </w:tc>
      </w:tr>
    </w:tbl>
    <w:p w14:paraId="4E7ACDBD" w14:textId="77777777" w:rsidR="000B328E" w:rsidRPr="000B328E" w:rsidRDefault="000B328E" w:rsidP="000B328E">
      <w:pPr>
        <w:pStyle w:val="NormalWeb"/>
        <w:spacing w:before="0" w:beforeAutospacing="0" w:after="0" w:afterAutospacing="0"/>
        <w:jc w:val="both"/>
        <w:rPr>
          <w:rFonts w:ascii="Gotham Light" w:hAnsi="Gotham Light"/>
          <w:sz w:val="20"/>
          <w:szCs w:val="20"/>
          <w:lang w:val="es-CO"/>
        </w:rPr>
      </w:pPr>
    </w:p>
    <w:p w14:paraId="58339803"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7CF216D" w14:textId="77777777" w:rsidTr="000B328E">
        <w:trPr>
          <w:jc w:val="center"/>
        </w:trPr>
        <w:tc>
          <w:tcPr>
            <w:tcW w:w="9360" w:type="dxa"/>
          </w:tcPr>
          <w:p w14:paraId="4E5B8873"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b/>
                <w:bCs/>
                <w:u w:val="single"/>
              </w:rPr>
              <w:t>Pregunta 32</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¿Cuál es el índice de incidencia de dengue del año hasta la fecha en su municipio para 2009? Proporcione su respuesta en unidades por cada 100 000 personas por período de 11 meses. Consulte el texto de la Parte A para que lo ayude a responder esta pregunta.</w:t>
            </w:r>
          </w:p>
          <w:p w14:paraId="288E8A0E"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32 </w:t>
            </w:r>
          </w:p>
          <w:p w14:paraId="7F531299"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Se informaron 44 casos de enero a noviembre.  Se estimó que la población del distrito es de 85.000 (según se indica en la Parte A).</w:t>
            </w:r>
          </w:p>
          <w:p w14:paraId="30FD7DC8"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 xml:space="preserve">Por lo </w:t>
            </w:r>
            <w:proofErr w:type="spellStart"/>
            <w:r w:rsidRPr="000B328E">
              <w:rPr>
                <w:rFonts w:ascii="Gotham Light" w:eastAsia="Times New Roman" w:hAnsi="Gotham Light"/>
                <w:i/>
                <w:iCs/>
              </w:rPr>
              <w:t>tanto,la</w:t>
            </w:r>
            <w:proofErr w:type="spellEnd"/>
            <w:r w:rsidRPr="000B328E">
              <w:rPr>
                <w:rFonts w:ascii="Gotham Light" w:eastAsia="Times New Roman" w:hAnsi="Gotham Light"/>
                <w:i/>
                <w:iCs/>
              </w:rPr>
              <w:t xml:space="preserve"> tasa de incidencia para enero-noviembre fue (44 / 85.000) x 100.000 = 51,76 casos por cada 100.000 personas para el período de 11 meses.</w:t>
            </w:r>
          </w:p>
        </w:tc>
      </w:tr>
    </w:tbl>
    <w:p w14:paraId="3041F5D1" w14:textId="77777777" w:rsidR="000B328E" w:rsidRPr="000B328E" w:rsidRDefault="000B328E" w:rsidP="000B328E">
      <w:pPr>
        <w:jc w:val="both"/>
        <w:rPr>
          <w:rFonts w:ascii="Gotham Light" w:hAnsi="Gotham Light"/>
        </w:rPr>
      </w:pPr>
    </w:p>
    <w:p w14:paraId="6D8014A3" w14:textId="77777777" w:rsidR="000B328E" w:rsidRPr="000B328E" w:rsidRDefault="000B328E" w:rsidP="000B328E">
      <w:pPr>
        <w:jc w:val="both"/>
        <w:rPr>
          <w:rFonts w:ascii="Gotham Light" w:hAnsi="Gotham Light"/>
        </w:rPr>
      </w:pPr>
    </w:p>
    <w:p w14:paraId="65A49684" w14:textId="77777777" w:rsidR="000B328E" w:rsidRPr="000B328E" w:rsidRDefault="000B328E" w:rsidP="000B328E">
      <w:pPr>
        <w:jc w:val="both"/>
        <w:rPr>
          <w:rFonts w:ascii="Gotham Light" w:hAnsi="Gotham Light"/>
        </w:rPr>
      </w:pPr>
    </w:p>
    <w:p w14:paraId="762F35F8" w14:textId="77777777" w:rsidR="000B328E" w:rsidRPr="000B328E" w:rsidRDefault="000B328E" w:rsidP="000B328E">
      <w:pPr>
        <w:autoSpaceDE w:val="0"/>
        <w:autoSpaceDN w:val="0"/>
        <w:adjustRightInd w:val="0"/>
        <w:jc w:val="both"/>
        <w:rPr>
          <w:rFonts w:ascii="Gotham Light" w:hAnsi="Gotham Light"/>
          <w:b/>
          <w:i/>
        </w:rPr>
      </w:pPr>
      <w:r w:rsidRPr="000B328E">
        <w:rPr>
          <w:rFonts w:ascii="Gotham Light" w:hAnsi="Gotham Light"/>
          <w:b/>
          <w:bCs/>
          <w:i/>
          <w:iCs/>
        </w:rPr>
        <w:br w:type="page"/>
      </w:r>
    </w:p>
    <w:p w14:paraId="0C365A24" w14:textId="77777777" w:rsidR="000B328E" w:rsidRPr="000B328E" w:rsidRDefault="000B328E" w:rsidP="000B328E">
      <w:pPr>
        <w:autoSpaceDE w:val="0"/>
        <w:autoSpaceDN w:val="0"/>
        <w:adjustRightInd w:val="0"/>
        <w:jc w:val="both"/>
        <w:rPr>
          <w:rFonts w:ascii="Gotham Light" w:hAnsi="Gotham Light"/>
          <w:b/>
          <w:sz w:val="28"/>
          <w:szCs w:val="28"/>
        </w:rPr>
      </w:pPr>
      <w:r w:rsidRPr="000B328E">
        <w:rPr>
          <w:rFonts w:ascii="Gotham Light" w:hAnsi="Gotham Light"/>
          <w:b/>
          <w:bCs/>
          <w:sz w:val="28"/>
          <w:szCs w:val="28"/>
        </w:rPr>
        <w:lastRenderedPageBreak/>
        <w:t>Parte F — Información de los resultados (30 minutos)</w:t>
      </w:r>
    </w:p>
    <w:p w14:paraId="1C2CD20D"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pPr>
    </w:p>
    <w:p w14:paraId="7E82EE52"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7FFDC96E" w14:textId="77777777" w:rsidR="000B328E" w:rsidRPr="000B328E" w:rsidRDefault="000B328E" w:rsidP="000B328E">
      <w:pPr>
        <w:jc w:val="both"/>
        <w:rPr>
          <w:rFonts w:ascii="Gotham Light" w:hAnsi="Gotham Light"/>
        </w:rPr>
      </w:pPr>
      <w:r w:rsidRPr="000B328E">
        <w:rPr>
          <w:rFonts w:ascii="Gotham Light" w:hAnsi="Gotham Light"/>
        </w:rPr>
        <w:t xml:space="preserve">Con el informe de su análisis en las manos, el oficial de vigilancia se sentó para una reunión informal con el Director Médico del municipio. Su supervisor también asistió.  </w:t>
      </w:r>
    </w:p>
    <w:p w14:paraId="462574BA" w14:textId="77777777" w:rsidR="000B328E" w:rsidRPr="000B328E" w:rsidRDefault="000B328E" w:rsidP="000B328E">
      <w:pPr>
        <w:jc w:val="both"/>
        <w:rPr>
          <w:rFonts w:ascii="Gotham Light" w:hAnsi="Gotham Light"/>
        </w:rPr>
      </w:pPr>
    </w:p>
    <w:p w14:paraId="25FBCF79" w14:textId="77777777" w:rsidR="000B328E" w:rsidRPr="000B328E" w:rsidRDefault="000B328E" w:rsidP="000B328E">
      <w:pPr>
        <w:jc w:val="both"/>
        <w:rPr>
          <w:rFonts w:ascii="Gotham Light" w:hAnsi="Gotham Light"/>
        </w:rPr>
      </w:pPr>
      <w:r w:rsidRPr="000B328E">
        <w:rPr>
          <w:rFonts w:ascii="Gotham Light" w:hAnsi="Gotham Light"/>
        </w:rPr>
        <w:t>El Director Médico del municipio preguntó casi inmediatamente al oficial de vigilancia si creía que la tasa de incidencia de dengue sería más bajo este año (2009) que el año anterior (2008).</w:t>
      </w:r>
    </w:p>
    <w:p w14:paraId="48532EDF"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143A510" w14:textId="77777777" w:rsidTr="000B328E">
        <w:trPr>
          <w:jc w:val="center"/>
        </w:trPr>
        <w:tc>
          <w:tcPr>
            <w:tcW w:w="9350" w:type="dxa"/>
          </w:tcPr>
          <w:p w14:paraId="3A39F9A7" w14:textId="77777777" w:rsidR="000B328E" w:rsidRPr="000B328E" w:rsidRDefault="000B328E" w:rsidP="000B328E">
            <w:pPr>
              <w:tabs>
                <w:tab w:val="left" w:pos="1325"/>
              </w:tabs>
              <w:ind w:left="1325" w:hanging="1325"/>
              <w:jc w:val="both"/>
              <w:rPr>
                <w:rFonts w:ascii="Gotham Light" w:eastAsia="Times New Roman" w:hAnsi="Gotham Light"/>
              </w:rPr>
            </w:pPr>
            <w:r w:rsidRPr="000B328E">
              <w:rPr>
                <w:rFonts w:ascii="Gotham Light" w:eastAsia="Times New Roman" w:hAnsi="Gotham Light"/>
                <w:b/>
                <w:bCs/>
                <w:u w:val="single"/>
              </w:rPr>
              <w:t>Pregunta 33</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¿Cuál es su respuesta?</w:t>
            </w:r>
          </w:p>
          <w:p w14:paraId="5D2B50EF"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Figura 2 y la Parte E, Pregunta 28.</w:t>
            </w:r>
          </w:p>
          <w:p w14:paraId="61CCD5C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33 </w:t>
            </w:r>
          </w:p>
          <w:p w14:paraId="0A326E9E" w14:textId="77777777" w:rsidR="000B328E" w:rsidRPr="000B328E" w:rsidRDefault="000B328E" w:rsidP="000B328E">
            <w:pPr>
              <w:pStyle w:val="Piedepgina"/>
              <w:jc w:val="both"/>
              <w:rPr>
                <w:rFonts w:ascii="Gotham Light" w:hAnsi="Gotham Light"/>
                <w:i/>
              </w:rPr>
            </w:pPr>
            <w:r w:rsidRPr="000B328E">
              <w:rPr>
                <w:rFonts w:ascii="Gotham Light" w:hAnsi="Gotham Light"/>
                <w:i/>
                <w:iCs/>
              </w:rPr>
              <w:t xml:space="preserve">En 2008, </w:t>
            </w:r>
            <w:r w:rsidRPr="000B328E">
              <w:rPr>
                <w:rFonts w:ascii="Gotham Light" w:hAnsi="Gotham Light"/>
              </w:rPr>
              <w:t xml:space="preserve">la tasa </w:t>
            </w:r>
            <w:r w:rsidRPr="000B328E">
              <w:rPr>
                <w:rFonts w:ascii="Gotham Light" w:hAnsi="Gotham Light"/>
                <w:i/>
                <w:iCs/>
              </w:rPr>
              <w:t xml:space="preserve">de incidencia para el dengue fue de 63,5 casos por cada 100.000 personas por año. A noviembre de 2009, </w:t>
            </w:r>
            <w:r w:rsidRPr="000B328E">
              <w:rPr>
                <w:rFonts w:ascii="Gotham Light" w:hAnsi="Gotham Light"/>
              </w:rPr>
              <w:t xml:space="preserve">la tasa </w:t>
            </w:r>
            <w:r w:rsidRPr="000B328E">
              <w:rPr>
                <w:rFonts w:ascii="Gotham Light" w:hAnsi="Gotham Light"/>
                <w:i/>
                <w:iCs/>
              </w:rPr>
              <w:t xml:space="preserve">de incidencia del dengue fue de 51,8 casos por cada 100.000 personas por año. En tanto se produzcan solo unos pocos casos de dengue durante diciembre, </w:t>
            </w:r>
            <w:r w:rsidRPr="000B328E">
              <w:rPr>
                <w:rFonts w:ascii="Gotham Light" w:hAnsi="Gotham Light"/>
              </w:rPr>
              <w:t xml:space="preserve">la tasa </w:t>
            </w:r>
            <w:r w:rsidRPr="000B328E">
              <w:rPr>
                <w:rFonts w:ascii="Gotham Light" w:hAnsi="Gotham Light"/>
                <w:i/>
                <w:iCs/>
              </w:rPr>
              <w:t xml:space="preserve">de incidencia para 2009 debe ser menor que en 2008. Tienen que producirse diez casos de dengue en diciembre para que </w:t>
            </w:r>
            <w:r w:rsidRPr="000B328E">
              <w:rPr>
                <w:rFonts w:ascii="Gotham Light" w:hAnsi="Gotham Light"/>
              </w:rPr>
              <w:t xml:space="preserve">la tasa </w:t>
            </w:r>
            <w:r w:rsidRPr="000B328E">
              <w:rPr>
                <w:rFonts w:ascii="Gotham Light" w:hAnsi="Gotham Light"/>
                <w:i/>
                <w:iCs/>
              </w:rPr>
              <w:t xml:space="preserve">de incidencia de 2009 sea el mismo que en 2008. Dado que existen pocos casos de dengue en los meses de invierno, es probable que </w:t>
            </w:r>
            <w:r w:rsidRPr="000B328E">
              <w:rPr>
                <w:rFonts w:ascii="Gotham Light" w:hAnsi="Gotham Light"/>
              </w:rPr>
              <w:t xml:space="preserve">la tasa </w:t>
            </w:r>
            <w:r w:rsidRPr="000B328E">
              <w:rPr>
                <w:rFonts w:ascii="Gotham Light" w:hAnsi="Gotham Light"/>
                <w:i/>
                <w:iCs/>
              </w:rPr>
              <w:t>de incidencia para el dengue en 2009 sea menor que en 2008.</w:t>
            </w:r>
          </w:p>
          <w:p w14:paraId="4BCA5AC5" w14:textId="77777777" w:rsidR="000B328E" w:rsidRPr="000B328E" w:rsidRDefault="000B328E" w:rsidP="000B328E">
            <w:pPr>
              <w:pStyle w:val="Piedepgina"/>
              <w:jc w:val="both"/>
              <w:rPr>
                <w:rFonts w:ascii="Gotham Light" w:hAnsi="Gotham Light"/>
                <w:i/>
              </w:rPr>
            </w:pPr>
          </w:p>
          <w:p w14:paraId="2D091A53" w14:textId="77777777" w:rsidR="000B328E" w:rsidRPr="000B328E" w:rsidRDefault="000B328E" w:rsidP="000B328E">
            <w:pPr>
              <w:pStyle w:val="Piedepgina"/>
              <w:jc w:val="both"/>
              <w:rPr>
                <w:rFonts w:ascii="Gotham Light" w:hAnsi="Gotham Light"/>
                <w:i/>
              </w:rPr>
            </w:pPr>
            <w:r w:rsidRPr="000B328E">
              <w:rPr>
                <w:rFonts w:ascii="Gotham Light" w:hAnsi="Gotham Light"/>
                <w:i/>
                <w:iCs/>
              </w:rPr>
              <w:t xml:space="preserve">Explicación alternativa: No comparta necesariamente con los participantes: la multiplicación de </w:t>
            </w:r>
            <w:r w:rsidRPr="000B328E">
              <w:rPr>
                <w:rFonts w:ascii="Gotham Light" w:hAnsi="Gotham Light"/>
              </w:rPr>
              <w:t>la tasa</w:t>
            </w:r>
            <w:r w:rsidRPr="000B328E">
              <w:rPr>
                <w:rFonts w:ascii="Gotham Light" w:hAnsi="Gotham Light"/>
                <w:i/>
                <w:iCs/>
              </w:rPr>
              <w:t xml:space="preserve"> de incidencia de 2008 de 63,5 casos por cada 100.000 veces por 85.000 personas en el distrito da como resultado 53.975 o 54 casos en 2008.  Hasta noviembre de 2009, se han informado 44 casos, por lo que sería necesario que se produjeran otros 10 en diciembre (sumamente improbable, dado el patrón histórico) para que coincidan con </w:t>
            </w:r>
            <w:r w:rsidRPr="000B328E">
              <w:rPr>
                <w:rFonts w:ascii="Gotham Light" w:hAnsi="Gotham Light"/>
              </w:rPr>
              <w:t xml:space="preserve">la tasa </w:t>
            </w:r>
            <w:r w:rsidRPr="000B328E">
              <w:rPr>
                <w:rFonts w:ascii="Gotham Light" w:hAnsi="Gotham Light"/>
                <w:i/>
                <w:iCs/>
              </w:rPr>
              <w:t>de incidencia de 2008.</w:t>
            </w:r>
          </w:p>
        </w:tc>
      </w:tr>
    </w:tbl>
    <w:p w14:paraId="2B203885" w14:textId="77777777" w:rsidR="000B328E" w:rsidRPr="000B328E" w:rsidRDefault="000B328E" w:rsidP="000B328E">
      <w:pPr>
        <w:jc w:val="both"/>
        <w:rPr>
          <w:rFonts w:ascii="Gotham Light" w:hAnsi="Gotham Light"/>
        </w:rPr>
      </w:pPr>
    </w:p>
    <w:p w14:paraId="0E251AC4" w14:textId="77777777" w:rsidR="000B328E" w:rsidRPr="000B328E" w:rsidRDefault="000B328E" w:rsidP="000B328E">
      <w:pPr>
        <w:jc w:val="both"/>
        <w:rPr>
          <w:rFonts w:ascii="Gotham Light" w:hAnsi="Gotham Light"/>
        </w:rPr>
      </w:pPr>
      <w:r w:rsidRPr="000B328E">
        <w:rPr>
          <w:rFonts w:ascii="Gotham Light" w:eastAsia="Times New Roman" w:hAnsi="Gotham Light"/>
          <w:color w:val="000000"/>
        </w:rPr>
        <w:t>Al Director Médico del municipio le preocupa que la gravedad del dengue esté conduciendo a una gran cantidad de hospitalizaciones y muertes.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FC548C5" w14:textId="77777777" w:rsidTr="000B328E">
        <w:trPr>
          <w:jc w:val="center"/>
        </w:trPr>
        <w:tc>
          <w:tcPr>
            <w:tcW w:w="9350" w:type="dxa"/>
          </w:tcPr>
          <w:p w14:paraId="40807984"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t>Pregunta 34</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De acuerdo con su análisis, ¿cuál es su respuesta? </w:t>
            </w:r>
          </w:p>
          <w:p w14:paraId="1BC28C28"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Parte E, Pregunta 31.</w:t>
            </w:r>
          </w:p>
          <w:p w14:paraId="11878DC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34 </w:t>
            </w:r>
          </w:p>
          <w:p w14:paraId="185714CA" w14:textId="77777777" w:rsidR="000B328E" w:rsidRPr="000B328E" w:rsidRDefault="000B328E" w:rsidP="000B328E">
            <w:pPr>
              <w:pStyle w:val="Piedepgina"/>
              <w:jc w:val="both"/>
              <w:rPr>
                <w:rFonts w:ascii="Gotham Light" w:hAnsi="Gotham Light"/>
                <w:i/>
                <w:color w:val="000000"/>
              </w:rPr>
            </w:pPr>
            <w:r w:rsidRPr="000B328E">
              <w:rPr>
                <w:rFonts w:ascii="Gotham Light" w:eastAsia="Times New Roman" w:hAnsi="Gotham Light"/>
                <w:i/>
                <w:iCs/>
                <w:color w:val="000000"/>
              </w:rPr>
              <w:t>La proporción de casos hospitalizados y  la tasa de letalidad indican que el dengue puede ser una enfermedad grave. Sin embargo, la proporción de hospitalización es de solo el 6,8 % y la tasa de letalidad es del 2,8 %. Estas estadísticas bajas indican que el dengue, por lo general, no es una enfermedad grave que conduce a la muerte o requiere hospitalización.</w:t>
            </w:r>
          </w:p>
        </w:tc>
      </w:tr>
    </w:tbl>
    <w:p w14:paraId="2E85A108" w14:textId="3B631EFD" w:rsidR="000B328E" w:rsidRDefault="000B328E" w:rsidP="000B328E">
      <w:pPr>
        <w:jc w:val="both"/>
        <w:rPr>
          <w:rFonts w:ascii="Gotham Light" w:hAnsi="Gotham Light"/>
        </w:rPr>
      </w:pPr>
    </w:p>
    <w:p w14:paraId="64A8B0F1" w14:textId="3698F002" w:rsidR="00A32D3D" w:rsidRDefault="00A32D3D" w:rsidP="000B328E">
      <w:pPr>
        <w:jc w:val="both"/>
        <w:rPr>
          <w:rFonts w:ascii="Gotham Light" w:hAnsi="Gotham Light"/>
        </w:rPr>
      </w:pPr>
    </w:p>
    <w:p w14:paraId="243C4A21" w14:textId="77777777" w:rsidR="00A32D3D" w:rsidRPr="000B328E" w:rsidRDefault="00A32D3D" w:rsidP="000B328E">
      <w:pPr>
        <w:jc w:val="both"/>
        <w:rPr>
          <w:rFonts w:ascii="Gotham Light" w:hAnsi="Gotham Light"/>
        </w:rPr>
      </w:pPr>
    </w:p>
    <w:p w14:paraId="524D1C23" w14:textId="77777777" w:rsidR="000B328E" w:rsidRPr="00A32D3D" w:rsidRDefault="000B328E" w:rsidP="000B328E">
      <w:pPr>
        <w:pStyle w:val="NormalWeb"/>
        <w:tabs>
          <w:tab w:val="left" w:pos="2300"/>
        </w:tabs>
        <w:spacing w:before="0" w:beforeAutospacing="0" w:after="0" w:afterAutospacing="0"/>
        <w:jc w:val="both"/>
        <w:rPr>
          <w:rFonts w:ascii="Gotham Light" w:hAnsi="Gotham Light"/>
          <w:sz w:val="28"/>
          <w:szCs w:val="28"/>
          <w:lang w:val="es-CO"/>
        </w:rPr>
      </w:pPr>
      <w:r w:rsidRPr="00A32D3D">
        <w:rPr>
          <w:rFonts w:ascii="Gotham Light" w:hAnsi="Gotham Light"/>
          <w:color w:val="000000"/>
          <w:sz w:val="22"/>
          <w:szCs w:val="22"/>
          <w:lang w:val="es-CO"/>
        </w:rPr>
        <w:t>Al Director Médico del Distrito le interesa cómo avanza la recolección de muestras.</w:t>
      </w:r>
    </w:p>
    <w:p w14:paraId="733D45FA"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4D3FBE5" w14:textId="77777777" w:rsidTr="000B328E">
        <w:trPr>
          <w:jc w:val="center"/>
        </w:trPr>
        <w:tc>
          <w:tcPr>
            <w:tcW w:w="9360" w:type="dxa"/>
          </w:tcPr>
          <w:p w14:paraId="10B26ACE"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lastRenderedPageBreak/>
              <w:t>Pregunta 35</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De acuerdo con su análisis, ¿cuál es su respuesta? </w:t>
            </w:r>
          </w:p>
          <w:p w14:paraId="27B8125E"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Parte E, Pregunta 30.</w:t>
            </w:r>
          </w:p>
          <w:p w14:paraId="5BA5561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35 </w:t>
            </w:r>
          </w:p>
          <w:p w14:paraId="70E4CE87"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 xml:space="preserve">La recolección de muestras va muy bien. Es importante recolectar muestras para las pruebas de laboratorio </w:t>
            </w:r>
            <w:r w:rsidRPr="000B328E">
              <w:rPr>
                <w:rFonts w:ascii="Courier New" w:hAnsi="Courier New" w:cs="Courier New"/>
                <w:i/>
                <w:iCs/>
                <w:color w:val="000000"/>
              </w:rPr>
              <w:t>≤</w:t>
            </w:r>
            <w:r w:rsidRPr="000B328E">
              <w:rPr>
                <w:rFonts w:ascii="Gotham Light" w:hAnsi="Gotham Light"/>
                <w:i/>
                <w:iCs/>
                <w:color w:val="000000"/>
              </w:rPr>
              <w:t xml:space="preserve"> 5</w:t>
            </w:r>
            <w:r w:rsidRPr="000B328E">
              <w:rPr>
                <w:rFonts w:ascii="Gotham Light" w:hAnsi="Gotham Light" w:cs="Gotham Light"/>
                <w:i/>
                <w:iCs/>
                <w:color w:val="000000"/>
              </w:rPr>
              <w:t> </w:t>
            </w:r>
            <w:r w:rsidRPr="000B328E">
              <w:rPr>
                <w:rFonts w:ascii="Gotham Light" w:hAnsi="Gotham Light"/>
                <w:i/>
                <w:iCs/>
                <w:color w:val="000000"/>
              </w:rPr>
              <w:t>d</w:t>
            </w:r>
            <w:r w:rsidRPr="000B328E">
              <w:rPr>
                <w:rFonts w:ascii="Gotham Light" w:hAnsi="Gotham Light" w:cs="Gotham Light"/>
                <w:i/>
                <w:iCs/>
                <w:color w:val="000000"/>
              </w:rPr>
              <w:t>í</w:t>
            </w:r>
            <w:r w:rsidRPr="000B328E">
              <w:rPr>
                <w:rFonts w:ascii="Gotham Light" w:hAnsi="Gotham Light"/>
                <w:i/>
                <w:iCs/>
                <w:color w:val="000000"/>
              </w:rPr>
              <w:t>as del inicio de los s</w:t>
            </w:r>
            <w:r w:rsidRPr="000B328E">
              <w:rPr>
                <w:rFonts w:ascii="Gotham Light" w:hAnsi="Gotham Light" w:cs="Gotham Light"/>
                <w:i/>
                <w:iCs/>
                <w:color w:val="000000"/>
              </w:rPr>
              <w:t>í</w:t>
            </w:r>
            <w:r w:rsidRPr="000B328E">
              <w:rPr>
                <w:rFonts w:ascii="Gotham Light" w:hAnsi="Gotham Light"/>
                <w:i/>
                <w:iCs/>
                <w:color w:val="000000"/>
              </w:rPr>
              <w:t>ntomas. Como lo demuestra su an</w:t>
            </w:r>
            <w:r w:rsidRPr="000B328E">
              <w:rPr>
                <w:rFonts w:ascii="Gotham Light" w:hAnsi="Gotham Light" w:cs="Gotham Light"/>
                <w:i/>
                <w:iCs/>
                <w:color w:val="000000"/>
              </w:rPr>
              <w:t>á</w:t>
            </w:r>
            <w:r w:rsidRPr="000B328E">
              <w:rPr>
                <w:rFonts w:ascii="Gotham Light" w:hAnsi="Gotham Light"/>
                <w:i/>
                <w:iCs/>
                <w:color w:val="000000"/>
              </w:rPr>
              <w:t>lisis, la cantidad promedio de d</w:t>
            </w:r>
            <w:r w:rsidRPr="000B328E">
              <w:rPr>
                <w:rFonts w:ascii="Gotham Light" w:hAnsi="Gotham Light" w:cs="Gotham Light"/>
                <w:i/>
                <w:iCs/>
                <w:color w:val="000000"/>
              </w:rPr>
              <w:t>í</w:t>
            </w:r>
            <w:r w:rsidRPr="000B328E">
              <w:rPr>
                <w:rFonts w:ascii="Gotham Light" w:hAnsi="Gotham Light"/>
                <w:i/>
                <w:iCs/>
                <w:color w:val="000000"/>
              </w:rPr>
              <w:t>as en</w:t>
            </w:r>
            <w:r w:rsidRPr="000B328E">
              <w:rPr>
                <w:rFonts w:ascii="Gotham Light" w:hAnsi="Gotham Light"/>
                <w:i/>
                <w:iCs/>
              </w:rPr>
              <w:t xml:space="preserve">tre el inicio de los síntomas y la recolección de la primera muestra es de 3 días. Esto está por debajo de los </w:t>
            </w:r>
            <w:r w:rsidRPr="000B328E">
              <w:rPr>
                <w:rFonts w:ascii="Courier New" w:hAnsi="Courier New" w:cs="Courier New"/>
                <w:i/>
                <w:iCs/>
              </w:rPr>
              <w:t>≤</w:t>
            </w:r>
            <w:r w:rsidRPr="000B328E">
              <w:rPr>
                <w:rFonts w:ascii="Gotham Light" w:hAnsi="Gotham Light"/>
                <w:i/>
                <w:iCs/>
              </w:rPr>
              <w:t xml:space="preserve"> 5</w:t>
            </w:r>
            <w:r w:rsidRPr="000B328E">
              <w:rPr>
                <w:rFonts w:ascii="Gotham Light" w:hAnsi="Gotham Light" w:cs="Gotham Light"/>
                <w:i/>
                <w:iCs/>
              </w:rPr>
              <w:t> </w:t>
            </w:r>
            <w:r w:rsidRPr="000B328E">
              <w:rPr>
                <w:rFonts w:ascii="Gotham Light" w:hAnsi="Gotham Light"/>
                <w:i/>
                <w:iCs/>
              </w:rPr>
              <w:t>d</w:t>
            </w:r>
            <w:r w:rsidRPr="000B328E">
              <w:rPr>
                <w:rFonts w:ascii="Gotham Light" w:hAnsi="Gotham Light" w:cs="Gotham Light"/>
                <w:i/>
                <w:iCs/>
              </w:rPr>
              <w:t>í</w:t>
            </w:r>
            <w:r w:rsidRPr="000B328E">
              <w:rPr>
                <w:rFonts w:ascii="Gotham Light" w:hAnsi="Gotham Light"/>
                <w:i/>
                <w:iCs/>
              </w:rPr>
              <w:t>as necesarios</w:t>
            </w:r>
            <w:r w:rsidRPr="000B328E">
              <w:rPr>
                <w:rFonts w:ascii="Gotham Light" w:hAnsi="Gotham Light"/>
                <w:i/>
                <w:iCs/>
                <w:color w:val="FF0000"/>
              </w:rPr>
              <w:t xml:space="preserve">.  </w:t>
            </w:r>
            <w:r w:rsidRPr="000B328E">
              <w:rPr>
                <w:rFonts w:ascii="Gotham Light" w:hAnsi="Gotham Light"/>
                <w:i/>
                <w:iCs/>
                <w:color w:val="000000"/>
              </w:rPr>
              <w:t xml:space="preserve">Asimismo, en el 95,5 % de todos los casos de dengue la primera muestra se recolecta dentro de los </w:t>
            </w:r>
            <w:r w:rsidRPr="000B328E">
              <w:rPr>
                <w:rFonts w:ascii="Courier New" w:hAnsi="Courier New" w:cs="Courier New"/>
                <w:i/>
                <w:iCs/>
                <w:color w:val="000000"/>
              </w:rPr>
              <w:t>≤</w:t>
            </w:r>
            <w:r w:rsidRPr="000B328E">
              <w:rPr>
                <w:rFonts w:ascii="Gotham Light" w:hAnsi="Gotham Light"/>
                <w:i/>
                <w:iCs/>
                <w:color w:val="000000"/>
              </w:rPr>
              <w:t xml:space="preserve"> 5</w:t>
            </w:r>
            <w:r w:rsidRPr="000B328E">
              <w:rPr>
                <w:rFonts w:ascii="Gotham Light" w:hAnsi="Gotham Light" w:cs="Gotham Light"/>
                <w:i/>
                <w:iCs/>
                <w:color w:val="000000"/>
              </w:rPr>
              <w:t> </w:t>
            </w:r>
            <w:r w:rsidRPr="000B328E">
              <w:rPr>
                <w:rFonts w:ascii="Gotham Light" w:hAnsi="Gotham Light"/>
                <w:i/>
                <w:iCs/>
                <w:color w:val="000000"/>
              </w:rPr>
              <w:t>d</w:t>
            </w:r>
            <w:r w:rsidRPr="000B328E">
              <w:rPr>
                <w:rFonts w:ascii="Gotham Light" w:hAnsi="Gotham Light" w:cs="Gotham Light"/>
                <w:i/>
                <w:iCs/>
                <w:color w:val="000000"/>
              </w:rPr>
              <w:t>í</w:t>
            </w:r>
            <w:r w:rsidRPr="000B328E">
              <w:rPr>
                <w:rFonts w:ascii="Gotham Light" w:hAnsi="Gotham Light"/>
                <w:i/>
                <w:iCs/>
                <w:color w:val="000000"/>
              </w:rPr>
              <w:t>as del inicio de los s</w:t>
            </w:r>
            <w:r w:rsidRPr="000B328E">
              <w:rPr>
                <w:rFonts w:ascii="Gotham Light" w:hAnsi="Gotham Light" w:cs="Gotham Light"/>
                <w:i/>
                <w:iCs/>
                <w:color w:val="000000"/>
              </w:rPr>
              <w:t>í</w:t>
            </w:r>
            <w:r w:rsidRPr="000B328E">
              <w:rPr>
                <w:rFonts w:ascii="Gotham Light" w:hAnsi="Gotham Light"/>
                <w:i/>
                <w:iCs/>
                <w:color w:val="000000"/>
              </w:rPr>
              <w:t>ntomas. Ambas estad</w:t>
            </w:r>
            <w:r w:rsidRPr="000B328E">
              <w:rPr>
                <w:rFonts w:ascii="Gotham Light" w:hAnsi="Gotham Light" w:cs="Gotham Light"/>
                <w:i/>
                <w:iCs/>
                <w:color w:val="000000"/>
              </w:rPr>
              <w:t>í</w:t>
            </w:r>
            <w:r w:rsidRPr="000B328E">
              <w:rPr>
                <w:rFonts w:ascii="Gotham Light" w:hAnsi="Gotham Light"/>
                <w:i/>
                <w:iCs/>
                <w:color w:val="000000"/>
              </w:rPr>
              <w:t>sticas respaldan la conclusi</w:t>
            </w:r>
            <w:r w:rsidRPr="000B328E">
              <w:rPr>
                <w:rFonts w:ascii="Gotham Light" w:hAnsi="Gotham Light" w:cs="Gotham Light"/>
                <w:i/>
                <w:iCs/>
                <w:color w:val="000000"/>
              </w:rPr>
              <w:t>ó</w:t>
            </w:r>
            <w:r w:rsidRPr="000B328E">
              <w:rPr>
                <w:rFonts w:ascii="Gotham Light" w:hAnsi="Gotham Light"/>
                <w:i/>
                <w:iCs/>
                <w:color w:val="000000"/>
              </w:rPr>
              <w:t xml:space="preserve">n de que la mayor parte de los centros de atención médica están haciendo muy buen trabajo de </w:t>
            </w:r>
            <w:proofErr w:type="spellStart"/>
            <w:r w:rsidRPr="000B328E">
              <w:rPr>
                <w:rFonts w:ascii="Gotham Light" w:hAnsi="Gotham Light"/>
                <w:i/>
                <w:iCs/>
                <w:color w:val="000000"/>
              </w:rPr>
              <w:t>recoleccPresentación</w:t>
            </w:r>
            <w:proofErr w:type="spellEnd"/>
            <w:r w:rsidRPr="000B328E">
              <w:rPr>
                <w:rFonts w:ascii="Gotham Light" w:hAnsi="Gotham Light"/>
                <w:i/>
                <w:iCs/>
                <w:color w:val="000000"/>
              </w:rPr>
              <w:t xml:space="preserve"> de las muestras necesarias para las pruebas</w:t>
            </w:r>
          </w:p>
        </w:tc>
      </w:tr>
    </w:tbl>
    <w:p w14:paraId="23733491" w14:textId="77777777" w:rsidR="000B328E" w:rsidRPr="000B328E" w:rsidRDefault="000B328E" w:rsidP="000B328E">
      <w:pPr>
        <w:jc w:val="both"/>
        <w:rPr>
          <w:rFonts w:ascii="Gotham Light" w:hAnsi="Gotham Light"/>
        </w:rPr>
      </w:pPr>
    </w:p>
    <w:p w14:paraId="15B4773E" w14:textId="77777777" w:rsidR="000B328E" w:rsidRPr="000B328E" w:rsidRDefault="000B328E" w:rsidP="000B328E">
      <w:pPr>
        <w:jc w:val="both"/>
        <w:rPr>
          <w:rFonts w:ascii="Gotham Light" w:hAnsi="Gotham Light"/>
          <w:bCs/>
          <w:color w:val="000000"/>
        </w:rPr>
        <w:sectPr w:rsidR="000B328E" w:rsidRPr="000B328E">
          <w:type w:val="continuous"/>
          <w:pgSz w:w="12240" w:h="15840"/>
          <w:pgMar w:top="1440" w:right="1440" w:bottom="1152" w:left="1440" w:header="1440" w:footer="1152" w:gutter="0"/>
          <w:cols w:space="720"/>
          <w:noEndnote/>
        </w:sectPr>
      </w:pPr>
    </w:p>
    <w:p w14:paraId="474F53D3" w14:textId="77777777" w:rsidR="000B328E" w:rsidRPr="000B328E" w:rsidRDefault="000B328E" w:rsidP="000B328E">
      <w:pPr>
        <w:jc w:val="both"/>
        <w:rPr>
          <w:rFonts w:ascii="Gotham Light" w:hAnsi="Gotham Light"/>
          <w:color w:val="000000"/>
        </w:rPr>
      </w:pPr>
      <w:r w:rsidRPr="000B328E">
        <w:rPr>
          <w:rFonts w:ascii="Gotham Light" w:hAnsi="Gotham Light"/>
          <w:color w:val="000000"/>
        </w:rPr>
        <w:t xml:space="preserve">Cuando el Director Médico del municipio preguntó cuántos casos de dengue no se informaron (es decir, identificados a través de la vigilancia activa), el oficial de vigilancia respondió </w:t>
      </w:r>
      <w:r w:rsidRPr="000B328E">
        <w:rPr>
          <w:rFonts w:ascii="Gotham Light" w:hAnsi="Gotham Light"/>
          <w:color w:val="000000"/>
        </w:rPr>
        <w:t>que Miguel Peña identificó solo dos casos. Luego preguntó, "¿Qué puede hacer nuestra oficina para asegurar la información continua?</w:t>
      </w:r>
    </w:p>
    <w:p w14:paraId="494F985F" w14:textId="77777777" w:rsidR="000B328E" w:rsidRPr="000B328E" w:rsidRDefault="000B328E" w:rsidP="000B328E">
      <w:pPr>
        <w:ind w:left="360"/>
        <w:jc w:val="both"/>
        <w:rPr>
          <w:rFonts w:ascii="Gotham Light" w:hAnsi="Gotham Light"/>
          <w:i/>
          <w:color w:val="000000"/>
        </w:rPr>
        <w:sectPr w:rsidR="000B328E" w:rsidRPr="000B328E">
          <w:type w:val="continuous"/>
          <w:pgSz w:w="12240" w:h="15840"/>
          <w:pgMar w:top="1440" w:right="1440" w:bottom="1152" w:left="1440" w:header="1440" w:footer="1152" w:gutter="0"/>
          <w:cols w:num="2" w:space="720"/>
          <w:noEndnote/>
        </w:sectPr>
      </w:pPr>
    </w:p>
    <w:p w14:paraId="0D9562BC"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DF2ACE1" w14:textId="77777777" w:rsidTr="000B328E">
        <w:trPr>
          <w:jc w:val="center"/>
        </w:trPr>
        <w:tc>
          <w:tcPr>
            <w:tcW w:w="9360" w:type="dxa"/>
          </w:tcPr>
          <w:p w14:paraId="36F98131"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t>Pregunta 36</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¿Cómo respondería? </w:t>
            </w:r>
          </w:p>
          <w:p w14:paraId="1CDE05CD" w14:textId="77777777" w:rsidR="000B328E" w:rsidRPr="000B328E" w:rsidRDefault="000B328E" w:rsidP="000B328E">
            <w:pPr>
              <w:pStyle w:val="Piedepgina"/>
              <w:tabs>
                <w:tab w:val="left" w:pos="1242"/>
              </w:tabs>
              <w:ind w:left="1242" w:hanging="1242"/>
              <w:jc w:val="both"/>
              <w:rPr>
                <w:rFonts w:ascii="Gotham Light" w:hAnsi="Gotham Light"/>
                <w:b/>
                <w:i/>
                <w:u w:val="single"/>
              </w:rPr>
            </w:pPr>
          </w:p>
          <w:p w14:paraId="0C914A84"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36 </w:t>
            </w:r>
          </w:p>
          <w:p w14:paraId="3CE4508B"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Los (informes) de comentarios oportunas a todos los proveedores de datos del sistema de vigilancia favorecen la participación continua. Cuando los proveedores de datos consideran que sus aportes son valiosos y se utilizan, están motivados para continuar informando. Cada año, la oficina también puede visitar a cada uno de los centros informantes para brindar un breve seminario educativo sobre la importancia de la información y revisar el proceso de presentación de los informes. La oficina también podría llevar a cabo una evaluación periódica para determinar las dificultades asociadas con la información del proveedor (es decir, tiempo para completar los formularios, carga administrativa) a fin de caracterizar los problemas potenciales que pueden afectar la información y responder adecuadamente.</w:t>
            </w:r>
          </w:p>
        </w:tc>
      </w:tr>
    </w:tbl>
    <w:p w14:paraId="1E612D63" w14:textId="77777777" w:rsidR="008D7BE9" w:rsidRDefault="008D7BE9" w:rsidP="000B328E">
      <w:pPr>
        <w:jc w:val="both"/>
        <w:rPr>
          <w:rFonts w:ascii="Gotham Light" w:hAnsi="Gotham Light"/>
        </w:rPr>
        <w:sectPr w:rsidR="008D7BE9">
          <w:type w:val="continuous"/>
          <w:pgSz w:w="12240" w:h="15840"/>
          <w:pgMar w:top="1440" w:right="1440" w:bottom="1152" w:left="1440" w:header="1440" w:footer="1152" w:gutter="0"/>
          <w:cols w:space="720"/>
          <w:noEndnote/>
        </w:sectPr>
      </w:pPr>
    </w:p>
    <w:p w14:paraId="01DEF90D" w14:textId="72AAD2AD" w:rsidR="000B328E" w:rsidRPr="000B328E" w:rsidRDefault="000B328E" w:rsidP="000B328E">
      <w:pPr>
        <w:jc w:val="both"/>
        <w:rPr>
          <w:rFonts w:ascii="Gotham Light" w:hAnsi="Gotham Light"/>
        </w:rPr>
        <w:sectPr w:rsidR="000B328E" w:rsidRPr="000B328E" w:rsidSect="008D7BE9">
          <w:type w:val="continuous"/>
          <w:pgSz w:w="12240" w:h="15840"/>
          <w:pgMar w:top="1440" w:right="1440" w:bottom="1152" w:left="1440" w:header="1440" w:footer="1152" w:gutter="0"/>
          <w:cols w:num="2" w:space="720"/>
          <w:noEndnote/>
        </w:sectPr>
      </w:pPr>
    </w:p>
    <w:p w14:paraId="62051BDF" w14:textId="77777777" w:rsidR="000B328E" w:rsidRPr="00A32D3D" w:rsidRDefault="000B328E" w:rsidP="000B328E">
      <w:pPr>
        <w:jc w:val="both"/>
        <w:rPr>
          <w:rFonts w:ascii="Gotham Light" w:hAnsi="Gotham Light"/>
        </w:rPr>
      </w:pPr>
      <w:r w:rsidRPr="00A32D3D">
        <w:rPr>
          <w:rFonts w:ascii="Gotham Light" w:hAnsi="Gotham Light"/>
          <w:color w:val="000000"/>
        </w:rPr>
        <w:t xml:space="preserve">Después de algunas preguntas más, el Director Médico del municipio agradeció al oficial y al supervisor de vigilancia por su tiempo y gran esfuerzo. Estaba satisfecha al saber que la vigilancia del dengue estaba yendo bien en el municipio. También estaba satisfecha de saber que la incidencia del dengue continuaba disminuyendo. Al final de la semana tenía la intención de reunirse con el alcalde del municipio para analizar las prioridades de </w:t>
      </w:r>
      <w:r w:rsidRPr="00A32D3D">
        <w:rPr>
          <w:rFonts w:ascii="Gotham Light" w:hAnsi="Gotham Light"/>
          <w:color w:val="000000"/>
        </w:rPr>
        <w:t xml:space="preserve">financiación y salud. Aseguró al equipo de vigilancia que solicitaría al Gobernador el apoyo continuo en los esfuerzos para controlar el dengue. </w:t>
      </w:r>
    </w:p>
    <w:p w14:paraId="790B2409" w14:textId="77777777" w:rsidR="000B328E" w:rsidRPr="000B328E" w:rsidRDefault="000B328E" w:rsidP="000B328E">
      <w:pPr>
        <w:jc w:val="both"/>
        <w:rPr>
          <w:rFonts w:ascii="Gotham Light" w:hAnsi="Gotham Light"/>
        </w:rPr>
        <w:sectPr w:rsidR="000B328E" w:rsidRPr="000B328E" w:rsidSect="008D7BE9">
          <w:type w:val="continuous"/>
          <w:pgSz w:w="12240" w:h="15840"/>
          <w:pgMar w:top="1440" w:right="1440" w:bottom="1152" w:left="1440" w:header="1440" w:footer="1152" w:gutter="0"/>
          <w:cols w:num="2" w:space="720"/>
          <w:noEndnote/>
        </w:sectPr>
      </w:pPr>
    </w:p>
    <w:p w14:paraId="2DB0E5CB" w14:textId="77777777" w:rsidR="000B328E" w:rsidRPr="000B328E" w:rsidRDefault="000B328E" w:rsidP="000B328E">
      <w:pPr>
        <w:spacing w:line="360" w:lineRule="auto"/>
        <w:jc w:val="both"/>
        <w:rPr>
          <w:rFonts w:ascii="Gotham Light" w:hAnsi="Gotham Light"/>
          <w:b/>
          <w:bCs/>
        </w:rPr>
      </w:pPr>
      <w:r w:rsidRPr="000B328E">
        <w:rPr>
          <w:rFonts w:ascii="Gotham Light" w:hAnsi="Gotham Light"/>
          <w:b/>
          <w:bCs/>
          <w:lang w:eastAsia="ja-JP"/>
        </w:rPr>
        <w:lastRenderedPageBreak/>
        <w:t xml:space="preserve">Apéndice </w:t>
      </w:r>
      <w:proofErr w:type="spellStart"/>
      <w:r w:rsidRPr="000B328E">
        <w:rPr>
          <w:rFonts w:ascii="Gotham Light" w:hAnsi="Gotham Light"/>
          <w:b/>
          <w:bCs/>
          <w:lang w:eastAsia="ja-JP"/>
        </w:rPr>
        <w:t>n.°</w:t>
      </w:r>
      <w:proofErr w:type="spellEnd"/>
      <w:r w:rsidRPr="000B328E">
        <w:rPr>
          <w:rFonts w:ascii="Gotham Light" w:hAnsi="Gotham Light"/>
          <w:b/>
          <w:bCs/>
          <w:lang w:eastAsia="ja-JP"/>
        </w:rPr>
        <w:t xml:space="preserve"> 1: Instrucciones para el Dr. Roberto Diaz</w:t>
      </w:r>
    </w:p>
    <w:p w14:paraId="766C76F5" w14:textId="77777777" w:rsidR="000B328E" w:rsidRPr="000B328E" w:rsidRDefault="000B328E" w:rsidP="000B328E">
      <w:pPr>
        <w:jc w:val="both"/>
        <w:rPr>
          <w:rFonts w:ascii="Gotham Light" w:hAnsi="Gotham Light"/>
        </w:rPr>
      </w:pPr>
      <w:r w:rsidRPr="000B328E">
        <w:rPr>
          <w:rFonts w:ascii="Gotham Light" w:hAnsi="Gotham Light"/>
        </w:rPr>
        <w:t>Utilice la siguiente información para responder las preguntas sobre su paciente Eva Batista.</w:t>
      </w:r>
    </w:p>
    <w:p w14:paraId="3A1C8985" w14:textId="77777777" w:rsidR="000B328E" w:rsidRPr="000B328E" w:rsidRDefault="000B328E" w:rsidP="000B328E">
      <w:pPr>
        <w:jc w:val="both"/>
        <w:rPr>
          <w:rFonts w:ascii="Gotham Light" w:hAnsi="Gotham Light"/>
        </w:rPr>
      </w:pPr>
      <w:r w:rsidRPr="000B328E">
        <w:rPr>
          <w:rFonts w:ascii="Gotham Light" w:hAnsi="Gotham Light"/>
        </w:rPr>
        <w:t>Su nombre es Dr. Roberto Diaz. Es pediatra en el Hospital General. El Hospital General se encuentra en 342 Health Lane en Tela. Se lo puede llamar al teléfono 999 123 4567. Dado que ha sido el pediatra de Eva desde que nació, sabe que nunca se mudó de su residencia en Monteverde.</w:t>
      </w:r>
    </w:p>
    <w:p w14:paraId="73D4782C" w14:textId="77777777" w:rsidR="000B328E" w:rsidRPr="000B328E" w:rsidRDefault="000B328E" w:rsidP="000B328E">
      <w:pPr>
        <w:jc w:val="both"/>
        <w:rPr>
          <w:rFonts w:ascii="Gotham Light" w:hAnsi="Gotham Light"/>
          <w:b/>
        </w:rPr>
      </w:pPr>
      <w:r w:rsidRPr="000B328E">
        <w:rPr>
          <w:rFonts w:ascii="Gotham Light" w:hAnsi="Gotham Light"/>
          <w:b/>
          <w:bCs/>
        </w:rPr>
        <w:t>Notas de los registros médicos de Eva:</w:t>
      </w:r>
    </w:p>
    <w:p w14:paraId="39132D6A" w14:textId="77777777" w:rsidR="000B328E" w:rsidRPr="000B328E" w:rsidRDefault="000B328E" w:rsidP="000B328E">
      <w:pPr>
        <w:spacing w:line="240" w:lineRule="auto"/>
        <w:jc w:val="both"/>
        <w:rPr>
          <w:rFonts w:ascii="Gotham Light" w:hAnsi="Gotham Light"/>
          <w:u w:val="single"/>
        </w:rPr>
      </w:pPr>
      <w:r w:rsidRPr="000B328E">
        <w:rPr>
          <w:rFonts w:ascii="Gotham Light" w:hAnsi="Gotham Light"/>
          <w:u w:val="single"/>
        </w:rPr>
        <w:t>Información sobre el paciente</w:t>
      </w:r>
    </w:p>
    <w:p w14:paraId="2FC2180C" w14:textId="77777777" w:rsidR="000B328E" w:rsidRPr="000B328E" w:rsidRDefault="000B328E" w:rsidP="000B328E">
      <w:pPr>
        <w:spacing w:line="240" w:lineRule="auto"/>
        <w:jc w:val="both"/>
        <w:rPr>
          <w:rFonts w:ascii="Gotham Light" w:hAnsi="Gotham Light"/>
        </w:rPr>
      </w:pPr>
      <w:r w:rsidRPr="000B328E">
        <w:rPr>
          <w:rFonts w:ascii="Gotham Light" w:hAnsi="Gotham Light"/>
        </w:rPr>
        <w:t xml:space="preserve">Dirección: 34 </w:t>
      </w:r>
      <w:proofErr w:type="spellStart"/>
      <w:r w:rsidRPr="000B328E">
        <w:rPr>
          <w:rFonts w:ascii="Gotham Light" w:hAnsi="Gotham Light"/>
        </w:rPr>
        <w:t>Peace</w:t>
      </w:r>
      <w:proofErr w:type="spellEnd"/>
      <w:r w:rsidRPr="000B328E">
        <w:rPr>
          <w:rFonts w:ascii="Gotham Light" w:hAnsi="Gotham Light"/>
        </w:rPr>
        <w:t xml:space="preserve"> Street, Monteverde</w:t>
      </w:r>
      <w:r w:rsidRPr="000B328E">
        <w:rPr>
          <w:rFonts w:ascii="Gotham Light" w:hAnsi="Gotham Light"/>
        </w:rPr>
        <w:tab/>
      </w:r>
      <w:r w:rsidRPr="000B328E">
        <w:rPr>
          <w:rFonts w:ascii="Gotham Light" w:hAnsi="Gotham Light"/>
        </w:rPr>
        <w:tab/>
      </w:r>
      <w:r w:rsidRPr="000B328E">
        <w:rPr>
          <w:rFonts w:ascii="Gotham Light" w:hAnsi="Gotham Light"/>
        </w:rPr>
        <w:tab/>
        <w:t>Número de teléfono: 555 5555</w:t>
      </w:r>
    </w:p>
    <w:p w14:paraId="44214459" w14:textId="77777777" w:rsidR="000B328E" w:rsidRPr="000B328E" w:rsidRDefault="000B328E" w:rsidP="000B328E">
      <w:pPr>
        <w:spacing w:line="240" w:lineRule="auto"/>
        <w:jc w:val="both"/>
        <w:rPr>
          <w:rFonts w:ascii="Gotham Light" w:hAnsi="Gotham Light"/>
        </w:rPr>
      </w:pPr>
      <w:r w:rsidRPr="000B328E">
        <w:rPr>
          <w:rFonts w:ascii="Gotham Light" w:hAnsi="Gotham Light"/>
        </w:rPr>
        <w:t>Fecha de nacimiento: 29/12/2003</w:t>
      </w:r>
      <w:r w:rsidRPr="000B328E">
        <w:rPr>
          <w:rFonts w:ascii="Gotham Light" w:hAnsi="Gotham Light"/>
        </w:rPr>
        <w:tab/>
      </w:r>
      <w:r w:rsidRPr="000B328E">
        <w:rPr>
          <w:rFonts w:ascii="Gotham Light" w:hAnsi="Gotham Light"/>
        </w:rPr>
        <w:tab/>
      </w:r>
      <w:r w:rsidRPr="000B328E">
        <w:rPr>
          <w:rFonts w:ascii="Gotham Light" w:hAnsi="Gotham Light"/>
        </w:rPr>
        <w:tab/>
        <w:t>Edad: 5 años</w:t>
      </w:r>
      <w:r w:rsidRPr="000B328E">
        <w:rPr>
          <w:rFonts w:ascii="Gotham Light" w:hAnsi="Gotham Light"/>
        </w:rPr>
        <w:tab/>
      </w:r>
      <w:r w:rsidRPr="000B328E">
        <w:rPr>
          <w:rFonts w:ascii="Gotham Light" w:hAnsi="Gotham Light"/>
        </w:rPr>
        <w:tab/>
        <w:t>Sexo: Mujer</w:t>
      </w:r>
    </w:p>
    <w:p w14:paraId="4B47E8D1" w14:textId="77777777" w:rsidR="000B328E" w:rsidRPr="000B328E" w:rsidRDefault="000B328E" w:rsidP="000B328E">
      <w:pPr>
        <w:spacing w:line="240" w:lineRule="auto"/>
        <w:jc w:val="both"/>
        <w:rPr>
          <w:rFonts w:ascii="Gotham Light" w:hAnsi="Gotham Light"/>
        </w:rPr>
      </w:pPr>
      <w:r w:rsidRPr="000B328E">
        <w:rPr>
          <w:rFonts w:ascii="Gotham Light" w:hAnsi="Gotham Light"/>
        </w:rPr>
        <w:t xml:space="preserve">Padre: </w:t>
      </w:r>
      <w:proofErr w:type="spellStart"/>
      <w:r w:rsidRPr="000B328E">
        <w:rPr>
          <w:rFonts w:ascii="Gotham Light" w:hAnsi="Gotham Light"/>
        </w:rPr>
        <w:t>Jose</w:t>
      </w:r>
      <w:proofErr w:type="spellEnd"/>
      <w:r w:rsidRPr="000B328E">
        <w:rPr>
          <w:rFonts w:ascii="Gotham Light" w:hAnsi="Gotham Light"/>
        </w:rPr>
        <w:t xml:space="preserve"> Batista</w:t>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t>Madre: Selma Batista</w:t>
      </w:r>
    </w:p>
    <w:p w14:paraId="20BB75A4" w14:textId="77777777" w:rsidR="000B328E" w:rsidRPr="000B328E" w:rsidRDefault="000B328E" w:rsidP="000B328E">
      <w:pPr>
        <w:spacing w:line="240" w:lineRule="auto"/>
        <w:jc w:val="both"/>
        <w:rPr>
          <w:rFonts w:ascii="Gotham Light" w:hAnsi="Gotham Light"/>
        </w:rPr>
      </w:pPr>
    </w:p>
    <w:p w14:paraId="529CD4A4" w14:textId="77777777" w:rsidR="000B328E" w:rsidRPr="000B328E" w:rsidRDefault="000B328E" w:rsidP="000B328E">
      <w:pPr>
        <w:spacing w:line="240" w:lineRule="auto"/>
        <w:jc w:val="both"/>
        <w:rPr>
          <w:rFonts w:ascii="Gotham Light" w:hAnsi="Gotham Light"/>
          <w:u w:val="single"/>
        </w:rPr>
      </w:pPr>
      <w:r w:rsidRPr="000B328E">
        <w:rPr>
          <w:rFonts w:ascii="Gotham Light" w:hAnsi="Gotham Light"/>
          <w:u w:val="single"/>
        </w:rPr>
        <w:t>Información sobre la visita</w:t>
      </w:r>
    </w:p>
    <w:p w14:paraId="65967D07" w14:textId="77777777" w:rsidR="000B328E" w:rsidRPr="000B328E" w:rsidRDefault="000B328E" w:rsidP="000B328E">
      <w:pPr>
        <w:spacing w:line="240" w:lineRule="auto"/>
        <w:jc w:val="both"/>
        <w:rPr>
          <w:rFonts w:ascii="Gotham Light" w:hAnsi="Gotham Light"/>
        </w:rPr>
      </w:pPr>
      <w:r w:rsidRPr="000B328E">
        <w:rPr>
          <w:rFonts w:ascii="Gotham Light" w:hAnsi="Gotham Light"/>
        </w:rPr>
        <w:t>Fecha de ingreso: 25/11/2009</w:t>
      </w:r>
      <w:r w:rsidRPr="000B328E">
        <w:rPr>
          <w:rFonts w:ascii="Gotham Light" w:hAnsi="Gotham Light"/>
        </w:rPr>
        <w:tab/>
      </w:r>
      <w:r w:rsidRPr="000B328E">
        <w:rPr>
          <w:rFonts w:ascii="Gotham Light" w:hAnsi="Gotham Light"/>
        </w:rPr>
        <w:tab/>
        <w:t>Fecha de alta: 27/11/2009</w:t>
      </w:r>
    </w:p>
    <w:p w14:paraId="5947737F" w14:textId="77777777" w:rsidR="000B328E" w:rsidRPr="000B328E" w:rsidRDefault="000B328E" w:rsidP="000B328E">
      <w:pPr>
        <w:spacing w:line="240" w:lineRule="auto"/>
        <w:jc w:val="both"/>
        <w:rPr>
          <w:rFonts w:ascii="Gotham Light" w:hAnsi="Gotham Light"/>
        </w:rPr>
      </w:pPr>
      <w:r w:rsidRPr="000B328E">
        <w:rPr>
          <w:rFonts w:ascii="Gotham Light" w:hAnsi="Gotham Light"/>
        </w:rPr>
        <w:t>Peso: 16 kg</w:t>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t>Estatura: 108 cm</w:t>
      </w:r>
      <w:r w:rsidRPr="000B328E">
        <w:rPr>
          <w:rFonts w:ascii="Gotham Light" w:hAnsi="Gotham Light"/>
        </w:rPr>
        <w:tab/>
      </w:r>
      <w:r w:rsidRPr="000B328E">
        <w:rPr>
          <w:rFonts w:ascii="Gotham Light" w:hAnsi="Gotham Light"/>
        </w:rPr>
        <w:tab/>
      </w:r>
      <w:r w:rsidRPr="000B328E">
        <w:rPr>
          <w:rFonts w:ascii="Gotham Light" w:hAnsi="Gotham Light"/>
        </w:rPr>
        <w:tab/>
        <w:t>Presión arterial: 93/52</w:t>
      </w:r>
    </w:p>
    <w:p w14:paraId="2526B5F1" w14:textId="77777777" w:rsidR="000B328E" w:rsidRPr="000B328E" w:rsidRDefault="000B328E" w:rsidP="000B328E">
      <w:pPr>
        <w:spacing w:line="240" w:lineRule="auto"/>
        <w:jc w:val="both"/>
        <w:rPr>
          <w:rFonts w:ascii="Gotham Light" w:hAnsi="Gotham Light"/>
        </w:rPr>
      </w:pPr>
    </w:p>
    <w:p w14:paraId="591E9A1E" w14:textId="77777777" w:rsidR="000B328E" w:rsidRPr="000B328E" w:rsidRDefault="000B328E" w:rsidP="000B328E">
      <w:pPr>
        <w:jc w:val="both"/>
        <w:rPr>
          <w:rFonts w:ascii="Gotham Light" w:hAnsi="Gotham Light"/>
          <w:u w:val="single"/>
        </w:rPr>
      </w:pPr>
      <w:r w:rsidRPr="000B328E">
        <w:rPr>
          <w:rFonts w:ascii="Gotham Light" w:hAnsi="Gotham Light"/>
          <w:u w:val="single"/>
        </w:rPr>
        <w:t>Motivo de la visita</w:t>
      </w:r>
    </w:p>
    <w:p w14:paraId="060B5A40" w14:textId="77777777" w:rsidR="000B328E" w:rsidRPr="000B328E" w:rsidRDefault="000B328E" w:rsidP="000B328E">
      <w:pPr>
        <w:jc w:val="both"/>
        <w:rPr>
          <w:rFonts w:ascii="Gotham Light" w:hAnsi="Gotham Light"/>
        </w:rPr>
      </w:pPr>
      <w:r w:rsidRPr="000B328E">
        <w:rPr>
          <w:rFonts w:ascii="Gotham Light" w:hAnsi="Gotham Light"/>
        </w:rPr>
        <w:t xml:space="preserve">A </w:t>
      </w:r>
      <w:proofErr w:type="spellStart"/>
      <w:r w:rsidRPr="000B328E">
        <w:rPr>
          <w:rFonts w:ascii="Gotham Light" w:hAnsi="Gotham Light"/>
        </w:rPr>
        <w:t>Jose</w:t>
      </w:r>
      <w:proofErr w:type="spellEnd"/>
      <w:r w:rsidRPr="000B328E">
        <w:rPr>
          <w:rFonts w:ascii="Gotham Light" w:hAnsi="Gotham Light"/>
        </w:rPr>
        <w:t xml:space="preserve"> le preocupaba la salud de Eva. El 24/11/2009, Eva se enfermó. Tuvo fiebre leve, escalofríos y vómitos. Al día siguiente, Eva tuvo 39,5</w:t>
      </w:r>
      <w:r w:rsidRPr="000B328E">
        <w:rPr>
          <w:rFonts w:ascii="Gotham Light" w:hAnsi="Gotham Light"/>
          <w:vertAlign w:val="superscript"/>
        </w:rPr>
        <w:t>o</w:t>
      </w:r>
      <w:r w:rsidRPr="000B328E">
        <w:rPr>
          <w:rFonts w:ascii="Gotham Light" w:hAnsi="Gotham Light"/>
        </w:rPr>
        <w:t xml:space="preserve"> C de fiebre y había estado llorando. Se quejaba de dolor en la cabeza y los ojos. Cuando se movía, gritaba del dolor en el cuerpo y las articulaciones. Se recomendó la hospitalización porque se sospechó que era dengue y su condición lo justificaba. Cuando se le preguntó sobre un viaje reciente, José indicó que Eva visitó a la familia en otro municipio en septiembre. Ese fue el último viaje fuera de su hogar. </w:t>
      </w:r>
    </w:p>
    <w:p w14:paraId="7C920B8F" w14:textId="77777777" w:rsidR="000B328E" w:rsidRPr="000B328E" w:rsidRDefault="000B328E" w:rsidP="000B328E">
      <w:pPr>
        <w:jc w:val="both"/>
        <w:rPr>
          <w:rFonts w:ascii="Gotham Light" w:hAnsi="Gotham Light"/>
          <w:u w:val="single"/>
        </w:rPr>
      </w:pPr>
      <w:r w:rsidRPr="000B328E">
        <w:rPr>
          <w:rFonts w:ascii="Gotham Light" w:hAnsi="Gotham Light"/>
          <w:u w:val="single"/>
        </w:rPr>
        <w:br w:type="page"/>
      </w:r>
    </w:p>
    <w:p w14:paraId="09D263A4" w14:textId="77777777" w:rsidR="000B328E" w:rsidRPr="000B328E" w:rsidRDefault="000B328E" w:rsidP="000B328E">
      <w:pPr>
        <w:jc w:val="both"/>
        <w:rPr>
          <w:rFonts w:ascii="Gotham Light" w:hAnsi="Gotham Light"/>
          <w:u w:val="single"/>
        </w:rPr>
      </w:pPr>
      <w:r w:rsidRPr="000B328E">
        <w:rPr>
          <w:rFonts w:ascii="Gotham Light" w:hAnsi="Gotham Light"/>
          <w:u w:val="single"/>
        </w:rPr>
        <w:lastRenderedPageBreak/>
        <w:t>Resumen de la hospitalización</w:t>
      </w:r>
    </w:p>
    <w:p w14:paraId="67453343" w14:textId="77777777" w:rsidR="000B328E" w:rsidRPr="000B328E" w:rsidRDefault="000B328E" w:rsidP="000B328E">
      <w:pPr>
        <w:jc w:val="both"/>
        <w:rPr>
          <w:rFonts w:ascii="Gotham Light" w:hAnsi="Gotham Light"/>
        </w:rPr>
      </w:pPr>
      <w:r w:rsidRPr="000B328E">
        <w:rPr>
          <w:rFonts w:ascii="Gotham Light" w:hAnsi="Gotham Light"/>
        </w:rPr>
        <w:t xml:space="preserve">Se controlaron cuidadosamente los síntomas, la presión arterial, los hematocritos, el recuento de plaquetas y la agudeza visual de Eva. El color de piel y los ojos de Eva permanecían normales sin signos de erupción ni cambio en el color de la piel. No mostró síntomas hemorrágicos como petequia, púrpura o sangrado de las encías, la nariz o la vagina. No hubo evidencia de sangre en el vómito, las heces o la orina. No se realizó una prueba del torniquete. No hubo signos de fuga capilar. Eva no se quejó de diarrea ni de dolor abdominal. El personal sanitario no observó tos, congestión nasal ni dolor de garganta. No sufrió alteraciones de su estado mental ni convulsiones. Se le dio IV y se le administró acetaminofén. Se le dio de alta a Eva el 27/11/2009 dado que su afección mejoró drásticamente. Se le indicó a José que monitoreara la salud de Eva y le proporcionara líquidos y acetaminofén según fuera necesario. </w:t>
      </w:r>
    </w:p>
    <w:p w14:paraId="64CC8361" w14:textId="77777777" w:rsidR="000B328E" w:rsidRPr="000B328E" w:rsidRDefault="000B328E" w:rsidP="000B328E">
      <w:pPr>
        <w:jc w:val="both"/>
        <w:rPr>
          <w:rFonts w:ascii="Gotham Light" w:hAnsi="Gotham Light"/>
          <w:u w:val="single"/>
        </w:rPr>
      </w:pPr>
      <w:r w:rsidRPr="000B328E">
        <w:rPr>
          <w:rFonts w:ascii="Gotham Light" w:hAnsi="Gotham Light"/>
          <w:u w:val="single"/>
        </w:rPr>
        <w:t>Pruebas de laboratorio</w:t>
      </w:r>
    </w:p>
    <w:p w14:paraId="14D90B9D" w14:textId="77777777" w:rsidR="000B328E" w:rsidRPr="000B328E" w:rsidRDefault="000B328E" w:rsidP="00A16D6F">
      <w:pPr>
        <w:numPr>
          <w:ilvl w:val="0"/>
          <w:numId w:val="8"/>
        </w:numPr>
        <w:spacing w:after="0" w:line="240" w:lineRule="auto"/>
        <w:jc w:val="both"/>
        <w:rPr>
          <w:rFonts w:ascii="Gotham Light" w:hAnsi="Gotham Light"/>
        </w:rPr>
      </w:pPr>
      <w:r w:rsidRPr="000B328E">
        <w:rPr>
          <w:rFonts w:ascii="Gotham Light" w:hAnsi="Gotham Light"/>
        </w:rPr>
        <w:t>Tipo de muestra: sangre</w:t>
      </w:r>
      <w:r w:rsidRPr="000B328E">
        <w:rPr>
          <w:rFonts w:ascii="Gotham Light" w:hAnsi="Gotham Light"/>
        </w:rPr>
        <w:tab/>
        <w:t>Fecha de recolección: 25/11/2009</w:t>
      </w:r>
      <w:r w:rsidRPr="000B328E">
        <w:rPr>
          <w:rFonts w:ascii="Gotham Light" w:hAnsi="Gotham Light"/>
        </w:rPr>
        <w:tab/>
      </w:r>
    </w:p>
    <w:p w14:paraId="659F44AC" w14:textId="77777777" w:rsidR="000B328E" w:rsidRPr="000B328E" w:rsidRDefault="000B328E" w:rsidP="00A16D6F">
      <w:pPr>
        <w:numPr>
          <w:ilvl w:val="0"/>
          <w:numId w:val="8"/>
        </w:numPr>
        <w:spacing w:after="0" w:line="240" w:lineRule="auto"/>
        <w:jc w:val="both"/>
        <w:rPr>
          <w:rFonts w:ascii="Gotham Light" w:hAnsi="Gotham Light"/>
        </w:rPr>
      </w:pPr>
      <w:r w:rsidRPr="000B328E">
        <w:rPr>
          <w:rFonts w:ascii="Gotham Light" w:hAnsi="Gotham Light"/>
        </w:rPr>
        <w:t>Tipo de muestra: sangre</w:t>
      </w:r>
      <w:r w:rsidRPr="000B328E">
        <w:rPr>
          <w:rFonts w:ascii="Gotham Light" w:hAnsi="Gotham Light"/>
        </w:rPr>
        <w:tab/>
        <w:t>Fecha de recolección: 03/12/2009</w:t>
      </w:r>
    </w:p>
    <w:p w14:paraId="2A1A74FE" w14:textId="77777777" w:rsidR="000B328E" w:rsidRPr="000B328E" w:rsidRDefault="000B328E" w:rsidP="000B328E">
      <w:pPr>
        <w:jc w:val="both"/>
        <w:rPr>
          <w:rFonts w:ascii="Gotham Light" w:hAnsi="Gotham Light"/>
        </w:rPr>
      </w:pPr>
    </w:p>
    <w:p w14:paraId="54070D70" w14:textId="77777777" w:rsidR="000B328E" w:rsidRPr="000B328E" w:rsidRDefault="000B328E" w:rsidP="000B328E">
      <w:pPr>
        <w:jc w:val="both"/>
        <w:rPr>
          <w:rFonts w:ascii="Gotham Light" w:hAnsi="Gotham Light"/>
        </w:rPr>
      </w:pPr>
      <w:r w:rsidRPr="000B328E">
        <w:rPr>
          <w:rFonts w:ascii="Gotham Light" w:hAnsi="Gotham Light"/>
        </w:rPr>
        <w:t>Los recuentos de plaquetas de Eva fueron normales al igual que sus recuentos de glóbulos blancos. El análisis de orina fue normal (negativo). Nota especial: a Eva se le dio de alta el 27/11/2009, pero José pidió volver con Eva entre el 01/12/2009 y el 05/12/2009 para recolectar una segunda muestra.</w:t>
      </w:r>
    </w:p>
    <w:p w14:paraId="2D9B615F" w14:textId="77777777" w:rsidR="000B328E" w:rsidRPr="000B328E" w:rsidRDefault="000B328E" w:rsidP="000B328E">
      <w:pPr>
        <w:jc w:val="both"/>
        <w:rPr>
          <w:rFonts w:ascii="Gotham Light" w:hAnsi="Gotham Light"/>
        </w:rPr>
      </w:pPr>
    </w:p>
    <w:p w14:paraId="3CF351A1" w14:textId="77777777" w:rsidR="000B328E" w:rsidRPr="000B328E" w:rsidRDefault="000B328E" w:rsidP="000B328E">
      <w:pPr>
        <w:jc w:val="both"/>
        <w:rPr>
          <w:rFonts w:ascii="Gotham Light" w:hAnsi="Gotham Light"/>
          <w:u w:val="single"/>
        </w:rPr>
      </w:pPr>
      <w:r w:rsidRPr="000B328E">
        <w:rPr>
          <w:rFonts w:ascii="Gotham Light" w:hAnsi="Gotham Light"/>
          <w:u w:val="single"/>
        </w:rPr>
        <w:t>Conclusiones</w:t>
      </w:r>
    </w:p>
    <w:p w14:paraId="5D8F5857" w14:textId="77777777" w:rsidR="000B328E" w:rsidRPr="000B328E" w:rsidRDefault="000B328E" w:rsidP="000B328E">
      <w:pPr>
        <w:jc w:val="both"/>
        <w:rPr>
          <w:rFonts w:ascii="Gotham Light" w:hAnsi="Gotham Light"/>
        </w:rPr>
      </w:pPr>
      <w:r w:rsidRPr="000B328E">
        <w:rPr>
          <w:rFonts w:ascii="Gotham Light" w:hAnsi="Gotham Light"/>
        </w:rPr>
        <w:t xml:space="preserve">Las pruebas de laboratorio confirmaron dengue. Los títulos de anticuerpos de dengue fueron 1:16 el 25 de noviembre y 1:512 el 3 de diciembre, lo que indica un aumento de más de 4 veces en los títulos. En ausencia de síntomas hemorrágicos y otras manifestaciones, se descartó dengue hemorrágico. </w:t>
      </w:r>
    </w:p>
    <w:p w14:paraId="5F3CED0D" w14:textId="77777777" w:rsidR="000B328E" w:rsidRPr="000B328E" w:rsidRDefault="000B328E" w:rsidP="000B328E">
      <w:pPr>
        <w:jc w:val="both"/>
        <w:rPr>
          <w:rFonts w:ascii="Gotham Light" w:hAnsi="Gotham Light"/>
        </w:rPr>
      </w:pPr>
    </w:p>
    <w:p w14:paraId="59227442" w14:textId="77777777" w:rsidR="00C34373" w:rsidRDefault="00C34373" w:rsidP="000B328E">
      <w:pPr>
        <w:jc w:val="both"/>
        <w:rPr>
          <w:rFonts w:ascii="Gotham Light" w:hAnsi="Gotham Light"/>
        </w:rPr>
      </w:pPr>
    </w:p>
    <w:p w14:paraId="4C3BE8EE" w14:textId="77777777" w:rsidR="00C34373" w:rsidRDefault="00C34373" w:rsidP="000B328E">
      <w:pPr>
        <w:jc w:val="both"/>
        <w:rPr>
          <w:rFonts w:ascii="Gotham Light" w:hAnsi="Gotham Light"/>
        </w:rPr>
      </w:pPr>
    </w:p>
    <w:p w14:paraId="5E8741C9" w14:textId="77777777" w:rsidR="00C34373" w:rsidRDefault="00C34373" w:rsidP="000B328E">
      <w:pPr>
        <w:jc w:val="both"/>
        <w:rPr>
          <w:rFonts w:ascii="Gotham Light" w:hAnsi="Gotham Light"/>
        </w:rPr>
      </w:pPr>
    </w:p>
    <w:p w14:paraId="7194535E" w14:textId="77777777" w:rsidR="00C34373" w:rsidRDefault="00C34373" w:rsidP="000B328E">
      <w:pPr>
        <w:jc w:val="both"/>
        <w:rPr>
          <w:rFonts w:ascii="Gotham Light" w:hAnsi="Gotham Light"/>
        </w:rPr>
      </w:pPr>
    </w:p>
    <w:p w14:paraId="15A0CF7B" w14:textId="77777777" w:rsidR="00C34373" w:rsidRDefault="00C34373" w:rsidP="000B328E">
      <w:pPr>
        <w:jc w:val="both"/>
        <w:rPr>
          <w:rFonts w:ascii="Gotham Light" w:hAnsi="Gotham Light"/>
        </w:rPr>
      </w:pPr>
    </w:p>
    <w:p w14:paraId="3C04DABA" w14:textId="77777777" w:rsidR="00C34373" w:rsidRDefault="00C34373" w:rsidP="000B328E">
      <w:pPr>
        <w:jc w:val="both"/>
        <w:rPr>
          <w:rFonts w:ascii="Gotham Light" w:hAnsi="Gotham Light"/>
        </w:rPr>
      </w:pPr>
    </w:p>
    <w:p w14:paraId="5F4FCA9E" w14:textId="77777777" w:rsidR="00C34373" w:rsidRDefault="00C34373" w:rsidP="000B328E">
      <w:pPr>
        <w:jc w:val="both"/>
        <w:rPr>
          <w:rFonts w:ascii="Gotham Light" w:hAnsi="Gotham Light"/>
        </w:rPr>
      </w:pPr>
    </w:p>
    <w:p w14:paraId="581B3019" w14:textId="77777777" w:rsidR="00C34373" w:rsidRDefault="00C34373" w:rsidP="000B328E">
      <w:pPr>
        <w:jc w:val="both"/>
        <w:rPr>
          <w:rFonts w:ascii="Gotham Light" w:hAnsi="Gotham Light"/>
        </w:rPr>
      </w:pPr>
    </w:p>
    <w:p w14:paraId="76FA729E" w14:textId="77777777" w:rsidR="00C34373" w:rsidRDefault="00C34373" w:rsidP="000B328E">
      <w:pPr>
        <w:jc w:val="both"/>
        <w:rPr>
          <w:rFonts w:ascii="Gotham Light" w:hAnsi="Gotham Light"/>
        </w:rPr>
      </w:pPr>
    </w:p>
    <w:p w14:paraId="48065FDD" w14:textId="75F11D44" w:rsidR="00C34373" w:rsidRDefault="00C34373" w:rsidP="000B328E">
      <w:pPr>
        <w:jc w:val="both"/>
        <w:rPr>
          <w:rFonts w:ascii="Gotham Light" w:hAnsi="Gotham Light"/>
        </w:rPr>
      </w:pPr>
    </w:p>
    <w:p w14:paraId="3DFC9DBC" w14:textId="77777777" w:rsidR="00C34373" w:rsidRDefault="00C34373" w:rsidP="000B328E">
      <w:pPr>
        <w:jc w:val="both"/>
        <w:rPr>
          <w:rFonts w:ascii="Gotham Light" w:hAnsi="Gotham Light"/>
        </w:rPr>
      </w:pPr>
    </w:p>
    <w:p w14:paraId="395137B0" w14:textId="671A1318" w:rsidR="000B328E" w:rsidRDefault="000B328E" w:rsidP="000B328E">
      <w:pPr>
        <w:jc w:val="both"/>
        <w:rPr>
          <w:rFonts w:ascii="Gotham Light" w:hAnsi="Gotham Light"/>
          <w:b/>
          <w:bCs/>
          <w:lang w:eastAsia="ja-JP"/>
        </w:rPr>
      </w:pPr>
      <w:r w:rsidRPr="00C34373">
        <w:rPr>
          <w:rFonts w:ascii="Gotham Light" w:hAnsi="Gotham Light"/>
          <w:b/>
          <w:bCs/>
          <w:lang w:eastAsia="ja-JP"/>
        </w:rPr>
        <w:lastRenderedPageBreak/>
        <w:t xml:space="preserve">Apéndice </w:t>
      </w:r>
      <w:proofErr w:type="spellStart"/>
      <w:r w:rsidRPr="00C34373">
        <w:rPr>
          <w:rFonts w:ascii="Gotham Light" w:hAnsi="Gotham Light"/>
          <w:b/>
          <w:bCs/>
          <w:lang w:eastAsia="ja-JP"/>
        </w:rPr>
        <w:t>n.°</w:t>
      </w:r>
      <w:proofErr w:type="spellEnd"/>
      <w:r w:rsidRPr="00C34373">
        <w:rPr>
          <w:rFonts w:ascii="Gotham Light" w:hAnsi="Gotham Light"/>
          <w:b/>
          <w:bCs/>
          <w:lang w:eastAsia="ja-JP"/>
        </w:rPr>
        <w:t xml:space="preserve"> 2: Instrucciones para el Dr. Anna Delgado</w:t>
      </w:r>
    </w:p>
    <w:p w14:paraId="6E5B5DC0" w14:textId="77777777" w:rsidR="008D7BE9" w:rsidRPr="00C34373" w:rsidRDefault="008D7BE9" w:rsidP="000B328E">
      <w:pPr>
        <w:jc w:val="both"/>
        <w:rPr>
          <w:rFonts w:ascii="Gotham Light" w:hAnsi="Gotham Light"/>
          <w:b/>
          <w:lang w:eastAsia="ja-JP"/>
        </w:rPr>
      </w:pPr>
    </w:p>
    <w:p w14:paraId="28C49B2E" w14:textId="77777777" w:rsidR="008D7BE9" w:rsidRDefault="000B328E" w:rsidP="000B328E">
      <w:pPr>
        <w:jc w:val="both"/>
        <w:rPr>
          <w:rFonts w:ascii="Gotham Light" w:hAnsi="Gotham Light"/>
        </w:rPr>
      </w:pPr>
      <w:r w:rsidRPr="00C34373">
        <w:rPr>
          <w:rFonts w:ascii="Gotham Light" w:hAnsi="Gotham Light"/>
        </w:rPr>
        <w:t xml:space="preserve">Utilice la siguiente información para responder las preguntas sobre su paciente Pedro Muñoz.  </w:t>
      </w:r>
    </w:p>
    <w:p w14:paraId="4A34087B" w14:textId="1981FE7E" w:rsidR="000B328E" w:rsidRPr="00C34373" w:rsidRDefault="000B328E" w:rsidP="000B328E">
      <w:pPr>
        <w:jc w:val="both"/>
        <w:rPr>
          <w:rFonts w:ascii="Gotham Light" w:hAnsi="Gotham Light"/>
        </w:rPr>
      </w:pPr>
      <w:r w:rsidRPr="00C34373">
        <w:rPr>
          <w:rFonts w:ascii="Gotham Light" w:hAnsi="Gotham Light"/>
        </w:rPr>
        <w:t xml:space="preserve">Su nombre es Dra. Anna Delgado. Es médico clínico en el Hospital General. El Hospital General se encuentra en 342 Health Lane en Tela. Se lo puede llamar al teléfono 999 123 4567. </w:t>
      </w:r>
    </w:p>
    <w:p w14:paraId="493640B5" w14:textId="77777777" w:rsidR="000B328E" w:rsidRPr="00C34373" w:rsidRDefault="000B328E" w:rsidP="000B328E">
      <w:pPr>
        <w:jc w:val="both"/>
        <w:rPr>
          <w:rFonts w:ascii="Gotham Light" w:hAnsi="Gotham Light"/>
          <w:b/>
        </w:rPr>
      </w:pPr>
      <w:r w:rsidRPr="00C34373">
        <w:rPr>
          <w:rFonts w:ascii="Gotham Light" w:hAnsi="Gotham Light"/>
          <w:b/>
          <w:bCs/>
        </w:rPr>
        <w:t>Notas de los registros médicos de Pedro:</w:t>
      </w:r>
    </w:p>
    <w:p w14:paraId="415D3A6B" w14:textId="77777777" w:rsidR="000B328E" w:rsidRPr="00C34373" w:rsidRDefault="000B328E" w:rsidP="000B328E">
      <w:pPr>
        <w:spacing w:line="240" w:lineRule="auto"/>
        <w:jc w:val="both"/>
        <w:rPr>
          <w:rFonts w:ascii="Gotham Light" w:hAnsi="Gotham Light"/>
          <w:u w:val="single"/>
        </w:rPr>
      </w:pPr>
      <w:r w:rsidRPr="00C34373">
        <w:rPr>
          <w:rFonts w:ascii="Gotham Light" w:hAnsi="Gotham Light"/>
          <w:u w:val="single"/>
        </w:rPr>
        <w:t>Información sobre el paciente</w:t>
      </w:r>
    </w:p>
    <w:p w14:paraId="3096EC78" w14:textId="77777777" w:rsidR="000B328E" w:rsidRPr="00C34373" w:rsidRDefault="000B328E" w:rsidP="000B328E">
      <w:pPr>
        <w:spacing w:line="240" w:lineRule="auto"/>
        <w:jc w:val="both"/>
        <w:rPr>
          <w:rFonts w:ascii="Gotham Light" w:hAnsi="Gotham Light"/>
        </w:rPr>
      </w:pPr>
      <w:r w:rsidRPr="00C34373">
        <w:rPr>
          <w:rFonts w:ascii="Gotham Light" w:hAnsi="Gotham Light"/>
        </w:rPr>
        <w:t xml:space="preserve">Dirección: 28 </w:t>
      </w:r>
      <w:proofErr w:type="spellStart"/>
      <w:r w:rsidRPr="00C34373">
        <w:rPr>
          <w:rFonts w:ascii="Gotham Light" w:hAnsi="Gotham Light"/>
        </w:rPr>
        <w:t>Main</w:t>
      </w:r>
      <w:proofErr w:type="spellEnd"/>
      <w:r w:rsidRPr="00C34373">
        <w:rPr>
          <w:rFonts w:ascii="Gotham Light" w:hAnsi="Gotham Light"/>
        </w:rPr>
        <w:t xml:space="preserve"> Avenue, La Mesilla</w:t>
      </w:r>
      <w:r w:rsidRPr="00C34373">
        <w:rPr>
          <w:rFonts w:ascii="Gotham Light" w:hAnsi="Gotham Light"/>
        </w:rPr>
        <w:tab/>
      </w:r>
      <w:r w:rsidRPr="00C34373">
        <w:rPr>
          <w:rFonts w:ascii="Gotham Light" w:hAnsi="Gotham Light"/>
        </w:rPr>
        <w:tab/>
      </w:r>
      <w:r w:rsidRPr="00C34373">
        <w:rPr>
          <w:rFonts w:ascii="Gotham Light" w:hAnsi="Gotham Light"/>
        </w:rPr>
        <w:tab/>
        <w:t>Número de teléfono: 222 9999</w:t>
      </w:r>
    </w:p>
    <w:p w14:paraId="28FA8A04" w14:textId="77777777" w:rsidR="000B328E" w:rsidRPr="00C34373" w:rsidRDefault="000B328E" w:rsidP="000B328E">
      <w:pPr>
        <w:spacing w:line="240" w:lineRule="auto"/>
        <w:jc w:val="both"/>
        <w:rPr>
          <w:rFonts w:ascii="Gotham Light" w:hAnsi="Gotham Light"/>
        </w:rPr>
      </w:pPr>
      <w:r w:rsidRPr="00C34373">
        <w:rPr>
          <w:rFonts w:ascii="Gotham Light" w:hAnsi="Gotham Light"/>
        </w:rPr>
        <w:t>Fecha de nacimiento: 11/11/1956</w:t>
      </w:r>
      <w:r w:rsidRPr="00C34373">
        <w:rPr>
          <w:rFonts w:ascii="Gotham Light" w:hAnsi="Gotham Light"/>
        </w:rPr>
        <w:tab/>
      </w:r>
      <w:r w:rsidRPr="00C34373">
        <w:rPr>
          <w:rFonts w:ascii="Gotham Light" w:hAnsi="Gotham Light"/>
        </w:rPr>
        <w:tab/>
      </w:r>
      <w:r w:rsidRPr="00C34373">
        <w:rPr>
          <w:rFonts w:ascii="Gotham Light" w:hAnsi="Gotham Light"/>
        </w:rPr>
        <w:tab/>
        <w:t>Edad: 53 años</w:t>
      </w:r>
      <w:r w:rsidRPr="00C34373">
        <w:rPr>
          <w:rFonts w:ascii="Gotham Light" w:hAnsi="Gotham Light"/>
        </w:rPr>
        <w:tab/>
      </w:r>
      <w:r w:rsidRPr="00C34373">
        <w:rPr>
          <w:rFonts w:ascii="Gotham Light" w:hAnsi="Gotham Light"/>
        </w:rPr>
        <w:tab/>
        <w:t>Sexo: Hombre</w:t>
      </w:r>
    </w:p>
    <w:p w14:paraId="2E8D8DCD" w14:textId="77777777" w:rsidR="000B328E" w:rsidRPr="00C34373" w:rsidRDefault="000B328E" w:rsidP="000B328E">
      <w:pPr>
        <w:spacing w:line="240" w:lineRule="auto"/>
        <w:jc w:val="both"/>
        <w:rPr>
          <w:rFonts w:ascii="Gotham Light" w:hAnsi="Gotham Light"/>
          <w:u w:val="single"/>
        </w:rPr>
      </w:pPr>
      <w:r w:rsidRPr="00C34373">
        <w:rPr>
          <w:rFonts w:ascii="Gotham Light" w:hAnsi="Gotham Light"/>
          <w:u w:val="single"/>
        </w:rPr>
        <w:t>Información sobre la visita</w:t>
      </w:r>
    </w:p>
    <w:p w14:paraId="0785BCDB" w14:textId="77777777" w:rsidR="000B328E" w:rsidRPr="00C34373" w:rsidRDefault="000B328E" w:rsidP="000B328E">
      <w:pPr>
        <w:spacing w:line="240" w:lineRule="auto"/>
        <w:jc w:val="both"/>
        <w:rPr>
          <w:rFonts w:ascii="Gotham Light" w:hAnsi="Gotham Light"/>
        </w:rPr>
      </w:pPr>
      <w:r w:rsidRPr="00C34373">
        <w:rPr>
          <w:rFonts w:ascii="Gotham Light" w:hAnsi="Gotham Light"/>
        </w:rPr>
        <w:t>Fecha de ingreso: 29/11/2009</w:t>
      </w:r>
      <w:r w:rsidRPr="00C34373">
        <w:rPr>
          <w:rFonts w:ascii="Gotham Light" w:hAnsi="Gotham Light"/>
        </w:rPr>
        <w:tab/>
      </w:r>
      <w:r w:rsidRPr="00C34373">
        <w:rPr>
          <w:rFonts w:ascii="Gotham Light" w:hAnsi="Gotham Light"/>
        </w:rPr>
        <w:tab/>
        <w:t>Fecha de alta: 06/12/2009</w:t>
      </w:r>
    </w:p>
    <w:p w14:paraId="30AAC6B2" w14:textId="77777777" w:rsidR="000B328E" w:rsidRPr="00C34373" w:rsidRDefault="000B328E" w:rsidP="000B328E">
      <w:pPr>
        <w:spacing w:line="240" w:lineRule="auto"/>
        <w:jc w:val="both"/>
        <w:rPr>
          <w:rFonts w:ascii="Gotham Light" w:hAnsi="Gotham Light"/>
        </w:rPr>
      </w:pPr>
      <w:r w:rsidRPr="00C34373">
        <w:rPr>
          <w:rFonts w:ascii="Gotham Light" w:hAnsi="Gotham Light"/>
        </w:rPr>
        <w:t>Peso: 82 kg</w:t>
      </w:r>
      <w:r w:rsidRPr="00C34373">
        <w:rPr>
          <w:rFonts w:ascii="Gotham Light" w:hAnsi="Gotham Light"/>
        </w:rPr>
        <w:tab/>
      </w:r>
      <w:r w:rsidRPr="00C34373">
        <w:rPr>
          <w:rFonts w:ascii="Gotham Light" w:hAnsi="Gotham Light"/>
        </w:rPr>
        <w:tab/>
      </w:r>
      <w:r w:rsidRPr="00C34373">
        <w:rPr>
          <w:rFonts w:ascii="Gotham Light" w:hAnsi="Gotham Light"/>
        </w:rPr>
        <w:tab/>
      </w:r>
      <w:r w:rsidRPr="00C34373">
        <w:rPr>
          <w:rFonts w:ascii="Gotham Light" w:hAnsi="Gotham Light"/>
        </w:rPr>
        <w:tab/>
        <w:t>Estatura: 183 cm</w:t>
      </w:r>
      <w:r w:rsidRPr="00C34373">
        <w:rPr>
          <w:rFonts w:ascii="Gotham Light" w:hAnsi="Gotham Light"/>
        </w:rPr>
        <w:tab/>
      </w:r>
      <w:r w:rsidRPr="00C34373">
        <w:rPr>
          <w:rFonts w:ascii="Gotham Light" w:hAnsi="Gotham Light"/>
        </w:rPr>
        <w:tab/>
      </w:r>
      <w:r w:rsidRPr="00C34373">
        <w:rPr>
          <w:rFonts w:ascii="Gotham Light" w:hAnsi="Gotham Light"/>
        </w:rPr>
        <w:tab/>
        <w:t>Presión arterial: 132/88</w:t>
      </w:r>
    </w:p>
    <w:p w14:paraId="229569CA" w14:textId="77777777" w:rsidR="000B328E" w:rsidRPr="00C34373" w:rsidRDefault="000B328E" w:rsidP="000B328E">
      <w:pPr>
        <w:jc w:val="both"/>
        <w:rPr>
          <w:rFonts w:ascii="Gotham Light" w:hAnsi="Gotham Light"/>
          <w:u w:val="single"/>
        </w:rPr>
      </w:pPr>
      <w:r w:rsidRPr="00C34373">
        <w:rPr>
          <w:rFonts w:ascii="Gotham Light" w:hAnsi="Gotham Light"/>
          <w:u w:val="single"/>
        </w:rPr>
        <w:t>Motivo de la visita</w:t>
      </w:r>
    </w:p>
    <w:p w14:paraId="59083D07" w14:textId="77777777" w:rsidR="000B328E" w:rsidRPr="00C34373" w:rsidRDefault="000B328E" w:rsidP="000B328E">
      <w:pPr>
        <w:jc w:val="both"/>
        <w:rPr>
          <w:rFonts w:ascii="Gotham Light" w:hAnsi="Gotham Light"/>
        </w:rPr>
      </w:pPr>
      <w:r w:rsidRPr="00C34373">
        <w:rPr>
          <w:rFonts w:ascii="Gotham Light" w:hAnsi="Gotham Light"/>
        </w:rPr>
        <w:t>los síntomas de Pedro comenzaron con fiebre el 27/11/2009. Al día siguiente sintió dolor en todo el cuerpo, incluidas las articulaciones y los ojos. Para la mañana del 29/11/2009, no podía caminar y se quejaba de pérdida de la visión.</w:t>
      </w:r>
    </w:p>
    <w:p w14:paraId="2C1A1CCC" w14:textId="77777777" w:rsidR="000B328E" w:rsidRPr="00C34373" w:rsidRDefault="000B328E" w:rsidP="000B328E">
      <w:pPr>
        <w:jc w:val="both"/>
        <w:rPr>
          <w:rFonts w:ascii="Gotham Light" w:hAnsi="Gotham Light"/>
          <w:u w:val="single"/>
        </w:rPr>
      </w:pPr>
      <w:r w:rsidRPr="00C34373">
        <w:rPr>
          <w:rFonts w:ascii="Gotham Light" w:hAnsi="Gotham Light"/>
          <w:u w:val="single"/>
        </w:rPr>
        <w:t>Resumen de la hospitalización</w:t>
      </w:r>
    </w:p>
    <w:p w14:paraId="00CF7D21" w14:textId="77777777" w:rsidR="000B328E" w:rsidRPr="00C34373" w:rsidRDefault="000B328E" w:rsidP="000B328E">
      <w:pPr>
        <w:jc w:val="both"/>
        <w:rPr>
          <w:rFonts w:ascii="Gotham Light" w:hAnsi="Gotham Light"/>
        </w:rPr>
      </w:pPr>
      <w:r w:rsidRPr="00C34373">
        <w:rPr>
          <w:rFonts w:ascii="Gotham Light" w:hAnsi="Gotham Light"/>
        </w:rPr>
        <w:t xml:space="preserve">Se controló atentamente la afección de Pedro durante su estadía.  Pedro experimentó diarrea o dolor abdominal, pero no hubo sangre en las heces. El color de piel y los ojos permanecían normales sin signos de erupción ni cambio en el color de la piel. No hubo signos de hemorragia como petequia y púrpura.  No se observó sangrado de las encías o la nariz y no hubo sangre en la orina. No se realizó una prueba del torniquete. No hubo signos de fuga capilar. El personal sanitario no observó dolores de cabeza, escalofríos, tos, congestión nasal ni dolor de garganta. No sufrió alteraciones de su estado mental ni convulsiones. Se le dio IV y se le administró acetaminofén. Debido a la prolongación en la alteración de la visión y la incapacidad para moverse sin gran dificultad, Pedro permaneció en el hospital hasta el 06/12/2009. </w:t>
      </w:r>
    </w:p>
    <w:p w14:paraId="33000540" w14:textId="77777777" w:rsidR="000B328E" w:rsidRPr="00C34373" w:rsidRDefault="000B328E" w:rsidP="000B328E">
      <w:pPr>
        <w:jc w:val="both"/>
        <w:rPr>
          <w:rFonts w:ascii="Gotham Light" w:hAnsi="Gotham Light"/>
          <w:u w:val="single"/>
        </w:rPr>
      </w:pPr>
      <w:r w:rsidRPr="00C34373">
        <w:rPr>
          <w:rFonts w:ascii="Gotham Light" w:hAnsi="Gotham Light"/>
          <w:u w:val="single"/>
        </w:rPr>
        <w:t>Pruebas de laboratorio</w:t>
      </w:r>
    </w:p>
    <w:p w14:paraId="22D62CD0" w14:textId="77777777" w:rsidR="000B328E" w:rsidRPr="00C34373" w:rsidRDefault="000B328E" w:rsidP="00A16D6F">
      <w:pPr>
        <w:numPr>
          <w:ilvl w:val="0"/>
          <w:numId w:val="8"/>
        </w:numPr>
        <w:spacing w:after="0" w:line="240" w:lineRule="auto"/>
        <w:jc w:val="both"/>
        <w:rPr>
          <w:rFonts w:ascii="Gotham Light" w:hAnsi="Gotham Light"/>
        </w:rPr>
      </w:pPr>
      <w:r w:rsidRPr="00C34373">
        <w:rPr>
          <w:rFonts w:ascii="Gotham Light" w:hAnsi="Gotham Light"/>
        </w:rPr>
        <w:t>Tipo de muestra: sangre</w:t>
      </w:r>
      <w:r w:rsidRPr="00C34373">
        <w:rPr>
          <w:rFonts w:ascii="Gotham Light" w:hAnsi="Gotham Light"/>
        </w:rPr>
        <w:tab/>
        <w:t>Fecha de recolección: 29/11/2009</w:t>
      </w:r>
      <w:r w:rsidRPr="00C34373">
        <w:rPr>
          <w:rFonts w:ascii="Gotham Light" w:hAnsi="Gotham Light"/>
        </w:rPr>
        <w:tab/>
      </w:r>
    </w:p>
    <w:p w14:paraId="0D81EE43" w14:textId="77777777" w:rsidR="000B328E" w:rsidRPr="00C34373" w:rsidRDefault="000B328E" w:rsidP="00A16D6F">
      <w:pPr>
        <w:numPr>
          <w:ilvl w:val="0"/>
          <w:numId w:val="8"/>
        </w:numPr>
        <w:spacing w:after="0" w:line="240" w:lineRule="auto"/>
        <w:jc w:val="both"/>
        <w:rPr>
          <w:rFonts w:ascii="Gotham Light" w:hAnsi="Gotham Light"/>
        </w:rPr>
      </w:pPr>
      <w:r w:rsidRPr="00C34373">
        <w:rPr>
          <w:rFonts w:ascii="Gotham Light" w:hAnsi="Gotham Light"/>
        </w:rPr>
        <w:t>Tipo de muestra: sangre</w:t>
      </w:r>
      <w:r w:rsidRPr="00C34373">
        <w:rPr>
          <w:rFonts w:ascii="Gotham Light" w:hAnsi="Gotham Light"/>
        </w:rPr>
        <w:tab/>
        <w:t>Fecha de recolección: 05/12/2009</w:t>
      </w:r>
    </w:p>
    <w:p w14:paraId="4C9E2F22" w14:textId="77777777" w:rsidR="000B328E" w:rsidRPr="00C34373" w:rsidRDefault="000B328E" w:rsidP="000B328E">
      <w:pPr>
        <w:jc w:val="both"/>
        <w:rPr>
          <w:rFonts w:ascii="Gotham Light" w:hAnsi="Gotham Light"/>
        </w:rPr>
      </w:pPr>
    </w:p>
    <w:p w14:paraId="6B8302AE" w14:textId="28DC258F" w:rsidR="000B328E" w:rsidRDefault="000B328E" w:rsidP="000B328E">
      <w:pPr>
        <w:jc w:val="both"/>
        <w:rPr>
          <w:rFonts w:ascii="Gotham Light" w:hAnsi="Gotham Light"/>
        </w:rPr>
      </w:pPr>
      <w:r w:rsidRPr="00C34373">
        <w:rPr>
          <w:rFonts w:ascii="Gotham Light" w:hAnsi="Gotham Light"/>
        </w:rPr>
        <w:t xml:space="preserve">Los recuentos de plaquetas de Pedro fueron normales, al igual que sus recuentos de glóbulos blancos. El análisis de orina fue normal (negativo). </w:t>
      </w:r>
    </w:p>
    <w:p w14:paraId="2099AE9A" w14:textId="77777777" w:rsidR="008D7BE9" w:rsidRPr="00C34373" w:rsidRDefault="008D7BE9" w:rsidP="000B328E">
      <w:pPr>
        <w:jc w:val="both"/>
        <w:rPr>
          <w:rFonts w:ascii="Gotham Light" w:hAnsi="Gotham Light"/>
        </w:rPr>
      </w:pPr>
    </w:p>
    <w:p w14:paraId="1C0AAEC5" w14:textId="77777777" w:rsidR="000B328E" w:rsidRPr="00C34373" w:rsidRDefault="000B328E" w:rsidP="000B328E">
      <w:pPr>
        <w:jc w:val="both"/>
        <w:rPr>
          <w:rFonts w:ascii="Gotham Light" w:hAnsi="Gotham Light"/>
          <w:u w:val="single"/>
        </w:rPr>
      </w:pPr>
      <w:r w:rsidRPr="00C34373">
        <w:rPr>
          <w:rFonts w:ascii="Gotham Light" w:hAnsi="Gotham Light"/>
          <w:u w:val="single"/>
        </w:rPr>
        <w:lastRenderedPageBreak/>
        <w:t>Conclusiones</w:t>
      </w:r>
    </w:p>
    <w:p w14:paraId="60DF8239" w14:textId="77777777" w:rsidR="000B328E" w:rsidRPr="00C34373" w:rsidRDefault="000B328E" w:rsidP="000B328E">
      <w:pPr>
        <w:jc w:val="both"/>
        <w:rPr>
          <w:rFonts w:ascii="Gotham Light" w:hAnsi="Gotham Light"/>
        </w:rPr>
      </w:pPr>
      <w:r w:rsidRPr="00C34373">
        <w:rPr>
          <w:rFonts w:ascii="Gotham Light" w:hAnsi="Gotham Light"/>
        </w:rPr>
        <w:t xml:space="preserve">Las pruebas de laboratorio para IgM fueron negativos en la muestra inicial y positivas en la muestra de seguimiento, lo que indica un hallazgo de laboratorio positivo. En ausencia de síntomas hemorrágicos y otras manifestaciones, se descartó dengue hemorrágico. </w:t>
      </w:r>
    </w:p>
    <w:p w14:paraId="7993A98F" w14:textId="42CC00A5" w:rsidR="000B328E" w:rsidRDefault="000B328E" w:rsidP="000B328E">
      <w:pPr>
        <w:jc w:val="both"/>
        <w:rPr>
          <w:rFonts w:ascii="Gotham Light" w:hAnsi="Gotham Light"/>
        </w:rPr>
      </w:pPr>
    </w:p>
    <w:p w14:paraId="27418459" w14:textId="177F0BF9" w:rsidR="008D7BE9" w:rsidRDefault="008D7BE9" w:rsidP="000B328E">
      <w:pPr>
        <w:jc w:val="both"/>
        <w:rPr>
          <w:rFonts w:ascii="Gotham Light" w:hAnsi="Gotham Light"/>
        </w:rPr>
      </w:pPr>
    </w:p>
    <w:p w14:paraId="7FFB076D" w14:textId="5C58D4BC" w:rsidR="008D7BE9" w:rsidRDefault="008D7BE9" w:rsidP="000B328E">
      <w:pPr>
        <w:jc w:val="both"/>
        <w:rPr>
          <w:rFonts w:ascii="Gotham Light" w:hAnsi="Gotham Light"/>
        </w:rPr>
      </w:pPr>
    </w:p>
    <w:p w14:paraId="56E61F1D" w14:textId="55448E2D" w:rsidR="008D7BE9" w:rsidRDefault="008D7BE9" w:rsidP="000B328E">
      <w:pPr>
        <w:jc w:val="both"/>
        <w:rPr>
          <w:rFonts w:ascii="Gotham Light" w:hAnsi="Gotham Light"/>
        </w:rPr>
      </w:pPr>
    </w:p>
    <w:p w14:paraId="420F2ABD" w14:textId="5AE77F0F" w:rsidR="008D7BE9" w:rsidRDefault="008D7BE9" w:rsidP="000B328E">
      <w:pPr>
        <w:jc w:val="both"/>
        <w:rPr>
          <w:rFonts w:ascii="Gotham Light" w:hAnsi="Gotham Light"/>
        </w:rPr>
      </w:pPr>
    </w:p>
    <w:p w14:paraId="7E023996" w14:textId="36683936" w:rsidR="008D7BE9" w:rsidRDefault="008D7BE9" w:rsidP="000B328E">
      <w:pPr>
        <w:jc w:val="both"/>
        <w:rPr>
          <w:rFonts w:ascii="Gotham Light" w:hAnsi="Gotham Light"/>
        </w:rPr>
      </w:pPr>
    </w:p>
    <w:p w14:paraId="5767A10F" w14:textId="3D9AB17D" w:rsidR="008D7BE9" w:rsidRDefault="008D7BE9" w:rsidP="000B328E">
      <w:pPr>
        <w:jc w:val="both"/>
        <w:rPr>
          <w:rFonts w:ascii="Gotham Light" w:hAnsi="Gotham Light"/>
        </w:rPr>
      </w:pPr>
    </w:p>
    <w:p w14:paraId="7297D79B" w14:textId="46375549" w:rsidR="008D7BE9" w:rsidRDefault="008D7BE9" w:rsidP="000B328E">
      <w:pPr>
        <w:jc w:val="both"/>
        <w:rPr>
          <w:rFonts w:ascii="Gotham Light" w:hAnsi="Gotham Light"/>
        </w:rPr>
      </w:pPr>
    </w:p>
    <w:p w14:paraId="53CFB4A6" w14:textId="62522A0E" w:rsidR="008D7BE9" w:rsidRDefault="008D7BE9" w:rsidP="000B328E">
      <w:pPr>
        <w:jc w:val="both"/>
        <w:rPr>
          <w:rFonts w:ascii="Gotham Light" w:hAnsi="Gotham Light"/>
        </w:rPr>
      </w:pPr>
    </w:p>
    <w:p w14:paraId="05244E8E" w14:textId="5CE64D8A" w:rsidR="008D7BE9" w:rsidRDefault="008D7BE9" w:rsidP="000B328E">
      <w:pPr>
        <w:jc w:val="both"/>
        <w:rPr>
          <w:rFonts w:ascii="Gotham Light" w:hAnsi="Gotham Light"/>
        </w:rPr>
      </w:pPr>
    </w:p>
    <w:p w14:paraId="0A398A91" w14:textId="5C859193" w:rsidR="008D7BE9" w:rsidRDefault="008D7BE9" w:rsidP="000B328E">
      <w:pPr>
        <w:jc w:val="both"/>
        <w:rPr>
          <w:rFonts w:ascii="Gotham Light" w:hAnsi="Gotham Light"/>
        </w:rPr>
      </w:pPr>
    </w:p>
    <w:p w14:paraId="0B2E9763" w14:textId="1572626C" w:rsidR="008D7BE9" w:rsidRDefault="008D7BE9" w:rsidP="000B328E">
      <w:pPr>
        <w:jc w:val="both"/>
        <w:rPr>
          <w:rFonts w:ascii="Gotham Light" w:hAnsi="Gotham Light"/>
        </w:rPr>
      </w:pPr>
    </w:p>
    <w:p w14:paraId="60367836" w14:textId="24AEAB8D" w:rsidR="008D7BE9" w:rsidRDefault="008D7BE9" w:rsidP="000B328E">
      <w:pPr>
        <w:jc w:val="both"/>
        <w:rPr>
          <w:rFonts w:ascii="Gotham Light" w:hAnsi="Gotham Light"/>
        </w:rPr>
      </w:pPr>
    </w:p>
    <w:p w14:paraId="5BF80455" w14:textId="54CB0EFD" w:rsidR="008D7BE9" w:rsidRDefault="008D7BE9" w:rsidP="000B328E">
      <w:pPr>
        <w:jc w:val="both"/>
        <w:rPr>
          <w:rFonts w:ascii="Gotham Light" w:hAnsi="Gotham Light"/>
        </w:rPr>
      </w:pPr>
    </w:p>
    <w:p w14:paraId="0D0ADF26" w14:textId="751F631C" w:rsidR="008D7BE9" w:rsidRDefault="008D7BE9" w:rsidP="000B328E">
      <w:pPr>
        <w:jc w:val="both"/>
        <w:rPr>
          <w:rFonts w:ascii="Gotham Light" w:hAnsi="Gotham Light"/>
        </w:rPr>
      </w:pPr>
    </w:p>
    <w:p w14:paraId="502A0CC0" w14:textId="78380B05" w:rsidR="008D7BE9" w:rsidRDefault="008D7BE9" w:rsidP="000B328E">
      <w:pPr>
        <w:jc w:val="both"/>
        <w:rPr>
          <w:rFonts w:ascii="Gotham Light" w:hAnsi="Gotham Light"/>
        </w:rPr>
      </w:pPr>
    </w:p>
    <w:p w14:paraId="190BC6E4" w14:textId="73D9C6E8" w:rsidR="008D7BE9" w:rsidRDefault="008D7BE9" w:rsidP="000B328E">
      <w:pPr>
        <w:jc w:val="both"/>
        <w:rPr>
          <w:rFonts w:ascii="Gotham Light" w:hAnsi="Gotham Light"/>
        </w:rPr>
      </w:pPr>
    </w:p>
    <w:p w14:paraId="04B0A753" w14:textId="080FC424" w:rsidR="008D7BE9" w:rsidRDefault="008D7BE9" w:rsidP="000B328E">
      <w:pPr>
        <w:jc w:val="both"/>
        <w:rPr>
          <w:rFonts w:ascii="Gotham Light" w:hAnsi="Gotham Light"/>
        </w:rPr>
      </w:pPr>
    </w:p>
    <w:p w14:paraId="5FE45A44" w14:textId="5667BD97" w:rsidR="008D7BE9" w:rsidRDefault="008D7BE9" w:rsidP="000B328E">
      <w:pPr>
        <w:jc w:val="both"/>
        <w:rPr>
          <w:rFonts w:ascii="Gotham Light" w:hAnsi="Gotham Light"/>
        </w:rPr>
      </w:pPr>
    </w:p>
    <w:p w14:paraId="64E1305B" w14:textId="2E08FF7B" w:rsidR="008D7BE9" w:rsidRDefault="008D7BE9" w:rsidP="000B328E">
      <w:pPr>
        <w:jc w:val="both"/>
        <w:rPr>
          <w:rFonts w:ascii="Gotham Light" w:hAnsi="Gotham Light"/>
        </w:rPr>
      </w:pPr>
    </w:p>
    <w:p w14:paraId="2A3DE528" w14:textId="238CF059" w:rsidR="008D7BE9" w:rsidRDefault="008D7BE9" w:rsidP="000B328E">
      <w:pPr>
        <w:jc w:val="both"/>
        <w:rPr>
          <w:rFonts w:ascii="Gotham Light" w:hAnsi="Gotham Light"/>
        </w:rPr>
      </w:pPr>
    </w:p>
    <w:p w14:paraId="70ED3E60" w14:textId="587EE3FB" w:rsidR="008D7BE9" w:rsidRDefault="008D7BE9" w:rsidP="000B328E">
      <w:pPr>
        <w:jc w:val="both"/>
        <w:rPr>
          <w:rFonts w:ascii="Gotham Light" w:hAnsi="Gotham Light"/>
        </w:rPr>
      </w:pPr>
    </w:p>
    <w:p w14:paraId="16FCFECF" w14:textId="02C810E3" w:rsidR="008D7BE9" w:rsidRDefault="008D7BE9" w:rsidP="000B328E">
      <w:pPr>
        <w:jc w:val="both"/>
        <w:rPr>
          <w:rFonts w:ascii="Gotham Light" w:hAnsi="Gotham Light"/>
        </w:rPr>
      </w:pPr>
    </w:p>
    <w:p w14:paraId="503C8518" w14:textId="3CCABF24" w:rsidR="008D7BE9" w:rsidRDefault="008D7BE9" w:rsidP="000B328E">
      <w:pPr>
        <w:jc w:val="both"/>
        <w:rPr>
          <w:rFonts w:ascii="Gotham Light" w:hAnsi="Gotham Light"/>
        </w:rPr>
      </w:pPr>
    </w:p>
    <w:p w14:paraId="49139541" w14:textId="0F51BBE7" w:rsidR="008D7BE9" w:rsidRDefault="008D7BE9" w:rsidP="000B328E">
      <w:pPr>
        <w:jc w:val="both"/>
        <w:rPr>
          <w:rFonts w:ascii="Gotham Light" w:hAnsi="Gotham Light"/>
        </w:rPr>
      </w:pPr>
    </w:p>
    <w:p w14:paraId="4DA245DD" w14:textId="655F0AEC" w:rsidR="008D7BE9" w:rsidRDefault="008D7BE9" w:rsidP="000B328E">
      <w:pPr>
        <w:jc w:val="both"/>
        <w:rPr>
          <w:rFonts w:ascii="Gotham Light" w:hAnsi="Gotham Light"/>
        </w:rPr>
      </w:pPr>
    </w:p>
    <w:p w14:paraId="0A32DF32" w14:textId="5CA94460" w:rsidR="008D7BE9" w:rsidRDefault="008D7BE9" w:rsidP="000B328E">
      <w:pPr>
        <w:jc w:val="both"/>
        <w:rPr>
          <w:rFonts w:ascii="Gotham Light" w:hAnsi="Gotham Light"/>
        </w:rPr>
      </w:pPr>
    </w:p>
    <w:p w14:paraId="64B0EE17" w14:textId="77777777" w:rsidR="008D7BE9" w:rsidRPr="000B328E" w:rsidRDefault="008D7BE9" w:rsidP="000B328E">
      <w:pPr>
        <w:jc w:val="both"/>
        <w:rPr>
          <w:rFonts w:ascii="Gotham Light" w:hAnsi="Gotham Light"/>
        </w:rPr>
      </w:pPr>
    </w:p>
    <w:p w14:paraId="1FAC32CD" w14:textId="77777777" w:rsidR="000B328E" w:rsidRPr="000B328E" w:rsidRDefault="000B328E" w:rsidP="000B328E">
      <w:pPr>
        <w:spacing w:line="360" w:lineRule="auto"/>
        <w:jc w:val="both"/>
        <w:rPr>
          <w:rFonts w:ascii="Gotham Light" w:hAnsi="Gotham Light"/>
          <w:b/>
          <w:bCs/>
          <w:sz w:val="28"/>
          <w:szCs w:val="28"/>
        </w:rPr>
      </w:pPr>
      <w:r w:rsidRPr="000B328E">
        <w:rPr>
          <w:rFonts w:ascii="Gotham Light" w:hAnsi="Gotham Light"/>
          <w:b/>
          <w:bCs/>
          <w:sz w:val="28"/>
          <w:szCs w:val="28"/>
        </w:rPr>
        <w:lastRenderedPageBreak/>
        <w:t>Referencias</w:t>
      </w:r>
    </w:p>
    <w:p w14:paraId="2C25A203"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Centros de Control y Prevención de Enfermedades (Centers </w:t>
      </w:r>
      <w:proofErr w:type="spellStart"/>
      <w:r w:rsidRPr="000B328E">
        <w:rPr>
          <w:rFonts w:ascii="Gotham Light" w:hAnsi="Gotham Light"/>
          <w:lang w:eastAsia="ja-JP"/>
        </w:rPr>
        <w:t>for</w:t>
      </w:r>
      <w:proofErr w:type="spellEnd"/>
      <w:r w:rsidRPr="000B328E">
        <w:rPr>
          <w:rFonts w:ascii="Gotham Light" w:hAnsi="Gotham Light"/>
          <w:lang w:eastAsia="ja-JP"/>
        </w:rPr>
        <w:t xml:space="preserve"> </w:t>
      </w:r>
      <w:proofErr w:type="spellStart"/>
      <w:r w:rsidRPr="000B328E">
        <w:rPr>
          <w:rFonts w:ascii="Gotham Light" w:hAnsi="Gotham Light"/>
          <w:lang w:eastAsia="ja-JP"/>
        </w:rPr>
        <w:t>Disease</w:t>
      </w:r>
      <w:proofErr w:type="spellEnd"/>
      <w:r w:rsidRPr="000B328E">
        <w:rPr>
          <w:rFonts w:ascii="Gotham Light" w:hAnsi="Gotham Light"/>
          <w:lang w:eastAsia="ja-JP"/>
        </w:rPr>
        <w:t xml:space="preserve"> Control and Prevention). Ficha técnica del dengue. Acceso en </w:t>
      </w:r>
      <w:hyperlink r:id="rId38" w:history="1">
        <w:r w:rsidRPr="000B328E">
          <w:rPr>
            <w:rStyle w:val="Hipervnculo"/>
            <w:rFonts w:ascii="Gotham Light" w:hAnsi="Gotham Light"/>
            <w:lang w:eastAsia="ja-JP"/>
          </w:rPr>
          <w:t>http://www.cdc.gov/ncidod/dvbid/dengue/resources/DengueFactSheet.pdf</w:t>
        </w:r>
      </w:hyperlink>
      <w:r w:rsidRPr="000B328E">
        <w:rPr>
          <w:rFonts w:ascii="Gotham Light" w:hAnsi="Gotham Light"/>
          <w:lang w:eastAsia="ja-JP"/>
        </w:rPr>
        <w:t xml:space="preserve"> el 12 de agosto de 2009.</w:t>
      </w:r>
    </w:p>
    <w:p w14:paraId="3AC52821"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Centros de Control y Prevención de Enfermedades (Centers </w:t>
      </w:r>
      <w:proofErr w:type="spellStart"/>
      <w:r w:rsidRPr="000B328E">
        <w:rPr>
          <w:rFonts w:ascii="Gotham Light" w:hAnsi="Gotham Light"/>
          <w:lang w:eastAsia="ja-JP"/>
        </w:rPr>
        <w:t>for</w:t>
      </w:r>
      <w:proofErr w:type="spellEnd"/>
      <w:r w:rsidRPr="000B328E">
        <w:rPr>
          <w:rFonts w:ascii="Gotham Light" w:hAnsi="Gotham Light"/>
          <w:lang w:eastAsia="ja-JP"/>
        </w:rPr>
        <w:t xml:space="preserve"> </w:t>
      </w:r>
      <w:proofErr w:type="spellStart"/>
      <w:r w:rsidRPr="000B328E">
        <w:rPr>
          <w:rFonts w:ascii="Gotham Light" w:hAnsi="Gotham Light"/>
          <w:lang w:eastAsia="ja-JP"/>
        </w:rPr>
        <w:t>Disease</w:t>
      </w:r>
      <w:proofErr w:type="spellEnd"/>
      <w:r w:rsidRPr="000B328E">
        <w:rPr>
          <w:rFonts w:ascii="Gotham Light" w:hAnsi="Gotham Light"/>
          <w:lang w:eastAsia="ja-JP"/>
        </w:rPr>
        <w:t xml:space="preserve"> Control and Prevention). Dengue. Acceso en </w:t>
      </w:r>
      <w:hyperlink r:id="rId39" w:history="1">
        <w:r w:rsidRPr="000B328E">
          <w:rPr>
            <w:rStyle w:val="Hipervnculo"/>
            <w:rFonts w:ascii="Gotham Light" w:hAnsi="Gotham Light"/>
            <w:lang w:eastAsia="ja-JP"/>
          </w:rPr>
          <w:t>http://www.cdc.gov/ncidod/dvbid/dengue/index.htm</w:t>
        </w:r>
      </w:hyperlink>
      <w:r w:rsidRPr="000B328E">
        <w:rPr>
          <w:rFonts w:ascii="Gotham Light" w:hAnsi="Gotham Light"/>
          <w:lang w:eastAsia="ja-JP"/>
        </w:rPr>
        <w:t xml:space="preserve"> el 12 de agosto de 2009</w:t>
      </w:r>
    </w:p>
    <w:p w14:paraId="38A14810" w14:textId="77777777" w:rsidR="000B328E" w:rsidRPr="000B328E" w:rsidRDefault="000B328E" w:rsidP="000B328E">
      <w:pPr>
        <w:autoSpaceDE w:val="0"/>
        <w:autoSpaceDN w:val="0"/>
        <w:adjustRightInd w:val="0"/>
        <w:jc w:val="both"/>
        <w:rPr>
          <w:rFonts w:ascii="Gotham Light" w:hAnsi="Gotham Light"/>
          <w:bCs/>
          <w:lang w:eastAsia="ja-JP"/>
        </w:rPr>
      </w:pPr>
      <w:proofErr w:type="spellStart"/>
      <w:r w:rsidRPr="000B328E">
        <w:rPr>
          <w:rFonts w:ascii="Gotham Light" w:hAnsi="Gotham Light"/>
          <w:bCs/>
          <w:lang w:eastAsia="ja-JP"/>
        </w:rPr>
        <w:t>Heymann</w:t>
      </w:r>
      <w:proofErr w:type="spellEnd"/>
      <w:r w:rsidRPr="000B328E">
        <w:rPr>
          <w:rFonts w:ascii="Gotham Light" w:hAnsi="Gotham Light"/>
          <w:bCs/>
          <w:lang w:eastAsia="ja-JP"/>
        </w:rPr>
        <w:t xml:space="preserve"> DL, </w:t>
      </w:r>
      <w:proofErr w:type="spellStart"/>
      <w:r w:rsidRPr="000B328E">
        <w:rPr>
          <w:rFonts w:ascii="Gotham Light" w:hAnsi="Gotham Light"/>
          <w:bCs/>
          <w:lang w:eastAsia="ja-JP"/>
        </w:rPr>
        <w:t>Thuriaux</w:t>
      </w:r>
      <w:proofErr w:type="spellEnd"/>
      <w:r w:rsidRPr="000B328E">
        <w:rPr>
          <w:rFonts w:ascii="Gotham Light" w:hAnsi="Gotham Light"/>
          <w:bCs/>
          <w:lang w:eastAsia="ja-JP"/>
        </w:rPr>
        <w:t xml:space="preserve"> MC, eds. Control </w:t>
      </w:r>
      <w:proofErr w:type="spellStart"/>
      <w:r w:rsidRPr="000B328E">
        <w:rPr>
          <w:rFonts w:ascii="Gotham Light" w:hAnsi="Gotham Light"/>
          <w:bCs/>
          <w:lang w:eastAsia="ja-JP"/>
        </w:rPr>
        <w:t>of</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Communicable</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Diseases</w:t>
      </w:r>
      <w:proofErr w:type="spellEnd"/>
      <w:r w:rsidRPr="000B328E">
        <w:rPr>
          <w:rFonts w:ascii="Gotham Light" w:hAnsi="Gotham Light"/>
          <w:bCs/>
          <w:lang w:eastAsia="ja-JP"/>
        </w:rPr>
        <w:t xml:space="preserve"> Manual. 18</w:t>
      </w:r>
      <w:r w:rsidRPr="000B328E">
        <w:rPr>
          <w:rFonts w:ascii="Gotham Light" w:hAnsi="Gotham Light"/>
          <w:bCs/>
          <w:vertAlign w:val="superscript"/>
          <w:lang w:eastAsia="ja-JP"/>
        </w:rPr>
        <w:t>th</w:t>
      </w:r>
      <w:r w:rsidRPr="000B328E">
        <w:rPr>
          <w:rFonts w:ascii="Gotham Light" w:hAnsi="Gotham Light"/>
          <w:bCs/>
          <w:lang w:eastAsia="ja-JP"/>
        </w:rPr>
        <w:t xml:space="preserve"> ed. Washington DC: American </w:t>
      </w:r>
      <w:proofErr w:type="spellStart"/>
      <w:r w:rsidRPr="000B328E">
        <w:rPr>
          <w:rFonts w:ascii="Gotham Light" w:hAnsi="Gotham Light"/>
          <w:bCs/>
          <w:lang w:eastAsia="ja-JP"/>
        </w:rPr>
        <w:t>Public</w:t>
      </w:r>
      <w:proofErr w:type="spellEnd"/>
      <w:r w:rsidRPr="000B328E">
        <w:rPr>
          <w:rFonts w:ascii="Gotham Light" w:hAnsi="Gotham Light"/>
          <w:bCs/>
          <w:lang w:eastAsia="ja-JP"/>
        </w:rPr>
        <w:t xml:space="preserve"> Health </w:t>
      </w:r>
      <w:proofErr w:type="spellStart"/>
      <w:r w:rsidRPr="000B328E">
        <w:rPr>
          <w:rFonts w:ascii="Gotham Light" w:hAnsi="Gotham Light"/>
          <w:bCs/>
          <w:lang w:eastAsia="ja-JP"/>
        </w:rPr>
        <w:t>Association</w:t>
      </w:r>
      <w:proofErr w:type="spellEnd"/>
      <w:r w:rsidRPr="000B328E">
        <w:rPr>
          <w:rFonts w:ascii="Gotham Light" w:hAnsi="Gotham Light"/>
          <w:bCs/>
          <w:lang w:eastAsia="ja-JP"/>
        </w:rPr>
        <w:t>; 2004.</w:t>
      </w:r>
    </w:p>
    <w:p w14:paraId="1E5671FE"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2008: Cantidad de casos informados de dengue y fiebre del dengue hemorrágico (DHF, por sus siglas en inglés), región de las Américas (por país y subregión). Acceso en </w:t>
      </w:r>
      <w:hyperlink r:id="rId40" w:history="1">
        <w:r w:rsidRPr="000B328E">
          <w:rPr>
            <w:rStyle w:val="Hipervnculo"/>
            <w:rFonts w:ascii="Gotham Light" w:hAnsi="Gotham Light"/>
            <w:lang w:eastAsia="ja-JP"/>
          </w:rPr>
          <w:t>http://www.paho.org/english/ad/dpc/cd/dengue-cases-2008.htm</w:t>
        </w:r>
      </w:hyperlink>
      <w:r w:rsidRPr="000B328E">
        <w:rPr>
          <w:rFonts w:ascii="Gotham Light" w:hAnsi="Gotham Light"/>
          <w:lang w:eastAsia="ja-JP"/>
        </w:rPr>
        <w:t xml:space="preserve"> el 11 de agosto de 2009.</w:t>
      </w:r>
    </w:p>
    <w:p w14:paraId="755FF17D"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2007: Cantidad de casos informados de dengue y fiebre del dengue hemorrágico (DHF, por sus siglas en inglés), región de las Américas (por país y subregión). Acceso en </w:t>
      </w:r>
      <w:hyperlink r:id="rId41" w:history="1">
        <w:r w:rsidRPr="000B328E">
          <w:rPr>
            <w:rStyle w:val="Hipervnculo"/>
            <w:rFonts w:ascii="Gotham Light" w:hAnsi="Gotham Light"/>
            <w:lang w:eastAsia="ja-JP"/>
          </w:rPr>
          <w:t>http://www.paho.org/english/ad/dpc/cd/dengue-cases-2007.htm</w:t>
        </w:r>
      </w:hyperlink>
      <w:r w:rsidRPr="000B328E">
        <w:rPr>
          <w:rFonts w:ascii="Gotham Light" w:hAnsi="Gotham Light"/>
          <w:lang w:eastAsia="ja-JP"/>
        </w:rPr>
        <w:t xml:space="preserve"> el 12 de agosto de 2009.</w:t>
      </w:r>
    </w:p>
    <w:p w14:paraId="7CC04EE7"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2006: Cantidad de casos informados de dengue y fiebre del dengue hemorrágico (DHF, por sus siglas en inglés), región de las Américas (por país y subregión). Acceso en </w:t>
      </w:r>
      <w:hyperlink r:id="rId42" w:history="1">
        <w:r w:rsidRPr="000B328E">
          <w:rPr>
            <w:rStyle w:val="Hipervnculo"/>
            <w:rFonts w:ascii="Gotham Light" w:hAnsi="Gotham Light"/>
            <w:lang w:eastAsia="ja-JP"/>
          </w:rPr>
          <w:t>http://www.paho.org/english/ad/dpc/cd/dengue-cases-2006.htm</w:t>
        </w:r>
      </w:hyperlink>
      <w:r w:rsidRPr="000B328E">
        <w:rPr>
          <w:rFonts w:ascii="Gotham Light" w:hAnsi="Gotham Light"/>
          <w:lang w:eastAsia="ja-JP"/>
        </w:rPr>
        <w:t xml:space="preserve"> el 12 de agosto de 2009.</w:t>
      </w:r>
    </w:p>
    <w:p w14:paraId="789FF5EA" w14:textId="77777777" w:rsidR="000B328E" w:rsidRPr="000B328E" w:rsidRDefault="000B328E" w:rsidP="000B328E">
      <w:pPr>
        <w:jc w:val="both"/>
        <w:rPr>
          <w:rFonts w:ascii="Gotham Light" w:hAnsi="Gotham Light"/>
          <w:lang w:eastAsia="ja-JP"/>
        </w:rPr>
      </w:pPr>
    </w:p>
    <w:p w14:paraId="2BAA17E8"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2005: Cantidad de casos informados de dengue y fiebre del dengue hemorrágico (DHF, por sus siglas en inglés), región de las Américas (por país y subregión). Acceso en </w:t>
      </w:r>
      <w:hyperlink r:id="rId43" w:history="1">
        <w:r w:rsidRPr="000B328E">
          <w:rPr>
            <w:rStyle w:val="Hipervnculo"/>
            <w:rFonts w:ascii="Gotham Light" w:hAnsi="Gotham Light"/>
            <w:lang w:eastAsia="ja-JP"/>
          </w:rPr>
          <w:t>http://www.paho.org/english/ad/dpc/cd/dengue-cases-2005.htm</w:t>
        </w:r>
      </w:hyperlink>
      <w:r w:rsidRPr="000B328E">
        <w:rPr>
          <w:rFonts w:ascii="Gotham Light" w:hAnsi="Gotham Light"/>
          <w:lang w:eastAsia="ja-JP"/>
        </w:rPr>
        <w:t xml:space="preserve"> el 12 de agosto de 2009.</w:t>
      </w:r>
    </w:p>
    <w:p w14:paraId="3763E989"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2004: Cantidad de casos informados de dengue y fiebre del dengue hemorrágico (DHF, por sus siglas en inglés), región de las Américas (por país y subregión). Acceso en </w:t>
      </w:r>
      <w:hyperlink r:id="rId44" w:history="1">
        <w:r w:rsidRPr="000B328E">
          <w:rPr>
            <w:rStyle w:val="Hipervnculo"/>
            <w:rFonts w:ascii="Gotham Light" w:hAnsi="Gotham Light"/>
            <w:lang w:eastAsia="ja-JP"/>
          </w:rPr>
          <w:t>http://www.paho.org/english/ad/dpc/cd/dengue-cases-2004.htm</w:t>
        </w:r>
      </w:hyperlink>
      <w:r w:rsidRPr="000B328E">
        <w:rPr>
          <w:rFonts w:ascii="Gotham Light" w:hAnsi="Gotham Light"/>
          <w:lang w:eastAsia="ja-JP"/>
        </w:rPr>
        <w:t xml:space="preserve"> el 12 de agosto de 2009.</w:t>
      </w:r>
    </w:p>
    <w:p w14:paraId="0F0306D6"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2003: Cantidad de casos informados de dengue y fiebre del dengue hemorrágico (DHF, por sus siglas en inglés), región de las Américas (por país y subregión). Acceso en </w:t>
      </w:r>
      <w:hyperlink r:id="rId45" w:history="1">
        <w:r w:rsidRPr="000B328E">
          <w:rPr>
            <w:rStyle w:val="Hipervnculo"/>
            <w:rFonts w:ascii="Gotham Light" w:hAnsi="Gotham Light"/>
            <w:lang w:eastAsia="ja-JP"/>
          </w:rPr>
          <w:t>http://www.paho.org/english/ad/dpc/cd/dengue-cases-2003.htm</w:t>
        </w:r>
      </w:hyperlink>
      <w:r w:rsidRPr="000B328E">
        <w:rPr>
          <w:rFonts w:ascii="Gotham Light" w:hAnsi="Gotham Light"/>
          <w:lang w:eastAsia="ja-JP"/>
        </w:rPr>
        <w:t xml:space="preserve"> el 12 de agosto de 2009.</w:t>
      </w:r>
    </w:p>
    <w:p w14:paraId="0229FFF6" w14:textId="77777777" w:rsidR="000B328E" w:rsidRPr="000B328E" w:rsidRDefault="000B328E" w:rsidP="000B328E">
      <w:pPr>
        <w:jc w:val="both"/>
        <w:rPr>
          <w:rStyle w:val="nfasis"/>
          <w:rFonts w:ascii="Gotham Light" w:hAnsi="Gotham Light"/>
          <w:i w:val="0"/>
        </w:rPr>
      </w:pPr>
      <w:r w:rsidRPr="000B328E">
        <w:rPr>
          <w:rFonts w:ascii="Gotham Light" w:hAnsi="Gotham Light"/>
          <w:lang w:eastAsia="ja-JP"/>
        </w:rPr>
        <w:lastRenderedPageBreak/>
        <w:t xml:space="preserve">Organización Panamericana de la Salud. Dengue. Acceso en </w:t>
      </w:r>
      <w:hyperlink r:id="rId46" w:history="1">
        <w:r w:rsidRPr="000B328E">
          <w:rPr>
            <w:rStyle w:val="Hipervnculo"/>
            <w:rFonts w:ascii="Gotham Light" w:hAnsi="Gotham Light"/>
          </w:rPr>
          <w:t>http://new.paho.org/hq/index.php?option=com_content&amp;task=view&amp;id=264&amp;Itemid=363</w:t>
        </w:r>
      </w:hyperlink>
      <w:r w:rsidRPr="000B328E">
        <w:rPr>
          <w:rStyle w:val="nfasis"/>
          <w:rFonts w:ascii="Gotham Light" w:hAnsi="Gotham Light"/>
        </w:rPr>
        <w:t xml:space="preserve"> el 12 de agosto de 2009.</w:t>
      </w:r>
    </w:p>
    <w:p w14:paraId="204D2708" w14:textId="77777777" w:rsidR="000B328E" w:rsidRPr="000B328E" w:rsidRDefault="000B328E" w:rsidP="000B328E">
      <w:pPr>
        <w:jc w:val="both"/>
        <w:rPr>
          <w:rFonts w:ascii="Gotham Light" w:hAnsi="Gotham Light"/>
        </w:rPr>
      </w:pPr>
      <w:r w:rsidRPr="000B328E">
        <w:rPr>
          <w:rFonts w:ascii="Gotham Light" w:hAnsi="Gotham Light"/>
        </w:rPr>
        <w:t xml:space="preserve">USAID Health:  </w:t>
      </w:r>
      <w:proofErr w:type="spellStart"/>
      <w:r w:rsidRPr="000B328E">
        <w:rPr>
          <w:rFonts w:ascii="Gotham Light" w:hAnsi="Gotham Light"/>
        </w:rPr>
        <w:t>Infectious</w:t>
      </w:r>
      <w:proofErr w:type="spellEnd"/>
      <w:r w:rsidRPr="000B328E">
        <w:rPr>
          <w:rFonts w:ascii="Gotham Light" w:hAnsi="Gotham Light"/>
        </w:rPr>
        <w:t xml:space="preserve"> </w:t>
      </w:r>
      <w:proofErr w:type="spellStart"/>
      <w:r w:rsidRPr="000B328E">
        <w:rPr>
          <w:rFonts w:ascii="Gotham Light" w:hAnsi="Gotham Light"/>
        </w:rPr>
        <w:t>Diseases</w:t>
      </w:r>
      <w:proofErr w:type="spellEnd"/>
      <w:r w:rsidRPr="000B328E">
        <w:rPr>
          <w:rFonts w:ascii="Gotham Light" w:hAnsi="Gotham Light"/>
        </w:rPr>
        <w:t xml:space="preserve">, </w:t>
      </w:r>
      <w:proofErr w:type="spellStart"/>
      <w:r w:rsidRPr="000B328E">
        <w:rPr>
          <w:rFonts w:ascii="Gotham Light" w:hAnsi="Gotham Light"/>
        </w:rPr>
        <w:t>Surveillance</w:t>
      </w:r>
      <w:proofErr w:type="spellEnd"/>
      <w:r w:rsidRPr="000B328E">
        <w:rPr>
          <w:rFonts w:ascii="Gotham Light" w:hAnsi="Gotham Light"/>
        </w:rPr>
        <w:t xml:space="preserve">.  Acceso en </w:t>
      </w:r>
      <w:hyperlink r:id="rId47" w:history="1">
        <w:r w:rsidRPr="000B328E">
          <w:rPr>
            <w:rStyle w:val="Hipervnculo"/>
            <w:rFonts w:ascii="Gotham Light" w:hAnsi="Gotham Light"/>
          </w:rPr>
          <w:t>http://www.usaid.gov/our_work/global_health/id/surveillance/cbsurveillance.html</w:t>
        </w:r>
      </w:hyperlink>
      <w:r w:rsidRPr="000B328E">
        <w:rPr>
          <w:rFonts w:ascii="Gotham Light" w:hAnsi="Gotham Light"/>
        </w:rPr>
        <w:t xml:space="preserve"> el 13 de marzo de 2009.</w:t>
      </w:r>
    </w:p>
    <w:p w14:paraId="4ADF2D42" w14:textId="77777777" w:rsidR="000B328E" w:rsidRPr="000B328E" w:rsidRDefault="000B328E" w:rsidP="000B328E">
      <w:pPr>
        <w:jc w:val="both"/>
        <w:rPr>
          <w:rStyle w:val="nfasis"/>
          <w:rFonts w:ascii="Gotham Light" w:hAnsi="Gotham Light"/>
          <w:i w:val="0"/>
        </w:rPr>
      </w:pPr>
    </w:p>
    <w:p w14:paraId="6ED8152A" w14:textId="77777777" w:rsidR="000B328E" w:rsidRPr="000B328E" w:rsidRDefault="000B328E" w:rsidP="000B328E">
      <w:pPr>
        <w:rPr>
          <w:rFonts w:ascii="Gotham Light" w:hAnsi="Gotham Light"/>
        </w:rPr>
      </w:pPr>
    </w:p>
    <w:p w14:paraId="1B1DD6E0" w14:textId="77777777" w:rsidR="000B328E" w:rsidRPr="000B328E" w:rsidRDefault="000B328E" w:rsidP="00FF776F">
      <w:pPr>
        <w:rPr>
          <w:rFonts w:ascii="Gotham Light" w:hAnsi="Gotham Light"/>
        </w:rPr>
      </w:pPr>
    </w:p>
    <w:sectPr w:rsidR="000B328E" w:rsidRPr="000B328E">
      <w:head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7BA8E" w14:textId="77777777" w:rsidR="005E79BE" w:rsidRDefault="005E79BE" w:rsidP="00FF776F">
      <w:pPr>
        <w:spacing w:after="0" w:line="240" w:lineRule="auto"/>
      </w:pPr>
      <w:r>
        <w:separator/>
      </w:r>
    </w:p>
  </w:endnote>
  <w:endnote w:type="continuationSeparator" w:id="0">
    <w:p w14:paraId="0484603C" w14:textId="77777777" w:rsidR="005E79BE" w:rsidRDefault="005E79BE"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Gotham Black">
    <w:panose1 w:val="00000000000000000000"/>
    <w:charset w:val="00"/>
    <w:family w:val="modern"/>
    <w:notTrueType/>
    <w:pitch w:val="variable"/>
    <w:sig w:usb0="A00000AF" w:usb1="50000048" w:usb2="00000000" w:usb3="00000000" w:csb0="00000111" w:csb1="00000000"/>
  </w:font>
  <w:font w:name="Gotham Light">
    <w:panose1 w:val="00000000000000000000"/>
    <w:charset w:val="00"/>
    <w:family w:val="modern"/>
    <w:notTrueType/>
    <w:pitch w:val="variable"/>
    <w:sig w:usb0="A00000AF" w:usb1="50000048" w:usb2="00000000" w:usb3="00000000" w:csb0="00000111" w:csb1="00000000"/>
  </w:font>
  <w:font w:name="Corbel">
    <w:panose1 w:val="020B0503020204020204"/>
    <w:charset w:val="00"/>
    <w:family w:val="swiss"/>
    <w:pitch w:val="variable"/>
    <w:sig w:usb0="A00002EF" w:usb1="4000A44B" w:usb2="00000000" w:usb3="00000000" w:csb0="0000019F"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BE798" w14:textId="77777777" w:rsidR="00021188"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37516" w14:textId="77777777" w:rsidR="00021188" w:rsidRDefault="00021188">
    <w:pPr>
      <w:pStyle w:val="Piedepgina"/>
      <w:pBdr>
        <w:top w:val="single" w:sz="4" w:space="1" w:color="006600"/>
      </w:pBdr>
    </w:pPr>
    <w:r>
      <w:rPr>
        <w:i/>
        <w:iCs/>
        <w:sz w:val="18"/>
        <w:szCs w:val="18"/>
      </w:rPr>
      <w:tab/>
    </w:r>
    <w:r>
      <w:rPr>
        <w:i/>
        <w:sz w:val="18"/>
        <w:szCs w:val="18"/>
      </w:rPr>
      <w:fldChar w:fldCharType="begin"/>
    </w:r>
    <w:r>
      <w:rPr>
        <w:i/>
        <w:sz w:val="18"/>
        <w:szCs w:val="18"/>
      </w:rPr>
      <w:instrText xml:space="preserve"> PAGE   \* MERGEFORMAT </w:instrText>
    </w:r>
    <w:r>
      <w:rPr>
        <w:i/>
        <w:sz w:val="18"/>
        <w:szCs w:val="18"/>
      </w:rPr>
      <w:fldChar w:fldCharType="separate"/>
    </w:r>
    <w:r w:rsidRPr="00835337">
      <w:rPr>
        <w:i/>
        <w:iCs/>
        <w:noProof/>
        <w:sz w:val="18"/>
        <w:szCs w:val="18"/>
      </w:rPr>
      <w:t>354</w:t>
    </w:r>
    <w:r>
      <w:rPr>
        <w:i/>
        <w:noProof/>
        <w:sz w:val="18"/>
        <w:szCs w:val="18"/>
      </w:rPr>
      <w:fldChar w:fldCharType="end"/>
    </w:r>
  </w:p>
  <w:p w14:paraId="162FB0F3" w14:textId="0F593986" w:rsidR="00021188" w:rsidRDefault="0002118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188C0" w14:textId="77777777" w:rsidR="00021188"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C1168" w14:textId="77777777" w:rsidR="00021188" w:rsidRDefault="00021188" w:rsidP="000B328E">
    <w:pPr>
      <w:pStyle w:val="Piedepgina"/>
      <w:jc w:val="right"/>
      <w:rPr>
        <w:i/>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88C89" w14:textId="77777777" w:rsidR="005E79BE" w:rsidRDefault="005E79BE" w:rsidP="00FF776F">
      <w:pPr>
        <w:spacing w:after="0" w:line="240" w:lineRule="auto"/>
      </w:pPr>
      <w:r>
        <w:separator/>
      </w:r>
    </w:p>
  </w:footnote>
  <w:footnote w:type="continuationSeparator" w:id="0">
    <w:p w14:paraId="581168CB" w14:textId="77777777" w:rsidR="005E79BE" w:rsidRDefault="005E79BE"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8F119" w14:textId="77777777" w:rsidR="00021188" w:rsidRPr="00A547E9" w:rsidRDefault="00021188">
    <w:pPr>
      <w:widowControl w:val="0"/>
      <w:tabs>
        <w:tab w:val="right" w:pos="9360"/>
      </w:tabs>
    </w:pPr>
    <w:r w:rsidRPr="00A547E9">
      <w:t>Curso de verano sobre Servicios de Inteligencia sobre Epidemias (</w:t>
    </w:r>
    <w:proofErr w:type="spellStart"/>
    <w:r w:rsidRPr="00A547E9">
      <w:t>Epidemic</w:t>
    </w:r>
    <w:proofErr w:type="spellEnd"/>
    <w:r w:rsidRPr="00A547E9">
      <w:t xml:space="preserve"> </w:t>
    </w:r>
    <w:proofErr w:type="spellStart"/>
    <w:r w:rsidRPr="00A547E9">
      <w:t>Intelligence</w:t>
    </w:r>
    <w:proofErr w:type="spellEnd"/>
    <w:r w:rsidRPr="00A547E9">
      <w:t xml:space="preserve"> </w:t>
    </w:r>
    <w:proofErr w:type="spellStart"/>
    <w:r w:rsidRPr="00A547E9">
      <w:t>Service</w:t>
    </w:r>
    <w:proofErr w:type="spellEnd"/>
    <w:r w:rsidRPr="00A547E9">
      <w:t xml:space="preserve">, EIS) de los Centros para el Control y la Prevención de Enfermedades (Centers </w:t>
    </w:r>
    <w:proofErr w:type="spellStart"/>
    <w:r w:rsidRPr="00A547E9">
      <w:t>for</w:t>
    </w:r>
    <w:proofErr w:type="spellEnd"/>
    <w:r w:rsidRPr="00A547E9">
      <w:t xml:space="preserve"> </w:t>
    </w:r>
    <w:proofErr w:type="spellStart"/>
    <w:r w:rsidRPr="00A547E9">
      <w:t>Disease</w:t>
    </w:r>
    <w:proofErr w:type="spellEnd"/>
    <w:r w:rsidRPr="00A547E9">
      <w:t xml:space="preserve"> Control and Prevention, CDC) de 2004: Sin advertencia razonable – Guía para el instructor</w:t>
    </w:r>
    <w:r w:rsidRPr="00A547E9">
      <w:tab/>
      <w:t xml:space="preserve">Página </w:t>
    </w:r>
    <w:r>
      <w:fldChar w:fldCharType="begin"/>
    </w:r>
    <w:r w:rsidRPr="00A547E9">
      <w:instrText>PAGE</w:instrText>
    </w:r>
    <w:r>
      <w:fldChar w:fldCharType="separate"/>
    </w:r>
    <w:r w:rsidRPr="00A547E9">
      <w:t>XXX</w:t>
    </w:r>
    <w:r>
      <w:fldChar w:fldCharType="end"/>
    </w:r>
  </w:p>
  <w:p w14:paraId="66361BE1" w14:textId="77777777" w:rsidR="00021188" w:rsidRPr="00A547E9"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14:paraId="44D871BC" w14:textId="77777777" w:rsidR="00021188" w:rsidRPr="00A547E9"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99589" w14:textId="77777777" w:rsidR="00021188" w:rsidRDefault="00021188">
    <w:pPr>
      <w:pStyle w:val="Encabezado"/>
    </w:pPr>
    <w:r>
      <w:rPr>
        <w:noProof/>
        <w:lang w:val="en-US"/>
      </w:rPr>
      <w:drawing>
        <wp:anchor distT="0" distB="0" distL="114300" distR="114300" simplePos="0" relativeHeight="251658240" behindDoc="0" locked="0" layoutInCell="1" allowOverlap="1" wp14:anchorId="3A8FB1C1" wp14:editId="35A30744">
          <wp:simplePos x="0" y="0"/>
          <wp:positionH relativeFrom="page">
            <wp:align>left</wp:align>
          </wp:positionH>
          <wp:positionV relativeFrom="paragraph">
            <wp:posOffset>-449580</wp:posOffset>
          </wp:positionV>
          <wp:extent cx="7773063" cy="1006221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A7CED" w14:textId="32DD01C3" w:rsidR="00021188" w:rsidRDefault="00021188">
    <w:pPr>
      <w:pStyle w:val="Encabezado"/>
      <w:tabs>
        <w:tab w:val="right" w:pos="9270"/>
      </w:tabs>
    </w:pPr>
    <w:r>
      <w:rPr>
        <w:noProof/>
        <w:lang w:val="en-US"/>
      </w:rPr>
      <w:drawing>
        <wp:anchor distT="0" distB="0" distL="114300" distR="114300" simplePos="0" relativeHeight="251664384" behindDoc="0" locked="0" layoutInCell="1" allowOverlap="1" wp14:anchorId="63995DB2" wp14:editId="0D3687A5">
          <wp:simplePos x="0" y="0"/>
          <wp:positionH relativeFrom="page">
            <wp:posOffset>19050</wp:posOffset>
          </wp:positionH>
          <wp:positionV relativeFrom="paragraph">
            <wp:posOffset>-629285</wp:posOffset>
          </wp:positionV>
          <wp:extent cx="7773063" cy="1006221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6A25A" w14:textId="77777777" w:rsidR="00021188" w:rsidRDefault="0002118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11C92" w14:textId="6D00956E" w:rsidR="00021188" w:rsidRPr="000B328E" w:rsidRDefault="00021188" w:rsidP="000B328E">
    <w:pPr>
      <w:pStyle w:val="Encabezado"/>
    </w:pPr>
    <w:r>
      <w:rPr>
        <w:noProof/>
        <w:lang w:val="en-US"/>
      </w:rPr>
      <w:drawing>
        <wp:anchor distT="0" distB="0" distL="114300" distR="114300" simplePos="0" relativeHeight="251660288" behindDoc="0" locked="0" layoutInCell="1" allowOverlap="1" wp14:anchorId="0C411371" wp14:editId="01C81CD3">
          <wp:simplePos x="0" y="0"/>
          <wp:positionH relativeFrom="page">
            <wp:posOffset>14630</wp:posOffset>
          </wp:positionH>
          <wp:positionV relativeFrom="paragraph">
            <wp:posOffset>-899770</wp:posOffset>
          </wp:positionV>
          <wp:extent cx="7773063" cy="1006221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8C87E" w14:textId="77777777" w:rsidR="00021188" w:rsidRDefault="00021188">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11702" w14:textId="77777777" w:rsidR="00021188" w:rsidRPr="00CC5C08" w:rsidRDefault="00021188">
    <w:pPr>
      <w:widowControl w:val="0"/>
      <w:tabs>
        <w:tab w:val="right" w:pos="9360"/>
      </w:tabs>
    </w:pPr>
    <w:r w:rsidRPr="00CC5C08">
      <w:t>Curso de verano sobre Servicios de Inteligencia sobre Epidemias (</w:t>
    </w:r>
    <w:proofErr w:type="spellStart"/>
    <w:r w:rsidRPr="00CC5C08">
      <w:t>Epidemic</w:t>
    </w:r>
    <w:proofErr w:type="spellEnd"/>
    <w:r w:rsidRPr="00CC5C08">
      <w:t xml:space="preserve"> </w:t>
    </w:r>
    <w:proofErr w:type="spellStart"/>
    <w:r w:rsidRPr="00CC5C08">
      <w:t>Intelligence</w:t>
    </w:r>
    <w:proofErr w:type="spellEnd"/>
    <w:r w:rsidRPr="00CC5C08">
      <w:t xml:space="preserve"> </w:t>
    </w:r>
    <w:proofErr w:type="spellStart"/>
    <w:r w:rsidRPr="00CC5C08">
      <w:t>Service</w:t>
    </w:r>
    <w:proofErr w:type="spellEnd"/>
    <w:r w:rsidRPr="00CC5C08">
      <w:t xml:space="preserve">, EIS) de los Centros para el Control y la Prevención de Enfermedades (Centers </w:t>
    </w:r>
    <w:proofErr w:type="spellStart"/>
    <w:r w:rsidRPr="00CC5C08">
      <w:t>for</w:t>
    </w:r>
    <w:proofErr w:type="spellEnd"/>
    <w:r w:rsidRPr="00CC5C08">
      <w:t xml:space="preserve"> </w:t>
    </w:r>
    <w:proofErr w:type="spellStart"/>
    <w:r w:rsidRPr="00CC5C08">
      <w:t>Disease</w:t>
    </w:r>
    <w:proofErr w:type="spellEnd"/>
    <w:r w:rsidRPr="00CC5C08">
      <w:t xml:space="preserve"> Control and Prevention, CDC) de 2004: Sin advertencia razonable – Guía para el instructor</w:t>
    </w:r>
    <w:r w:rsidRPr="00CC5C08">
      <w:tab/>
      <w:t xml:space="preserve">Página </w:t>
    </w:r>
    <w:r>
      <w:fldChar w:fldCharType="begin"/>
    </w:r>
    <w:r w:rsidRPr="00CC5C08">
      <w:instrText>PAGE</w:instrText>
    </w:r>
    <w:r>
      <w:fldChar w:fldCharType="separate"/>
    </w:r>
    <w:r w:rsidRPr="00CC5C08">
      <w:t>XXX</w:t>
    </w:r>
    <w:r>
      <w:fldChar w:fldCharType="end"/>
    </w:r>
  </w:p>
  <w:p w14:paraId="2F1C96C6" w14:textId="77777777" w:rsidR="00021188" w:rsidRPr="00CC5C08"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14:paraId="76D0E4E5" w14:textId="77777777" w:rsidR="00021188" w:rsidRPr="00CC5C08"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EAF4" w14:textId="77777777" w:rsidR="00021188" w:rsidRDefault="00021188">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45838" w14:textId="77777777" w:rsidR="00021188" w:rsidRPr="00DE38A4" w:rsidRDefault="00021188" w:rsidP="000B328E">
    <w:pPr>
      <w:pStyle w:val="Encabezado"/>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C65A" w14:textId="30EDB7A5" w:rsidR="00021188" w:rsidRPr="00C34373" w:rsidRDefault="00021188" w:rsidP="00C34373">
    <w:pPr>
      <w:pStyle w:val="Encabezado"/>
    </w:pPr>
    <w:r>
      <w:rPr>
        <w:noProof/>
        <w:lang w:val="en-US"/>
      </w:rPr>
      <w:drawing>
        <wp:anchor distT="0" distB="0" distL="114300" distR="114300" simplePos="0" relativeHeight="251662336" behindDoc="0" locked="0" layoutInCell="1" allowOverlap="1" wp14:anchorId="2AAB0F75" wp14:editId="3B0A0B18">
          <wp:simplePos x="0" y="0"/>
          <wp:positionH relativeFrom="page">
            <wp:align>right</wp:align>
          </wp:positionH>
          <wp:positionV relativeFrom="paragraph">
            <wp:posOffset>-1104900</wp:posOffset>
          </wp:positionV>
          <wp:extent cx="7773063" cy="1006221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29BB"/>
    <w:multiLevelType w:val="hybridMultilevel"/>
    <w:tmpl w:val="818A0950"/>
    <w:lvl w:ilvl="0" w:tplc="A08E0E5C">
      <w:start w:val="1"/>
      <w:numFmt w:val="decimal"/>
      <w:lvlText w:val="%1."/>
      <w:lvlJc w:val="left"/>
      <w:pPr>
        <w:ind w:left="360" w:hanging="360"/>
      </w:pPr>
      <w:rPr>
        <w:rFonts w:hint="default"/>
      </w:rPr>
    </w:lvl>
    <w:lvl w:ilvl="1" w:tplc="48928E8A" w:tentative="1">
      <w:start w:val="1"/>
      <w:numFmt w:val="lowerLetter"/>
      <w:lvlText w:val="%2."/>
      <w:lvlJc w:val="left"/>
      <w:pPr>
        <w:ind w:left="1080" w:hanging="360"/>
      </w:pPr>
    </w:lvl>
    <w:lvl w:ilvl="2" w:tplc="D43ECB66" w:tentative="1">
      <w:start w:val="1"/>
      <w:numFmt w:val="lowerRoman"/>
      <w:lvlText w:val="%3."/>
      <w:lvlJc w:val="right"/>
      <w:pPr>
        <w:ind w:left="1800" w:hanging="180"/>
      </w:pPr>
    </w:lvl>
    <w:lvl w:ilvl="3" w:tplc="B7420600" w:tentative="1">
      <w:start w:val="1"/>
      <w:numFmt w:val="decimal"/>
      <w:lvlText w:val="%4."/>
      <w:lvlJc w:val="left"/>
      <w:pPr>
        <w:ind w:left="2520" w:hanging="360"/>
      </w:pPr>
    </w:lvl>
    <w:lvl w:ilvl="4" w:tplc="AA9CD4B2" w:tentative="1">
      <w:start w:val="1"/>
      <w:numFmt w:val="lowerLetter"/>
      <w:lvlText w:val="%5."/>
      <w:lvlJc w:val="left"/>
      <w:pPr>
        <w:ind w:left="3240" w:hanging="360"/>
      </w:pPr>
    </w:lvl>
    <w:lvl w:ilvl="5" w:tplc="30FA76B8" w:tentative="1">
      <w:start w:val="1"/>
      <w:numFmt w:val="lowerRoman"/>
      <w:lvlText w:val="%6."/>
      <w:lvlJc w:val="right"/>
      <w:pPr>
        <w:ind w:left="3960" w:hanging="180"/>
      </w:pPr>
    </w:lvl>
    <w:lvl w:ilvl="6" w:tplc="F2C28472" w:tentative="1">
      <w:start w:val="1"/>
      <w:numFmt w:val="decimal"/>
      <w:lvlText w:val="%7."/>
      <w:lvlJc w:val="left"/>
      <w:pPr>
        <w:ind w:left="4680" w:hanging="360"/>
      </w:pPr>
    </w:lvl>
    <w:lvl w:ilvl="7" w:tplc="92F2F97E" w:tentative="1">
      <w:start w:val="1"/>
      <w:numFmt w:val="lowerLetter"/>
      <w:lvlText w:val="%8."/>
      <w:lvlJc w:val="left"/>
      <w:pPr>
        <w:ind w:left="5400" w:hanging="360"/>
      </w:pPr>
    </w:lvl>
    <w:lvl w:ilvl="8" w:tplc="DEA88460" w:tentative="1">
      <w:start w:val="1"/>
      <w:numFmt w:val="lowerRoman"/>
      <w:lvlText w:val="%9."/>
      <w:lvlJc w:val="right"/>
      <w:pPr>
        <w:ind w:left="6120" w:hanging="180"/>
      </w:pPr>
    </w:lvl>
  </w:abstractNum>
  <w:abstractNum w:abstractNumId="1" w15:restartNumberingAfterBreak="0">
    <w:nsid w:val="11261CC8"/>
    <w:multiLevelType w:val="hybridMultilevel"/>
    <w:tmpl w:val="5B30A374"/>
    <w:lvl w:ilvl="0" w:tplc="B2E8EE80">
      <w:start w:val="1"/>
      <w:numFmt w:val="bullet"/>
      <w:pStyle w:val="FMTableBullet"/>
      <w:lvlText w:val=""/>
      <w:lvlJc w:val="left"/>
      <w:pPr>
        <w:tabs>
          <w:tab w:val="num" w:pos="360"/>
        </w:tabs>
        <w:ind w:left="720" w:hanging="360"/>
      </w:pPr>
      <w:rPr>
        <w:rFonts w:ascii="Symbol" w:hAnsi="Symbol" w:hint="default"/>
        <w:b w:val="0"/>
        <w:i w:val="0"/>
        <w:color w:val="000000"/>
        <w:sz w:val="20"/>
      </w:rPr>
    </w:lvl>
    <w:lvl w:ilvl="1" w:tplc="6D944C92">
      <w:start w:val="1"/>
      <w:numFmt w:val="bullet"/>
      <w:lvlText w:val="o"/>
      <w:lvlJc w:val="left"/>
      <w:pPr>
        <w:ind w:left="990" w:hanging="360"/>
      </w:pPr>
      <w:rPr>
        <w:rFonts w:ascii="Courier New" w:hAnsi="Courier New" w:cs="Garamond" w:hint="default"/>
      </w:rPr>
    </w:lvl>
    <w:lvl w:ilvl="2" w:tplc="DCF2B7F4" w:tentative="1">
      <w:start w:val="1"/>
      <w:numFmt w:val="bullet"/>
      <w:lvlText w:val=""/>
      <w:lvlJc w:val="left"/>
      <w:pPr>
        <w:ind w:left="1710" w:hanging="360"/>
      </w:pPr>
      <w:rPr>
        <w:rFonts w:ascii="Wingdings" w:hAnsi="Wingdings" w:hint="default"/>
      </w:rPr>
    </w:lvl>
    <w:lvl w:ilvl="3" w:tplc="BBFE9ECA" w:tentative="1">
      <w:start w:val="1"/>
      <w:numFmt w:val="bullet"/>
      <w:lvlText w:val=""/>
      <w:lvlJc w:val="left"/>
      <w:pPr>
        <w:ind w:left="2430" w:hanging="360"/>
      </w:pPr>
      <w:rPr>
        <w:rFonts w:ascii="Symbol" w:hAnsi="Symbol" w:hint="default"/>
      </w:rPr>
    </w:lvl>
    <w:lvl w:ilvl="4" w:tplc="372865C6" w:tentative="1">
      <w:start w:val="1"/>
      <w:numFmt w:val="bullet"/>
      <w:lvlText w:val="o"/>
      <w:lvlJc w:val="left"/>
      <w:pPr>
        <w:ind w:left="3150" w:hanging="360"/>
      </w:pPr>
      <w:rPr>
        <w:rFonts w:ascii="Courier New" w:hAnsi="Courier New" w:cs="Garamond" w:hint="default"/>
      </w:rPr>
    </w:lvl>
    <w:lvl w:ilvl="5" w:tplc="E9BC5ED6" w:tentative="1">
      <w:start w:val="1"/>
      <w:numFmt w:val="bullet"/>
      <w:lvlText w:val=""/>
      <w:lvlJc w:val="left"/>
      <w:pPr>
        <w:ind w:left="3870" w:hanging="360"/>
      </w:pPr>
      <w:rPr>
        <w:rFonts w:ascii="Wingdings" w:hAnsi="Wingdings" w:hint="default"/>
      </w:rPr>
    </w:lvl>
    <w:lvl w:ilvl="6" w:tplc="D18ED67A" w:tentative="1">
      <w:start w:val="1"/>
      <w:numFmt w:val="bullet"/>
      <w:lvlText w:val=""/>
      <w:lvlJc w:val="left"/>
      <w:pPr>
        <w:ind w:left="4590" w:hanging="360"/>
      </w:pPr>
      <w:rPr>
        <w:rFonts w:ascii="Symbol" w:hAnsi="Symbol" w:hint="default"/>
      </w:rPr>
    </w:lvl>
    <w:lvl w:ilvl="7" w:tplc="C742B62E" w:tentative="1">
      <w:start w:val="1"/>
      <w:numFmt w:val="bullet"/>
      <w:lvlText w:val="o"/>
      <w:lvlJc w:val="left"/>
      <w:pPr>
        <w:ind w:left="5310" w:hanging="360"/>
      </w:pPr>
      <w:rPr>
        <w:rFonts w:ascii="Courier New" w:hAnsi="Courier New" w:cs="Garamond" w:hint="default"/>
      </w:rPr>
    </w:lvl>
    <w:lvl w:ilvl="8" w:tplc="A25C4750" w:tentative="1">
      <w:start w:val="1"/>
      <w:numFmt w:val="bullet"/>
      <w:lvlText w:val=""/>
      <w:lvlJc w:val="left"/>
      <w:pPr>
        <w:ind w:left="6030" w:hanging="360"/>
      </w:pPr>
      <w:rPr>
        <w:rFonts w:ascii="Wingdings" w:hAnsi="Wingdings" w:hint="default"/>
      </w:rPr>
    </w:lvl>
  </w:abstractNum>
  <w:abstractNum w:abstractNumId="2" w15:restartNumberingAfterBreak="0">
    <w:nsid w:val="188F4A61"/>
    <w:multiLevelType w:val="hybridMultilevel"/>
    <w:tmpl w:val="79C2AA4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9DA65B6"/>
    <w:multiLevelType w:val="hybridMultilevel"/>
    <w:tmpl w:val="F0F69852"/>
    <w:lvl w:ilvl="0" w:tplc="14DEE87E">
      <w:start w:val="5"/>
      <w:numFmt w:val="bullet"/>
      <w:lvlText w:val=""/>
      <w:lvlJc w:val="left"/>
      <w:pPr>
        <w:ind w:left="720" w:hanging="360"/>
      </w:pPr>
      <w:rPr>
        <w:rFonts w:ascii="Symbol" w:eastAsia="MS Mincho"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CC41E2"/>
    <w:multiLevelType w:val="hybridMultilevel"/>
    <w:tmpl w:val="54BC47B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32A529D3"/>
    <w:multiLevelType w:val="hybridMultilevel"/>
    <w:tmpl w:val="AB322484"/>
    <w:lvl w:ilvl="0" w:tplc="778C90E4">
      <w:start w:val="1"/>
      <w:numFmt w:val="lowerLetter"/>
      <w:lvlText w:val="%1."/>
      <w:lvlJc w:val="left"/>
      <w:pPr>
        <w:ind w:left="720" w:hanging="360"/>
      </w:pPr>
      <w:rPr>
        <w:rFonts w:hint="default"/>
      </w:rPr>
    </w:lvl>
    <w:lvl w:ilvl="1" w:tplc="0E3A48AC" w:tentative="1">
      <w:start w:val="1"/>
      <w:numFmt w:val="lowerLetter"/>
      <w:lvlText w:val="%2."/>
      <w:lvlJc w:val="left"/>
      <w:pPr>
        <w:ind w:left="1440" w:hanging="360"/>
      </w:pPr>
    </w:lvl>
    <w:lvl w:ilvl="2" w:tplc="6DB8AABC" w:tentative="1">
      <w:start w:val="1"/>
      <w:numFmt w:val="lowerRoman"/>
      <w:lvlText w:val="%3."/>
      <w:lvlJc w:val="right"/>
      <w:pPr>
        <w:ind w:left="2160" w:hanging="180"/>
      </w:pPr>
    </w:lvl>
    <w:lvl w:ilvl="3" w:tplc="9BEEA86C" w:tentative="1">
      <w:start w:val="1"/>
      <w:numFmt w:val="decimal"/>
      <w:lvlText w:val="%4."/>
      <w:lvlJc w:val="left"/>
      <w:pPr>
        <w:ind w:left="2880" w:hanging="360"/>
      </w:pPr>
    </w:lvl>
    <w:lvl w:ilvl="4" w:tplc="E3862604" w:tentative="1">
      <w:start w:val="1"/>
      <w:numFmt w:val="lowerLetter"/>
      <w:lvlText w:val="%5."/>
      <w:lvlJc w:val="left"/>
      <w:pPr>
        <w:ind w:left="3600" w:hanging="360"/>
      </w:pPr>
    </w:lvl>
    <w:lvl w:ilvl="5" w:tplc="CD90A452" w:tentative="1">
      <w:start w:val="1"/>
      <w:numFmt w:val="lowerRoman"/>
      <w:lvlText w:val="%6."/>
      <w:lvlJc w:val="right"/>
      <w:pPr>
        <w:ind w:left="4320" w:hanging="180"/>
      </w:pPr>
    </w:lvl>
    <w:lvl w:ilvl="6" w:tplc="5C20C368" w:tentative="1">
      <w:start w:val="1"/>
      <w:numFmt w:val="decimal"/>
      <w:lvlText w:val="%7."/>
      <w:lvlJc w:val="left"/>
      <w:pPr>
        <w:ind w:left="5040" w:hanging="360"/>
      </w:pPr>
    </w:lvl>
    <w:lvl w:ilvl="7" w:tplc="202235C4" w:tentative="1">
      <w:start w:val="1"/>
      <w:numFmt w:val="lowerLetter"/>
      <w:lvlText w:val="%8."/>
      <w:lvlJc w:val="left"/>
      <w:pPr>
        <w:ind w:left="5760" w:hanging="360"/>
      </w:pPr>
    </w:lvl>
    <w:lvl w:ilvl="8" w:tplc="2AD22632" w:tentative="1">
      <w:start w:val="1"/>
      <w:numFmt w:val="lowerRoman"/>
      <w:lvlText w:val="%9."/>
      <w:lvlJc w:val="right"/>
      <w:pPr>
        <w:ind w:left="6480" w:hanging="180"/>
      </w:pPr>
    </w:lvl>
  </w:abstractNum>
  <w:abstractNum w:abstractNumId="6" w15:restartNumberingAfterBreak="0">
    <w:nsid w:val="33061D54"/>
    <w:multiLevelType w:val="hybridMultilevel"/>
    <w:tmpl w:val="A65A3F40"/>
    <w:lvl w:ilvl="0" w:tplc="B9741F08">
      <w:start w:val="1"/>
      <w:numFmt w:val="decimal"/>
      <w:lvlText w:val="%1."/>
      <w:lvlJc w:val="left"/>
      <w:pPr>
        <w:ind w:left="360" w:hanging="360"/>
      </w:pPr>
    </w:lvl>
    <w:lvl w:ilvl="1" w:tplc="E73A5EFE">
      <w:start w:val="1"/>
      <w:numFmt w:val="lowerLetter"/>
      <w:lvlText w:val="%2."/>
      <w:lvlJc w:val="left"/>
      <w:pPr>
        <w:ind w:left="1080" w:hanging="360"/>
      </w:pPr>
    </w:lvl>
    <w:lvl w:ilvl="2" w:tplc="BB0A19F4" w:tentative="1">
      <w:start w:val="1"/>
      <w:numFmt w:val="lowerRoman"/>
      <w:lvlText w:val="%3."/>
      <w:lvlJc w:val="right"/>
      <w:pPr>
        <w:ind w:left="1800" w:hanging="180"/>
      </w:pPr>
    </w:lvl>
    <w:lvl w:ilvl="3" w:tplc="E97A8A9C" w:tentative="1">
      <w:start w:val="1"/>
      <w:numFmt w:val="decimal"/>
      <w:lvlText w:val="%4."/>
      <w:lvlJc w:val="left"/>
      <w:pPr>
        <w:ind w:left="2520" w:hanging="360"/>
      </w:pPr>
    </w:lvl>
    <w:lvl w:ilvl="4" w:tplc="04DCCE90" w:tentative="1">
      <w:start w:val="1"/>
      <w:numFmt w:val="lowerLetter"/>
      <w:lvlText w:val="%5."/>
      <w:lvlJc w:val="left"/>
      <w:pPr>
        <w:ind w:left="3240" w:hanging="360"/>
      </w:pPr>
    </w:lvl>
    <w:lvl w:ilvl="5" w:tplc="1E6A4BA4" w:tentative="1">
      <w:start w:val="1"/>
      <w:numFmt w:val="lowerRoman"/>
      <w:lvlText w:val="%6."/>
      <w:lvlJc w:val="right"/>
      <w:pPr>
        <w:ind w:left="3960" w:hanging="180"/>
      </w:pPr>
    </w:lvl>
    <w:lvl w:ilvl="6" w:tplc="24DE9B66" w:tentative="1">
      <w:start w:val="1"/>
      <w:numFmt w:val="decimal"/>
      <w:lvlText w:val="%7."/>
      <w:lvlJc w:val="left"/>
      <w:pPr>
        <w:ind w:left="4680" w:hanging="360"/>
      </w:pPr>
    </w:lvl>
    <w:lvl w:ilvl="7" w:tplc="1FA43E0A" w:tentative="1">
      <w:start w:val="1"/>
      <w:numFmt w:val="lowerLetter"/>
      <w:lvlText w:val="%8."/>
      <w:lvlJc w:val="left"/>
      <w:pPr>
        <w:ind w:left="5400" w:hanging="360"/>
      </w:pPr>
    </w:lvl>
    <w:lvl w:ilvl="8" w:tplc="4EA2EDBE" w:tentative="1">
      <w:start w:val="1"/>
      <w:numFmt w:val="lowerRoman"/>
      <w:lvlText w:val="%9."/>
      <w:lvlJc w:val="right"/>
      <w:pPr>
        <w:ind w:left="6120" w:hanging="180"/>
      </w:pPr>
    </w:lvl>
  </w:abstractNum>
  <w:abstractNum w:abstractNumId="7" w15:restartNumberingAfterBreak="0">
    <w:nsid w:val="4FF70C5A"/>
    <w:multiLevelType w:val="hybridMultilevel"/>
    <w:tmpl w:val="3AA64880"/>
    <w:lvl w:ilvl="0" w:tplc="AE9E7518">
      <w:start w:val="1"/>
      <w:numFmt w:val="lowerLetter"/>
      <w:lvlText w:val="%1."/>
      <w:lvlJc w:val="left"/>
      <w:pPr>
        <w:ind w:left="1080" w:hanging="360"/>
      </w:pPr>
    </w:lvl>
    <w:lvl w:ilvl="1" w:tplc="8F8C8C4E" w:tentative="1">
      <w:start w:val="1"/>
      <w:numFmt w:val="lowerLetter"/>
      <w:lvlText w:val="%2."/>
      <w:lvlJc w:val="left"/>
      <w:pPr>
        <w:ind w:left="1800" w:hanging="360"/>
      </w:pPr>
    </w:lvl>
    <w:lvl w:ilvl="2" w:tplc="F7E24396" w:tentative="1">
      <w:start w:val="1"/>
      <w:numFmt w:val="lowerRoman"/>
      <w:lvlText w:val="%3."/>
      <w:lvlJc w:val="right"/>
      <w:pPr>
        <w:ind w:left="2520" w:hanging="180"/>
      </w:pPr>
    </w:lvl>
    <w:lvl w:ilvl="3" w:tplc="3488B134" w:tentative="1">
      <w:start w:val="1"/>
      <w:numFmt w:val="decimal"/>
      <w:lvlText w:val="%4."/>
      <w:lvlJc w:val="left"/>
      <w:pPr>
        <w:ind w:left="3240" w:hanging="360"/>
      </w:pPr>
    </w:lvl>
    <w:lvl w:ilvl="4" w:tplc="AC56E9B4" w:tentative="1">
      <w:start w:val="1"/>
      <w:numFmt w:val="lowerLetter"/>
      <w:lvlText w:val="%5."/>
      <w:lvlJc w:val="left"/>
      <w:pPr>
        <w:ind w:left="3960" w:hanging="360"/>
      </w:pPr>
    </w:lvl>
    <w:lvl w:ilvl="5" w:tplc="288CE31E" w:tentative="1">
      <w:start w:val="1"/>
      <w:numFmt w:val="lowerRoman"/>
      <w:lvlText w:val="%6."/>
      <w:lvlJc w:val="right"/>
      <w:pPr>
        <w:ind w:left="4680" w:hanging="180"/>
      </w:pPr>
    </w:lvl>
    <w:lvl w:ilvl="6" w:tplc="736EDBA8" w:tentative="1">
      <w:start w:val="1"/>
      <w:numFmt w:val="decimal"/>
      <w:lvlText w:val="%7."/>
      <w:lvlJc w:val="left"/>
      <w:pPr>
        <w:ind w:left="5400" w:hanging="360"/>
      </w:pPr>
    </w:lvl>
    <w:lvl w:ilvl="7" w:tplc="3E72EB3A" w:tentative="1">
      <w:start w:val="1"/>
      <w:numFmt w:val="lowerLetter"/>
      <w:lvlText w:val="%8."/>
      <w:lvlJc w:val="left"/>
      <w:pPr>
        <w:ind w:left="6120" w:hanging="360"/>
      </w:pPr>
    </w:lvl>
    <w:lvl w:ilvl="8" w:tplc="C3CE61C6" w:tentative="1">
      <w:start w:val="1"/>
      <w:numFmt w:val="lowerRoman"/>
      <w:lvlText w:val="%9."/>
      <w:lvlJc w:val="right"/>
      <w:pPr>
        <w:ind w:left="6840" w:hanging="180"/>
      </w:pPr>
    </w:lvl>
  </w:abstractNum>
  <w:abstractNum w:abstractNumId="8" w15:restartNumberingAfterBreak="0">
    <w:nsid w:val="52430BCC"/>
    <w:multiLevelType w:val="hybridMultilevel"/>
    <w:tmpl w:val="131C8996"/>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9BC4294"/>
    <w:multiLevelType w:val="hybridMultilevel"/>
    <w:tmpl w:val="D34EDDF0"/>
    <w:lvl w:ilvl="0" w:tplc="57F4B8F2">
      <w:start w:val="1"/>
      <w:numFmt w:val="bullet"/>
      <w:lvlText w:val=""/>
      <w:lvlJc w:val="left"/>
      <w:pPr>
        <w:ind w:left="720" w:hanging="360"/>
      </w:pPr>
      <w:rPr>
        <w:rFonts w:ascii="Symbol" w:hAnsi="Symbol" w:hint="default"/>
      </w:rPr>
    </w:lvl>
    <w:lvl w:ilvl="1" w:tplc="BF2EF85A" w:tentative="1">
      <w:start w:val="1"/>
      <w:numFmt w:val="bullet"/>
      <w:lvlText w:val="o"/>
      <w:lvlJc w:val="left"/>
      <w:pPr>
        <w:ind w:left="1440" w:hanging="360"/>
      </w:pPr>
      <w:rPr>
        <w:rFonts w:ascii="Courier New" w:hAnsi="Courier New" w:cs="Trebuchet MS" w:hint="default"/>
      </w:rPr>
    </w:lvl>
    <w:lvl w:ilvl="2" w:tplc="22ECF8DE" w:tentative="1">
      <w:start w:val="1"/>
      <w:numFmt w:val="bullet"/>
      <w:lvlText w:val=""/>
      <w:lvlJc w:val="left"/>
      <w:pPr>
        <w:ind w:left="2160" w:hanging="360"/>
      </w:pPr>
      <w:rPr>
        <w:rFonts w:ascii="Wingdings" w:hAnsi="Wingdings" w:hint="default"/>
      </w:rPr>
    </w:lvl>
    <w:lvl w:ilvl="3" w:tplc="06C87B3C" w:tentative="1">
      <w:start w:val="1"/>
      <w:numFmt w:val="bullet"/>
      <w:lvlText w:val=""/>
      <w:lvlJc w:val="left"/>
      <w:pPr>
        <w:ind w:left="2880" w:hanging="360"/>
      </w:pPr>
      <w:rPr>
        <w:rFonts w:ascii="Symbol" w:hAnsi="Symbol" w:hint="default"/>
      </w:rPr>
    </w:lvl>
    <w:lvl w:ilvl="4" w:tplc="0EA8A114" w:tentative="1">
      <w:start w:val="1"/>
      <w:numFmt w:val="bullet"/>
      <w:lvlText w:val="o"/>
      <w:lvlJc w:val="left"/>
      <w:pPr>
        <w:ind w:left="3600" w:hanging="360"/>
      </w:pPr>
      <w:rPr>
        <w:rFonts w:ascii="Courier New" w:hAnsi="Courier New" w:cs="Trebuchet MS" w:hint="default"/>
      </w:rPr>
    </w:lvl>
    <w:lvl w:ilvl="5" w:tplc="021C4CD8" w:tentative="1">
      <w:start w:val="1"/>
      <w:numFmt w:val="bullet"/>
      <w:lvlText w:val=""/>
      <w:lvlJc w:val="left"/>
      <w:pPr>
        <w:ind w:left="4320" w:hanging="360"/>
      </w:pPr>
      <w:rPr>
        <w:rFonts w:ascii="Wingdings" w:hAnsi="Wingdings" w:hint="default"/>
      </w:rPr>
    </w:lvl>
    <w:lvl w:ilvl="6" w:tplc="6DA2529C" w:tentative="1">
      <w:start w:val="1"/>
      <w:numFmt w:val="bullet"/>
      <w:lvlText w:val=""/>
      <w:lvlJc w:val="left"/>
      <w:pPr>
        <w:ind w:left="5040" w:hanging="360"/>
      </w:pPr>
      <w:rPr>
        <w:rFonts w:ascii="Symbol" w:hAnsi="Symbol" w:hint="default"/>
      </w:rPr>
    </w:lvl>
    <w:lvl w:ilvl="7" w:tplc="B0785B9E" w:tentative="1">
      <w:start w:val="1"/>
      <w:numFmt w:val="bullet"/>
      <w:lvlText w:val="o"/>
      <w:lvlJc w:val="left"/>
      <w:pPr>
        <w:ind w:left="5760" w:hanging="360"/>
      </w:pPr>
      <w:rPr>
        <w:rFonts w:ascii="Courier New" w:hAnsi="Courier New" w:cs="Trebuchet MS" w:hint="default"/>
      </w:rPr>
    </w:lvl>
    <w:lvl w:ilvl="8" w:tplc="30626464" w:tentative="1">
      <w:start w:val="1"/>
      <w:numFmt w:val="bullet"/>
      <w:lvlText w:val=""/>
      <w:lvlJc w:val="left"/>
      <w:pPr>
        <w:ind w:left="6480" w:hanging="360"/>
      </w:pPr>
      <w:rPr>
        <w:rFonts w:ascii="Wingdings" w:hAnsi="Wingdings" w:hint="default"/>
      </w:rPr>
    </w:lvl>
  </w:abstractNum>
  <w:abstractNum w:abstractNumId="10" w15:restartNumberingAfterBreak="0">
    <w:nsid w:val="6A4A73D6"/>
    <w:multiLevelType w:val="hybridMultilevel"/>
    <w:tmpl w:val="413E5088"/>
    <w:lvl w:ilvl="0" w:tplc="240A0001">
      <w:start w:val="1"/>
      <w:numFmt w:val="bullet"/>
      <w:lvlText w:val=""/>
      <w:lvlJc w:val="left"/>
      <w:pPr>
        <w:tabs>
          <w:tab w:val="num" w:pos="360"/>
        </w:tabs>
        <w:ind w:left="36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1323D4"/>
    <w:multiLevelType w:val="hybridMultilevel"/>
    <w:tmpl w:val="5E62674C"/>
    <w:lvl w:ilvl="0" w:tplc="0D7CD05E">
      <w:start w:val="1"/>
      <w:numFmt w:val="bullet"/>
      <w:lvlText w:val=""/>
      <w:lvlJc w:val="left"/>
      <w:pPr>
        <w:ind w:left="720" w:hanging="360"/>
      </w:pPr>
      <w:rPr>
        <w:rFonts w:ascii="Symbol" w:hAnsi="Symbol" w:hint="default"/>
      </w:rPr>
    </w:lvl>
    <w:lvl w:ilvl="1" w:tplc="630C2AF6" w:tentative="1">
      <w:start w:val="1"/>
      <w:numFmt w:val="bullet"/>
      <w:lvlText w:val="o"/>
      <w:lvlJc w:val="left"/>
      <w:pPr>
        <w:ind w:left="1440" w:hanging="360"/>
      </w:pPr>
      <w:rPr>
        <w:rFonts w:ascii="Courier New" w:hAnsi="Courier New" w:cs="Courier New" w:hint="default"/>
      </w:rPr>
    </w:lvl>
    <w:lvl w:ilvl="2" w:tplc="62FA95C0" w:tentative="1">
      <w:start w:val="1"/>
      <w:numFmt w:val="bullet"/>
      <w:lvlText w:val=""/>
      <w:lvlJc w:val="left"/>
      <w:pPr>
        <w:ind w:left="2160" w:hanging="360"/>
      </w:pPr>
      <w:rPr>
        <w:rFonts w:ascii="Wingdings" w:hAnsi="Wingdings" w:hint="default"/>
      </w:rPr>
    </w:lvl>
    <w:lvl w:ilvl="3" w:tplc="83EC946E" w:tentative="1">
      <w:start w:val="1"/>
      <w:numFmt w:val="bullet"/>
      <w:lvlText w:val=""/>
      <w:lvlJc w:val="left"/>
      <w:pPr>
        <w:ind w:left="2880" w:hanging="360"/>
      </w:pPr>
      <w:rPr>
        <w:rFonts w:ascii="Symbol" w:hAnsi="Symbol" w:hint="default"/>
      </w:rPr>
    </w:lvl>
    <w:lvl w:ilvl="4" w:tplc="AA528F56" w:tentative="1">
      <w:start w:val="1"/>
      <w:numFmt w:val="bullet"/>
      <w:lvlText w:val="o"/>
      <w:lvlJc w:val="left"/>
      <w:pPr>
        <w:ind w:left="3600" w:hanging="360"/>
      </w:pPr>
      <w:rPr>
        <w:rFonts w:ascii="Courier New" w:hAnsi="Courier New" w:cs="Courier New" w:hint="default"/>
      </w:rPr>
    </w:lvl>
    <w:lvl w:ilvl="5" w:tplc="544C7060" w:tentative="1">
      <w:start w:val="1"/>
      <w:numFmt w:val="bullet"/>
      <w:lvlText w:val=""/>
      <w:lvlJc w:val="left"/>
      <w:pPr>
        <w:ind w:left="4320" w:hanging="360"/>
      </w:pPr>
      <w:rPr>
        <w:rFonts w:ascii="Wingdings" w:hAnsi="Wingdings" w:hint="default"/>
      </w:rPr>
    </w:lvl>
    <w:lvl w:ilvl="6" w:tplc="AF7E0508" w:tentative="1">
      <w:start w:val="1"/>
      <w:numFmt w:val="bullet"/>
      <w:lvlText w:val=""/>
      <w:lvlJc w:val="left"/>
      <w:pPr>
        <w:ind w:left="5040" w:hanging="360"/>
      </w:pPr>
      <w:rPr>
        <w:rFonts w:ascii="Symbol" w:hAnsi="Symbol" w:hint="default"/>
      </w:rPr>
    </w:lvl>
    <w:lvl w:ilvl="7" w:tplc="793C555C" w:tentative="1">
      <w:start w:val="1"/>
      <w:numFmt w:val="bullet"/>
      <w:lvlText w:val="o"/>
      <w:lvlJc w:val="left"/>
      <w:pPr>
        <w:ind w:left="5760" w:hanging="360"/>
      </w:pPr>
      <w:rPr>
        <w:rFonts w:ascii="Courier New" w:hAnsi="Courier New" w:cs="Courier New" w:hint="default"/>
      </w:rPr>
    </w:lvl>
    <w:lvl w:ilvl="8" w:tplc="110E8398"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5"/>
  </w:num>
  <w:num w:numId="6">
    <w:abstractNumId w:val="9"/>
  </w:num>
  <w:num w:numId="7">
    <w:abstractNumId w:val="11"/>
  </w:num>
  <w:num w:numId="8">
    <w:abstractNumId w:val="0"/>
  </w:num>
  <w:num w:numId="9">
    <w:abstractNumId w:val="3"/>
  </w:num>
  <w:num w:numId="10">
    <w:abstractNumId w:val="4"/>
  </w:num>
  <w:num w:numId="11">
    <w:abstractNumId w:val="2"/>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6F"/>
    <w:rsid w:val="00013852"/>
    <w:rsid w:val="00021188"/>
    <w:rsid w:val="00022834"/>
    <w:rsid w:val="00024F45"/>
    <w:rsid w:val="00032FA0"/>
    <w:rsid w:val="000411D4"/>
    <w:rsid w:val="0004482C"/>
    <w:rsid w:val="00061038"/>
    <w:rsid w:val="000618A7"/>
    <w:rsid w:val="000641E6"/>
    <w:rsid w:val="00080D17"/>
    <w:rsid w:val="0009281B"/>
    <w:rsid w:val="000A238B"/>
    <w:rsid w:val="000A293E"/>
    <w:rsid w:val="000B0172"/>
    <w:rsid w:val="000B328E"/>
    <w:rsid w:val="000D2078"/>
    <w:rsid w:val="000D2859"/>
    <w:rsid w:val="000D7EE5"/>
    <w:rsid w:val="000E1A5F"/>
    <w:rsid w:val="000F07FB"/>
    <w:rsid w:val="00103447"/>
    <w:rsid w:val="00111151"/>
    <w:rsid w:val="00112A12"/>
    <w:rsid w:val="00116B4D"/>
    <w:rsid w:val="001375B8"/>
    <w:rsid w:val="0015540B"/>
    <w:rsid w:val="001622AA"/>
    <w:rsid w:val="0017021A"/>
    <w:rsid w:val="00170B10"/>
    <w:rsid w:val="00180558"/>
    <w:rsid w:val="00180933"/>
    <w:rsid w:val="0018292A"/>
    <w:rsid w:val="00185D0D"/>
    <w:rsid w:val="0019206F"/>
    <w:rsid w:val="001A081A"/>
    <w:rsid w:val="001A08C4"/>
    <w:rsid w:val="001B0CFA"/>
    <w:rsid w:val="001B6290"/>
    <w:rsid w:val="001C6375"/>
    <w:rsid w:val="001C781C"/>
    <w:rsid w:val="001E4825"/>
    <w:rsid w:val="00201342"/>
    <w:rsid w:val="00211FE4"/>
    <w:rsid w:val="0021560D"/>
    <w:rsid w:val="00216FEB"/>
    <w:rsid w:val="00222075"/>
    <w:rsid w:val="00227D86"/>
    <w:rsid w:val="0023518E"/>
    <w:rsid w:val="0024362B"/>
    <w:rsid w:val="002633E8"/>
    <w:rsid w:val="00272E46"/>
    <w:rsid w:val="00275830"/>
    <w:rsid w:val="00282849"/>
    <w:rsid w:val="00283740"/>
    <w:rsid w:val="0029432D"/>
    <w:rsid w:val="002A1D48"/>
    <w:rsid w:val="002A7955"/>
    <w:rsid w:val="002A7BA0"/>
    <w:rsid w:val="002B3B40"/>
    <w:rsid w:val="002B4824"/>
    <w:rsid w:val="002D3BF4"/>
    <w:rsid w:val="002D5304"/>
    <w:rsid w:val="002E3AE6"/>
    <w:rsid w:val="002E57CD"/>
    <w:rsid w:val="002F6575"/>
    <w:rsid w:val="0030281A"/>
    <w:rsid w:val="003223C1"/>
    <w:rsid w:val="00322848"/>
    <w:rsid w:val="0033595A"/>
    <w:rsid w:val="00335D29"/>
    <w:rsid w:val="00342286"/>
    <w:rsid w:val="0034673B"/>
    <w:rsid w:val="00362B67"/>
    <w:rsid w:val="00372594"/>
    <w:rsid w:val="00372BC2"/>
    <w:rsid w:val="00372CB8"/>
    <w:rsid w:val="00385136"/>
    <w:rsid w:val="00391EBE"/>
    <w:rsid w:val="00394622"/>
    <w:rsid w:val="00396597"/>
    <w:rsid w:val="00396986"/>
    <w:rsid w:val="003A2108"/>
    <w:rsid w:val="003A244E"/>
    <w:rsid w:val="003A5D76"/>
    <w:rsid w:val="003B3854"/>
    <w:rsid w:val="003D09A2"/>
    <w:rsid w:val="003D2453"/>
    <w:rsid w:val="003E644C"/>
    <w:rsid w:val="003F3E59"/>
    <w:rsid w:val="00402B1F"/>
    <w:rsid w:val="00410A2E"/>
    <w:rsid w:val="00415607"/>
    <w:rsid w:val="004213CA"/>
    <w:rsid w:val="00424665"/>
    <w:rsid w:val="00453297"/>
    <w:rsid w:val="004647D6"/>
    <w:rsid w:val="0046498D"/>
    <w:rsid w:val="00471727"/>
    <w:rsid w:val="00476117"/>
    <w:rsid w:val="0048205F"/>
    <w:rsid w:val="00483446"/>
    <w:rsid w:val="00484A2E"/>
    <w:rsid w:val="0049069F"/>
    <w:rsid w:val="004920EE"/>
    <w:rsid w:val="00497027"/>
    <w:rsid w:val="004A795E"/>
    <w:rsid w:val="004B1AD6"/>
    <w:rsid w:val="004B4F09"/>
    <w:rsid w:val="004C25F8"/>
    <w:rsid w:val="004C2E83"/>
    <w:rsid w:val="004D1042"/>
    <w:rsid w:val="004F4D61"/>
    <w:rsid w:val="00517813"/>
    <w:rsid w:val="00536AC0"/>
    <w:rsid w:val="005405B8"/>
    <w:rsid w:val="00541DF8"/>
    <w:rsid w:val="005447D4"/>
    <w:rsid w:val="00547D91"/>
    <w:rsid w:val="00577534"/>
    <w:rsid w:val="005A4562"/>
    <w:rsid w:val="005A4BB9"/>
    <w:rsid w:val="005A5EB1"/>
    <w:rsid w:val="005B7640"/>
    <w:rsid w:val="005C0455"/>
    <w:rsid w:val="005C0880"/>
    <w:rsid w:val="005C4794"/>
    <w:rsid w:val="005C6478"/>
    <w:rsid w:val="005D0296"/>
    <w:rsid w:val="005D7617"/>
    <w:rsid w:val="005E2D54"/>
    <w:rsid w:val="005E79BE"/>
    <w:rsid w:val="005F1818"/>
    <w:rsid w:val="00605D15"/>
    <w:rsid w:val="0061103E"/>
    <w:rsid w:val="00623052"/>
    <w:rsid w:val="006334A1"/>
    <w:rsid w:val="00642C5A"/>
    <w:rsid w:val="00647B78"/>
    <w:rsid w:val="0065145B"/>
    <w:rsid w:val="00663EBE"/>
    <w:rsid w:val="006668C8"/>
    <w:rsid w:val="00677B32"/>
    <w:rsid w:val="006A020D"/>
    <w:rsid w:val="006A596C"/>
    <w:rsid w:val="006A7BA7"/>
    <w:rsid w:val="006B35A9"/>
    <w:rsid w:val="006B608C"/>
    <w:rsid w:val="006B6C90"/>
    <w:rsid w:val="006C1197"/>
    <w:rsid w:val="006C20AB"/>
    <w:rsid w:val="006C7AC2"/>
    <w:rsid w:val="006D1EEE"/>
    <w:rsid w:val="006D7BA8"/>
    <w:rsid w:val="006E046B"/>
    <w:rsid w:val="006E1E18"/>
    <w:rsid w:val="006F184F"/>
    <w:rsid w:val="0070143A"/>
    <w:rsid w:val="007023E8"/>
    <w:rsid w:val="00712D8F"/>
    <w:rsid w:val="00717F88"/>
    <w:rsid w:val="007A1D33"/>
    <w:rsid w:val="007A3589"/>
    <w:rsid w:val="007C10F0"/>
    <w:rsid w:val="007C182F"/>
    <w:rsid w:val="007D1231"/>
    <w:rsid w:val="007F2B13"/>
    <w:rsid w:val="007F765F"/>
    <w:rsid w:val="00801E2C"/>
    <w:rsid w:val="00810A49"/>
    <w:rsid w:val="00821007"/>
    <w:rsid w:val="008217A6"/>
    <w:rsid w:val="00823985"/>
    <w:rsid w:val="00831A1D"/>
    <w:rsid w:val="00892F7B"/>
    <w:rsid w:val="008931FD"/>
    <w:rsid w:val="008A28C5"/>
    <w:rsid w:val="008B3154"/>
    <w:rsid w:val="008B7C5D"/>
    <w:rsid w:val="008C5E67"/>
    <w:rsid w:val="008D7BE9"/>
    <w:rsid w:val="008E0170"/>
    <w:rsid w:val="008F2087"/>
    <w:rsid w:val="008F5F0A"/>
    <w:rsid w:val="0090226E"/>
    <w:rsid w:val="0091446E"/>
    <w:rsid w:val="00917FEA"/>
    <w:rsid w:val="00925EAE"/>
    <w:rsid w:val="00933111"/>
    <w:rsid w:val="00953E0B"/>
    <w:rsid w:val="00960489"/>
    <w:rsid w:val="00971194"/>
    <w:rsid w:val="0098395E"/>
    <w:rsid w:val="009D1267"/>
    <w:rsid w:val="009D67DB"/>
    <w:rsid w:val="009E2C7B"/>
    <w:rsid w:val="009E3DA6"/>
    <w:rsid w:val="009E5D5C"/>
    <w:rsid w:val="009F7A62"/>
    <w:rsid w:val="00A013E8"/>
    <w:rsid w:val="00A03D18"/>
    <w:rsid w:val="00A0699E"/>
    <w:rsid w:val="00A15360"/>
    <w:rsid w:val="00A16D6F"/>
    <w:rsid w:val="00A17B99"/>
    <w:rsid w:val="00A32D3D"/>
    <w:rsid w:val="00A41166"/>
    <w:rsid w:val="00A57B41"/>
    <w:rsid w:val="00A642F5"/>
    <w:rsid w:val="00A74861"/>
    <w:rsid w:val="00A77924"/>
    <w:rsid w:val="00A86C2F"/>
    <w:rsid w:val="00A94736"/>
    <w:rsid w:val="00A95162"/>
    <w:rsid w:val="00AA6D38"/>
    <w:rsid w:val="00AB3870"/>
    <w:rsid w:val="00AB7980"/>
    <w:rsid w:val="00AD2328"/>
    <w:rsid w:val="00AD4378"/>
    <w:rsid w:val="00AE2EE7"/>
    <w:rsid w:val="00AE7187"/>
    <w:rsid w:val="00AF2EC8"/>
    <w:rsid w:val="00AF6D43"/>
    <w:rsid w:val="00AF6FCF"/>
    <w:rsid w:val="00B227C9"/>
    <w:rsid w:val="00B240D2"/>
    <w:rsid w:val="00B27984"/>
    <w:rsid w:val="00B42124"/>
    <w:rsid w:val="00B56EF2"/>
    <w:rsid w:val="00B602C7"/>
    <w:rsid w:val="00B6320D"/>
    <w:rsid w:val="00B86C2C"/>
    <w:rsid w:val="00B95808"/>
    <w:rsid w:val="00BA3204"/>
    <w:rsid w:val="00BB1D0E"/>
    <w:rsid w:val="00BB2617"/>
    <w:rsid w:val="00BB5BF7"/>
    <w:rsid w:val="00BC001E"/>
    <w:rsid w:val="00BD47EA"/>
    <w:rsid w:val="00C146F7"/>
    <w:rsid w:val="00C16BB1"/>
    <w:rsid w:val="00C34373"/>
    <w:rsid w:val="00C36D00"/>
    <w:rsid w:val="00C409F8"/>
    <w:rsid w:val="00C457EB"/>
    <w:rsid w:val="00C52E88"/>
    <w:rsid w:val="00C5301F"/>
    <w:rsid w:val="00C538B4"/>
    <w:rsid w:val="00C54125"/>
    <w:rsid w:val="00C81333"/>
    <w:rsid w:val="00C97370"/>
    <w:rsid w:val="00CA2171"/>
    <w:rsid w:val="00CB15BD"/>
    <w:rsid w:val="00CB2E09"/>
    <w:rsid w:val="00CC1771"/>
    <w:rsid w:val="00D06E73"/>
    <w:rsid w:val="00D11FF9"/>
    <w:rsid w:val="00D16C04"/>
    <w:rsid w:val="00D173A2"/>
    <w:rsid w:val="00D176B1"/>
    <w:rsid w:val="00D307BB"/>
    <w:rsid w:val="00D36E8F"/>
    <w:rsid w:val="00D50B2D"/>
    <w:rsid w:val="00D53A8F"/>
    <w:rsid w:val="00D57D85"/>
    <w:rsid w:val="00D7343D"/>
    <w:rsid w:val="00D81F1D"/>
    <w:rsid w:val="00D8267D"/>
    <w:rsid w:val="00D82C6E"/>
    <w:rsid w:val="00D925C7"/>
    <w:rsid w:val="00DA388D"/>
    <w:rsid w:val="00DB055B"/>
    <w:rsid w:val="00DB3E35"/>
    <w:rsid w:val="00DB4750"/>
    <w:rsid w:val="00DC5DC7"/>
    <w:rsid w:val="00DE158A"/>
    <w:rsid w:val="00DE39CD"/>
    <w:rsid w:val="00DF6DF1"/>
    <w:rsid w:val="00E14B9D"/>
    <w:rsid w:val="00E2166D"/>
    <w:rsid w:val="00E23261"/>
    <w:rsid w:val="00E27D11"/>
    <w:rsid w:val="00E72B6F"/>
    <w:rsid w:val="00E73BB5"/>
    <w:rsid w:val="00E7711E"/>
    <w:rsid w:val="00E85442"/>
    <w:rsid w:val="00E94CC0"/>
    <w:rsid w:val="00EA7B57"/>
    <w:rsid w:val="00EB4C32"/>
    <w:rsid w:val="00EB5342"/>
    <w:rsid w:val="00EC44A8"/>
    <w:rsid w:val="00ED59D6"/>
    <w:rsid w:val="00EE3E85"/>
    <w:rsid w:val="00EE6E83"/>
    <w:rsid w:val="00EE7267"/>
    <w:rsid w:val="00EF4DBC"/>
    <w:rsid w:val="00EF6EDA"/>
    <w:rsid w:val="00F21BB6"/>
    <w:rsid w:val="00F23152"/>
    <w:rsid w:val="00F36121"/>
    <w:rsid w:val="00F369D0"/>
    <w:rsid w:val="00F408A4"/>
    <w:rsid w:val="00F468F1"/>
    <w:rsid w:val="00F6611E"/>
    <w:rsid w:val="00F726D0"/>
    <w:rsid w:val="00F729C9"/>
    <w:rsid w:val="00F72D02"/>
    <w:rsid w:val="00F810C0"/>
    <w:rsid w:val="00F9149D"/>
    <w:rsid w:val="00FB280F"/>
    <w:rsid w:val="00FB408A"/>
    <w:rsid w:val="00FF06A8"/>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C028"/>
  <w15:chartTrackingRefBased/>
  <w15:docId w15:val="{499105D6-7DB5-482F-818B-11526839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C5A"/>
  </w:style>
  <w:style w:type="paragraph" w:styleId="Ttulo1">
    <w:name w:val="heading 1"/>
    <w:basedOn w:val="Normal"/>
    <w:next w:val="Normal"/>
    <w:link w:val="Ttulo1Car"/>
    <w:uiPriority w:val="9"/>
    <w:qFormat/>
    <w:rsid w:val="00892F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0B328E"/>
    <w:pPr>
      <w:keepNext/>
      <w:keepLines/>
      <w:spacing w:before="200" w:after="0" w:line="276" w:lineRule="auto"/>
      <w:outlineLvl w:val="1"/>
    </w:pPr>
    <w:rPr>
      <w:rFonts w:eastAsiaTheme="majorEastAsia" w:cstheme="majorBidi"/>
      <w:b/>
      <w:bCs/>
      <w:color w:val="00B050"/>
      <w:sz w:val="32"/>
      <w:szCs w:val="26"/>
      <w:lang w:val="en-US"/>
    </w:rPr>
  </w:style>
  <w:style w:type="paragraph" w:styleId="Ttulo3">
    <w:name w:val="heading 3"/>
    <w:basedOn w:val="Normal"/>
    <w:next w:val="Normal"/>
    <w:link w:val="Ttulo3Car"/>
    <w:uiPriority w:val="9"/>
    <w:unhideWhenUsed/>
    <w:qFormat/>
    <w:rsid w:val="007A3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B055B"/>
    <w:pPr>
      <w:keepNext/>
      <w:keepLines/>
      <w:spacing w:before="160" w:after="0" w:line="288" w:lineRule="auto"/>
      <w:outlineLvl w:val="3"/>
    </w:pPr>
    <w:rPr>
      <w:rFonts w:ascii="Trebuchet MS" w:eastAsia="Trebuchet MS" w:hAnsi="Trebuchet MS" w:cs="Trebuchet MS"/>
      <w:color w:val="666666"/>
      <w:u w:val="single"/>
      <w:lang w:val="es-PE" w:eastAsia="es-PE"/>
    </w:rPr>
  </w:style>
  <w:style w:type="paragraph" w:styleId="Ttulo5">
    <w:name w:val="heading 5"/>
    <w:basedOn w:val="Normal"/>
    <w:next w:val="Normal"/>
    <w:link w:val="Ttulo5Car"/>
    <w:uiPriority w:val="9"/>
    <w:unhideWhenUsed/>
    <w:qFormat/>
    <w:rsid w:val="000B328E"/>
    <w:pPr>
      <w:spacing w:before="240" w:after="60" w:line="276" w:lineRule="auto"/>
      <w:outlineLvl w:val="4"/>
    </w:pPr>
    <w:rPr>
      <w:rFonts w:ascii="Calibri" w:eastAsia="Times New Roman" w:hAnsi="Calibri" w:cs="Times New Roman"/>
      <w:b/>
      <w:bCs/>
      <w:i/>
      <w:iCs/>
      <w:sz w:val="26"/>
      <w:szCs w:val="26"/>
      <w:lang w:val="en-US"/>
    </w:rPr>
  </w:style>
  <w:style w:type="paragraph" w:styleId="Ttulo6">
    <w:name w:val="heading 6"/>
    <w:basedOn w:val="Normal"/>
    <w:next w:val="Normal"/>
    <w:link w:val="Ttulo6Car"/>
    <w:qFormat/>
    <w:rsid w:val="000B328E"/>
    <w:pPr>
      <w:keepNext/>
      <w:spacing w:after="0" w:line="240" w:lineRule="auto"/>
      <w:outlineLvl w:val="5"/>
    </w:pPr>
    <w:rPr>
      <w:rFonts w:ascii="Arial" w:eastAsia="MS Mincho" w:hAnsi="Arial" w:cs="Arial"/>
      <w:sz w:val="24"/>
      <w:szCs w:val="20"/>
      <w:lang w:val="en-US"/>
    </w:rPr>
  </w:style>
  <w:style w:type="paragraph" w:styleId="Ttulo7">
    <w:name w:val="heading 7"/>
    <w:basedOn w:val="Normal"/>
    <w:next w:val="Normal"/>
    <w:link w:val="Ttulo7Car"/>
    <w:qFormat/>
    <w:rsid w:val="000B328E"/>
    <w:pPr>
      <w:spacing w:before="240" w:after="60" w:line="240" w:lineRule="auto"/>
      <w:outlineLvl w:val="6"/>
    </w:pPr>
    <w:rPr>
      <w:rFonts w:ascii="Times New Roman" w:eastAsia="Times New Roman" w:hAnsi="Times New Roman" w:cs="Times New Roman"/>
      <w:sz w:val="24"/>
      <w:szCs w:val="24"/>
      <w:lang w:val="en-US"/>
    </w:rPr>
  </w:style>
  <w:style w:type="paragraph" w:styleId="Ttulo8">
    <w:name w:val="heading 8"/>
    <w:basedOn w:val="Normal"/>
    <w:next w:val="Normal"/>
    <w:link w:val="Ttulo8Car"/>
    <w:qFormat/>
    <w:rsid w:val="000B328E"/>
    <w:pPr>
      <w:keepNext/>
      <w:spacing w:after="0" w:line="240" w:lineRule="auto"/>
      <w:outlineLvl w:val="7"/>
    </w:pPr>
    <w:rPr>
      <w:rFonts w:ascii="Arial" w:eastAsia="MS Mincho" w:hAnsi="Arial" w:cs="Arial"/>
      <w:b/>
      <w:i/>
      <w:sz w:val="24"/>
      <w:szCs w:val="20"/>
      <w:lang w:val="en-US"/>
    </w:rPr>
  </w:style>
  <w:style w:type="paragraph" w:styleId="Ttulo9">
    <w:name w:val="heading 9"/>
    <w:basedOn w:val="Normal"/>
    <w:next w:val="Normal"/>
    <w:link w:val="Ttulo9Car"/>
    <w:qFormat/>
    <w:rsid w:val="000B328E"/>
    <w:pPr>
      <w:keepNext/>
      <w:spacing w:after="0" w:line="240" w:lineRule="auto"/>
      <w:outlineLvl w:val="8"/>
    </w:pPr>
    <w:rPr>
      <w:rFonts w:ascii="Arial" w:eastAsia="Cordia New" w:hAnsi="Arial" w:cs="Arial"/>
      <w:b/>
      <w:i/>
      <w:sz w:val="20"/>
      <w:szCs w:val="20"/>
      <w:u w:val="single"/>
      <w:lang w:val="en-US" w:eastAsia="th-T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372BC2"/>
    <w:pPr>
      <w:jc w:val="both"/>
    </w:pPr>
    <w:rPr>
      <w:rFonts w:ascii="Gotham Black" w:hAnsi="Gotham Black"/>
      <w:b/>
      <w:bCs/>
      <w:color w:val="C00000"/>
      <w:sz w:val="28"/>
      <w:szCs w:val="32"/>
    </w:rPr>
  </w:style>
  <w:style w:type="paragraph" w:customStyle="1" w:styleId="Parrafocomn">
    <w:name w:val="Parrafo común"/>
    <w:next w:val="Normal"/>
    <w:link w:val="ParrafocomnCar"/>
    <w:rsid w:val="00372BC2"/>
    <w:pPr>
      <w:numPr>
        <w:numId w:val="1"/>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372BC2"/>
    <w:rPr>
      <w:rFonts w:ascii="Gotham Black" w:hAnsi="Gotham Black"/>
      <w:b/>
      <w:bCs/>
      <w:color w:val="C00000"/>
      <w:sz w:val="28"/>
      <w:szCs w:val="32"/>
    </w:rPr>
  </w:style>
  <w:style w:type="paragraph" w:customStyle="1" w:styleId="Prrafocomn">
    <w:name w:val="Párrafo común"/>
    <w:basedOn w:val="Normal"/>
    <w:link w:val="PrrafocomnCar"/>
    <w:qFormat/>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customStyle="1" w:styleId="Default">
    <w:name w:val="Default"/>
    <w:rsid w:val="002F6575"/>
    <w:pPr>
      <w:autoSpaceDE w:val="0"/>
      <w:autoSpaceDN w:val="0"/>
      <w:adjustRightInd w:val="0"/>
      <w:spacing w:after="0" w:line="240" w:lineRule="auto"/>
    </w:pPr>
    <w:rPr>
      <w:rFonts w:ascii="Corbel" w:hAnsi="Corbel" w:cs="Corbel"/>
      <w:color w:val="000000"/>
      <w:sz w:val="24"/>
      <w:szCs w:val="24"/>
    </w:rPr>
  </w:style>
  <w:style w:type="paragraph" w:styleId="Sinespaciado">
    <w:name w:val="No Spacing"/>
    <w:uiPriority w:val="1"/>
    <w:qFormat/>
    <w:rsid w:val="006C1197"/>
    <w:pPr>
      <w:spacing w:after="0" w:line="240" w:lineRule="auto"/>
    </w:pPr>
    <w:rPr>
      <w:rFonts w:ascii="Times New Roman" w:eastAsiaTheme="minorEastAsia" w:hAnsi="Times New Roman" w:cs="Times New Roman"/>
      <w:lang w:eastAsia="es-CO"/>
    </w:rPr>
  </w:style>
  <w:style w:type="character" w:customStyle="1" w:styleId="Ttulo4Car">
    <w:name w:val="Título 4 Car"/>
    <w:basedOn w:val="Fuentedeprrafopredeter"/>
    <w:link w:val="Ttulo4"/>
    <w:uiPriority w:val="9"/>
    <w:rsid w:val="00DB055B"/>
    <w:rPr>
      <w:rFonts w:ascii="Trebuchet MS" w:eastAsia="Trebuchet MS" w:hAnsi="Trebuchet MS" w:cs="Trebuchet MS"/>
      <w:color w:val="666666"/>
      <w:u w:val="single"/>
      <w:lang w:val="es-PE" w:eastAsia="es-PE"/>
    </w:rPr>
  </w:style>
  <w:style w:type="table" w:styleId="Tablaconcuadrcula">
    <w:name w:val="Table Grid"/>
    <w:basedOn w:val="Tablanormal"/>
    <w:uiPriority w:val="59"/>
    <w:rsid w:val="00DB055B"/>
    <w:pPr>
      <w:spacing w:after="0" w:line="240" w:lineRule="auto"/>
    </w:pPr>
    <w:rPr>
      <w:rFonts w:ascii="Open Sans" w:eastAsia="Open Sans" w:hAnsi="Open Sans" w:cs="Open Sans"/>
      <w:color w:val="695D46"/>
      <w:lang w:val="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A3589"/>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nhideWhenUsed/>
    <w:rsid w:val="00272E46"/>
    <w:rPr>
      <w:sz w:val="16"/>
      <w:szCs w:val="16"/>
    </w:rPr>
  </w:style>
  <w:style w:type="paragraph" w:styleId="Textocomentario">
    <w:name w:val="annotation text"/>
    <w:basedOn w:val="Normal"/>
    <w:link w:val="TextocomentarioCar"/>
    <w:unhideWhenUsed/>
    <w:rsid w:val="00272E46"/>
    <w:pPr>
      <w:spacing w:line="240" w:lineRule="auto"/>
    </w:pPr>
    <w:rPr>
      <w:sz w:val="20"/>
      <w:szCs w:val="20"/>
    </w:rPr>
  </w:style>
  <w:style w:type="character" w:customStyle="1" w:styleId="TextocomentarioCar">
    <w:name w:val="Texto comentario Car"/>
    <w:basedOn w:val="Fuentedeprrafopredeter"/>
    <w:link w:val="Textocomentario"/>
    <w:rsid w:val="00272E46"/>
    <w:rPr>
      <w:sz w:val="20"/>
      <w:szCs w:val="20"/>
    </w:rPr>
  </w:style>
  <w:style w:type="paragraph" w:styleId="Asuntodelcomentario">
    <w:name w:val="annotation subject"/>
    <w:basedOn w:val="Textocomentario"/>
    <w:next w:val="Textocomentario"/>
    <w:link w:val="AsuntodelcomentarioCar"/>
    <w:uiPriority w:val="99"/>
    <w:semiHidden/>
    <w:unhideWhenUsed/>
    <w:rsid w:val="00272E46"/>
    <w:rPr>
      <w:b/>
      <w:bCs/>
    </w:rPr>
  </w:style>
  <w:style w:type="character" w:customStyle="1" w:styleId="AsuntodelcomentarioCar">
    <w:name w:val="Asunto del comentario Car"/>
    <w:basedOn w:val="TextocomentarioCar"/>
    <w:link w:val="Asuntodelcomentario"/>
    <w:uiPriority w:val="99"/>
    <w:semiHidden/>
    <w:rsid w:val="00272E46"/>
    <w:rPr>
      <w:b/>
      <w:bCs/>
      <w:sz w:val="20"/>
      <w:szCs w:val="20"/>
    </w:rPr>
  </w:style>
  <w:style w:type="paragraph" w:styleId="Textodeglobo">
    <w:name w:val="Balloon Text"/>
    <w:basedOn w:val="Normal"/>
    <w:link w:val="TextodegloboCar"/>
    <w:uiPriority w:val="99"/>
    <w:semiHidden/>
    <w:unhideWhenUsed/>
    <w:rsid w:val="00272E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2E46"/>
    <w:rPr>
      <w:rFonts w:ascii="Segoe UI" w:hAnsi="Segoe UI" w:cs="Segoe UI"/>
      <w:sz w:val="18"/>
      <w:szCs w:val="18"/>
    </w:rPr>
  </w:style>
  <w:style w:type="paragraph" w:styleId="NormalWeb">
    <w:name w:val="Normal (Web)"/>
    <w:basedOn w:val="Normal"/>
    <w:unhideWhenUsed/>
    <w:rsid w:val="000D285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ipervnculo">
    <w:name w:val="Hyperlink"/>
    <w:basedOn w:val="Fuentedeprrafopredeter"/>
    <w:uiPriority w:val="99"/>
    <w:unhideWhenUsed/>
    <w:rsid w:val="004C2E83"/>
    <w:rPr>
      <w:color w:val="0563C1" w:themeColor="hyperlink"/>
      <w:u w:val="single"/>
    </w:rPr>
  </w:style>
  <w:style w:type="character" w:customStyle="1" w:styleId="Ttulo1Car">
    <w:name w:val="Título 1 Car"/>
    <w:basedOn w:val="Fuentedeprrafopredeter"/>
    <w:link w:val="Ttulo1"/>
    <w:uiPriority w:val="9"/>
    <w:rsid w:val="00892F7B"/>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semiHidden/>
    <w:unhideWhenUsed/>
    <w:rsid w:val="00476117"/>
    <w:pPr>
      <w:spacing w:after="0" w:line="240" w:lineRule="auto"/>
    </w:pPr>
    <w:rPr>
      <w:sz w:val="20"/>
      <w:szCs w:val="20"/>
    </w:rPr>
  </w:style>
  <w:style w:type="character" w:customStyle="1" w:styleId="TextonotapieCar">
    <w:name w:val="Texto nota pie Car"/>
    <w:basedOn w:val="Fuentedeprrafopredeter"/>
    <w:link w:val="Textonotapie"/>
    <w:semiHidden/>
    <w:rsid w:val="00476117"/>
    <w:rPr>
      <w:sz w:val="20"/>
      <w:szCs w:val="20"/>
    </w:rPr>
  </w:style>
  <w:style w:type="character" w:styleId="Refdenotaalpie">
    <w:name w:val="footnote reference"/>
    <w:basedOn w:val="Fuentedeprrafopredeter"/>
    <w:unhideWhenUsed/>
    <w:rsid w:val="00476117"/>
    <w:rPr>
      <w:vertAlign w:val="superscript"/>
    </w:rPr>
  </w:style>
  <w:style w:type="character" w:customStyle="1" w:styleId="Ttulo2Car">
    <w:name w:val="Título 2 Car"/>
    <w:basedOn w:val="Fuentedeprrafopredeter"/>
    <w:link w:val="Ttulo2"/>
    <w:rsid w:val="000B328E"/>
    <w:rPr>
      <w:rFonts w:eastAsiaTheme="majorEastAsia" w:cstheme="majorBidi"/>
      <w:b/>
      <w:bCs/>
      <w:color w:val="00B050"/>
      <w:sz w:val="32"/>
      <w:szCs w:val="26"/>
      <w:lang w:val="en-US"/>
    </w:rPr>
  </w:style>
  <w:style w:type="character" w:customStyle="1" w:styleId="Ttulo5Car">
    <w:name w:val="Título 5 Car"/>
    <w:basedOn w:val="Fuentedeprrafopredeter"/>
    <w:link w:val="Ttulo5"/>
    <w:uiPriority w:val="9"/>
    <w:rsid w:val="000B328E"/>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0B328E"/>
    <w:rPr>
      <w:rFonts w:ascii="Arial" w:eastAsia="MS Mincho" w:hAnsi="Arial" w:cs="Arial"/>
      <w:sz w:val="24"/>
      <w:szCs w:val="20"/>
      <w:lang w:val="en-US"/>
    </w:rPr>
  </w:style>
  <w:style w:type="character" w:customStyle="1" w:styleId="Ttulo7Car">
    <w:name w:val="Título 7 Car"/>
    <w:basedOn w:val="Fuentedeprrafopredeter"/>
    <w:link w:val="Ttulo7"/>
    <w:rsid w:val="000B328E"/>
    <w:rPr>
      <w:rFonts w:ascii="Times New Roman" w:eastAsia="Times New Roman" w:hAnsi="Times New Roman" w:cs="Times New Roman"/>
      <w:sz w:val="24"/>
      <w:szCs w:val="24"/>
      <w:lang w:val="en-US"/>
    </w:rPr>
  </w:style>
  <w:style w:type="character" w:customStyle="1" w:styleId="Ttulo8Car">
    <w:name w:val="Título 8 Car"/>
    <w:basedOn w:val="Fuentedeprrafopredeter"/>
    <w:link w:val="Ttulo8"/>
    <w:rsid w:val="000B328E"/>
    <w:rPr>
      <w:rFonts w:ascii="Arial" w:eastAsia="MS Mincho" w:hAnsi="Arial" w:cs="Arial"/>
      <w:b/>
      <w:i/>
      <w:sz w:val="24"/>
      <w:szCs w:val="20"/>
      <w:lang w:val="en-US"/>
    </w:rPr>
  </w:style>
  <w:style w:type="character" w:customStyle="1" w:styleId="Ttulo9Car">
    <w:name w:val="Título 9 Car"/>
    <w:basedOn w:val="Fuentedeprrafopredeter"/>
    <w:link w:val="Ttulo9"/>
    <w:rsid w:val="000B328E"/>
    <w:rPr>
      <w:rFonts w:ascii="Arial" w:eastAsia="Cordia New" w:hAnsi="Arial" w:cs="Arial"/>
      <w:b/>
      <w:i/>
      <w:sz w:val="20"/>
      <w:szCs w:val="20"/>
      <w:u w:val="single"/>
      <w:lang w:val="en-US" w:eastAsia="th-TH"/>
    </w:rPr>
  </w:style>
  <w:style w:type="paragraph" w:customStyle="1" w:styleId="FMTableBullet">
    <w:name w:val="FM Table Bullet"/>
    <w:rsid w:val="000B328E"/>
    <w:pPr>
      <w:numPr>
        <w:numId w:val="2"/>
      </w:numPr>
      <w:spacing w:after="120" w:line="280" w:lineRule="exact"/>
    </w:pPr>
    <w:rPr>
      <w:rFonts w:ascii="Times New Roman" w:eastAsia="Calibri" w:hAnsi="Times New Roman" w:cs="Times New Roman"/>
      <w:sz w:val="24"/>
      <w:szCs w:val="24"/>
      <w:lang w:val="en-US"/>
    </w:rPr>
  </w:style>
  <w:style w:type="paragraph" w:customStyle="1" w:styleId="s-insidetext">
    <w:name w:val="s-inside text"/>
    <w:link w:val="s-insidetextChar"/>
    <w:qFormat/>
    <w:rsid w:val="000B328E"/>
    <w:pPr>
      <w:tabs>
        <w:tab w:val="left" w:pos="1440"/>
      </w:tabs>
      <w:spacing w:after="240" w:line="276" w:lineRule="auto"/>
      <w:ind w:left="1440"/>
    </w:pPr>
    <w:rPr>
      <w:rFonts w:ascii="Garamond" w:eastAsia="Times New Roman" w:hAnsi="Garamond" w:cs="Times New Roman"/>
      <w:sz w:val="24"/>
      <w:lang w:val="en-US" w:bidi="en-US"/>
    </w:rPr>
  </w:style>
  <w:style w:type="character" w:customStyle="1" w:styleId="s-insidetextChar">
    <w:name w:val="s-inside text Char"/>
    <w:basedOn w:val="Fuentedeprrafopredeter"/>
    <w:link w:val="s-insidetext"/>
    <w:rsid w:val="000B328E"/>
    <w:rPr>
      <w:rFonts w:ascii="Garamond" w:eastAsia="Times New Roman" w:hAnsi="Garamond" w:cs="Times New Roman"/>
      <w:sz w:val="24"/>
      <w:lang w:val="en-US" w:bidi="en-US"/>
    </w:rPr>
  </w:style>
  <w:style w:type="paragraph" w:styleId="TtuloTDC">
    <w:name w:val="TOC Heading"/>
    <w:basedOn w:val="Ttulo1"/>
    <w:next w:val="Normal"/>
    <w:uiPriority w:val="39"/>
    <w:unhideWhenUsed/>
    <w:qFormat/>
    <w:rsid w:val="000B328E"/>
    <w:pPr>
      <w:spacing w:before="480" w:line="276" w:lineRule="auto"/>
      <w:outlineLvl w:val="9"/>
    </w:pPr>
    <w:rPr>
      <w:b/>
      <w:bCs/>
      <w:sz w:val="28"/>
      <w:szCs w:val="28"/>
      <w:lang w:val="en-US" w:eastAsia="ja-JP"/>
    </w:rPr>
  </w:style>
  <w:style w:type="paragraph" w:styleId="TDC1">
    <w:name w:val="toc 1"/>
    <w:basedOn w:val="Normal"/>
    <w:next w:val="Normal"/>
    <w:autoRedefine/>
    <w:uiPriority w:val="39"/>
    <w:unhideWhenUsed/>
    <w:qFormat/>
    <w:rsid w:val="000B328E"/>
    <w:pPr>
      <w:tabs>
        <w:tab w:val="right" w:leader="dot" w:pos="9360"/>
      </w:tabs>
      <w:spacing w:before="120" w:after="0" w:line="276" w:lineRule="auto"/>
    </w:pPr>
    <w:rPr>
      <w:rFonts w:eastAsiaTheme="minorEastAsia"/>
      <w:b/>
      <w:bCs/>
      <w:i/>
      <w:iCs/>
      <w:sz w:val="24"/>
      <w:szCs w:val="24"/>
      <w:lang w:val="en-US"/>
    </w:rPr>
  </w:style>
  <w:style w:type="paragraph" w:styleId="TDC2">
    <w:name w:val="toc 2"/>
    <w:basedOn w:val="Normal"/>
    <w:next w:val="Normal"/>
    <w:autoRedefine/>
    <w:uiPriority w:val="39"/>
    <w:unhideWhenUsed/>
    <w:qFormat/>
    <w:rsid w:val="000B328E"/>
    <w:pPr>
      <w:tabs>
        <w:tab w:val="right" w:leader="dot" w:pos="9360"/>
      </w:tabs>
      <w:spacing w:before="120" w:after="0" w:line="276" w:lineRule="auto"/>
      <w:ind w:left="220"/>
    </w:pPr>
    <w:rPr>
      <w:rFonts w:eastAsiaTheme="minorEastAsia"/>
      <w:b/>
      <w:bCs/>
      <w:lang w:val="en-US"/>
    </w:rPr>
  </w:style>
  <w:style w:type="table" w:styleId="Cuadrculaclara-nfasis3">
    <w:name w:val="Light Grid Accent 3"/>
    <w:basedOn w:val="Tablanormal"/>
    <w:uiPriority w:val="62"/>
    <w:rsid w:val="000B328E"/>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
    <w:name w:val="Light Grid"/>
    <w:basedOn w:val="Tablanormal"/>
    <w:uiPriority w:val="62"/>
    <w:rsid w:val="000B328E"/>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sinformato">
    <w:name w:val="Plain Text"/>
    <w:basedOn w:val="Normal"/>
    <w:link w:val="TextosinformatoCar"/>
    <w:uiPriority w:val="99"/>
    <w:unhideWhenUsed/>
    <w:rsid w:val="000B328E"/>
    <w:pPr>
      <w:spacing w:after="0" w:line="240" w:lineRule="auto"/>
    </w:pPr>
    <w:rPr>
      <w:rFonts w:ascii="Calibri" w:eastAsiaTheme="minorEastAsia" w:hAnsi="Calibri" w:cs="Times New Roman"/>
      <w:lang w:val="en-US"/>
    </w:rPr>
  </w:style>
  <w:style w:type="character" w:customStyle="1" w:styleId="TextosinformatoCar">
    <w:name w:val="Texto sin formato Car"/>
    <w:basedOn w:val="Fuentedeprrafopredeter"/>
    <w:link w:val="Textosinformato"/>
    <w:uiPriority w:val="99"/>
    <w:rsid w:val="000B328E"/>
    <w:rPr>
      <w:rFonts w:ascii="Calibri" w:eastAsiaTheme="minorEastAsia" w:hAnsi="Calibri" w:cs="Times New Roman"/>
      <w:lang w:val="en-US"/>
    </w:rPr>
  </w:style>
  <w:style w:type="paragraph" w:customStyle="1" w:styleId="Level1">
    <w:name w:val="Level 1"/>
    <w:rsid w:val="000B328E"/>
    <w:pPr>
      <w:autoSpaceDE w:val="0"/>
      <w:autoSpaceDN w:val="0"/>
      <w:adjustRightInd w:val="0"/>
      <w:spacing w:after="0" w:line="288" w:lineRule="auto"/>
      <w:ind w:left="1440"/>
    </w:pPr>
    <w:rPr>
      <w:rFonts w:ascii="Times New Roman" w:eastAsia="Times New Roman" w:hAnsi="Times New Roman" w:cs="Times New Roman"/>
      <w:sz w:val="24"/>
      <w:szCs w:val="20"/>
      <w:lang w:val="en-US"/>
    </w:rPr>
  </w:style>
  <w:style w:type="paragraph" w:customStyle="1" w:styleId="annexesto">
    <w:name w:val="annexesto"/>
    <w:rsid w:val="000B328E"/>
    <w:pPr>
      <w:autoSpaceDE w:val="0"/>
      <w:autoSpaceDN w:val="0"/>
      <w:adjustRightInd w:val="0"/>
      <w:spacing w:after="0" w:line="240" w:lineRule="auto"/>
      <w:jc w:val="center"/>
    </w:pPr>
    <w:rPr>
      <w:rFonts w:ascii="Arial" w:eastAsia="Times New Roman" w:hAnsi="Arial" w:cs="Arial"/>
      <w:sz w:val="20"/>
      <w:szCs w:val="24"/>
      <w:lang w:val="en-US"/>
    </w:rPr>
  </w:style>
  <w:style w:type="paragraph" w:styleId="Descripcin">
    <w:name w:val="caption"/>
    <w:basedOn w:val="Normal"/>
    <w:next w:val="Normal"/>
    <w:uiPriority w:val="35"/>
    <w:unhideWhenUsed/>
    <w:qFormat/>
    <w:rsid w:val="000B328E"/>
    <w:pPr>
      <w:spacing w:after="200" w:line="276" w:lineRule="auto"/>
    </w:pPr>
    <w:rPr>
      <w:rFonts w:ascii="Calibri" w:eastAsia="Calibri" w:hAnsi="Calibri" w:cs="Times New Roman"/>
      <w:b/>
      <w:bCs/>
      <w:sz w:val="20"/>
      <w:szCs w:val="20"/>
      <w:lang w:val="en-US"/>
    </w:rPr>
  </w:style>
  <w:style w:type="paragraph" w:customStyle="1" w:styleId="a">
    <w:name w:val="_"/>
    <w:rsid w:val="000B328E"/>
    <w:pPr>
      <w:autoSpaceDE w:val="0"/>
      <w:autoSpaceDN w:val="0"/>
      <w:adjustRightInd w:val="0"/>
      <w:spacing w:after="0" w:line="240" w:lineRule="auto"/>
      <w:ind w:left="720"/>
    </w:pPr>
    <w:rPr>
      <w:rFonts w:ascii="Times New Roman" w:eastAsia="Times New Roman" w:hAnsi="Times New Roman" w:cs="Times New Roman"/>
      <w:sz w:val="20"/>
      <w:szCs w:val="24"/>
      <w:lang w:val="en-US"/>
    </w:rPr>
  </w:style>
  <w:style w:type="paragraph" w:styleId="Sangra2detindependiente">
    <w:name w:val="Body Text Indent 2"/>
    <w:basedOn w:val="Normal"/>
    <w:link w:val="Sangra2detindependienteCar"/>
    <w:rsid w:val="000B328E"/>
    <w:pPr>
      <w:spacing w:after="0" w:line="240" w:lineRule="auto"/>
      <w:ind w:left="720"/>
    </w:pPr>
    <w:rPr>
      <w:rFonts w:ascii="Times New Roman" w:eastAsia="Times New Roman" w:hAnsi="Times New Roman" w:cs="Times New Roman"/>
      <w:b/>
      <w:sz w:val="24"/>
      <w:szCs w:val="20"/>
      <w:lang w:val="en-GB"/>
    </w:rPr>
  </w:style>
  <w:style w:type="character" w:customStyle="1" w:styleId="Sangra2detindependienteCar">
    <w:name w:val="Sangría 2 de t. independiente Car"/>
    <w:basedOn w:val="Fuentedeprrafopredeter"/>
    <w:link w:val="Sangra2detindependiente"/>
    <w:rsid w:val="000B328E"/>
    <w:rPr>
      <w:rFonts w:ascii="Times New Roman" w:eastAsia="Times New Roman" w:hAnsi="Times New Roman" w:cs="Times New Roman"/>
      <w:b/>
      <w:sz w:val="24"/>
      <w:szCs w:val="20"/>
      <w:lang w:val="en-GB"/>
    </w:rPr>
  </w:style>
  <w:style w:type="paragraph" w:styleId="Sangra3detindependiente">
    <w:name w:val="Body Text Indent 3"/>
    <w:basedOn w:val="Normal"/>
    <w:link w:val="Sangra3detindependienteCar"/>
    <w:uiPriority w:val="99"/>
    <w:semiHidden/>
    <w:unhideWhenUsed/>
    <w:rsid w:val="000B328E"/>
    <w:pPr>
      <w:spacing w:after="120" w:line="276" w:lineRule="auto"/>
      <w:ind w:left="360"/>
    </w:pPr>
    <w:rPr>
      <w:rFonts w:eastAsiaTheme="minorEastAsia"/>
      <w:sz w:val="16"/>
      <w:szCs w:val="16"/>
      <w:lang w:val="en-US"/>
    </w:rPr>
  </w:style>
  <w:style w:type="character" w:customStyle="1" w:styleId="Sangra3detindependienteCar">
    <w:name w:val="Sangría 3 de t. independiente Car"/>
    <w:basedOn w:val="Fuentedeprrafopredeter"/>
    <w:link w:val="Sangra3detindependiente"/>
    <w:uiPriority w:val="99"/>
    <w:semiHidden/>
    <w:rsid w:val="000B328E"/>
    <w:rPr>
      <w:rFonts w:eastAsiaTheme="minorEastAsia"/>
      <w:sz w:val="16"/>
      <w:szCs w:val="16"/>
      <w:lang w:val="en-US"/>
    </w:rPr>
  </w:style>
  <w:style w:type="paragraph" w:styleId="Listaconvietas">
    <w:name w:val="List Bullet"/>
    <w:basedOn w:val="Normal"/>
    <w:uiPriority w:val="99"/>
    <w:unhideWhenUsed/>
    <w:rsid w:val="000B328E"/>
    <w:pPr>
      <w:spacing w:after="200" w:line="276" w:lineRule="auto"/>
      <w:contextualSpacing/>
    </w:pPr>
    <w:rPr>
      <w:rFonts w:ascii="Calibri" w:eastAsia="Calibri" w:hAnsi="Calibri" w:cs="Times New Roman"/>
      <w:lang w:val="en-US"/>
    </w:rPr>
  </w:style>
  <w:style w:type="paragraph" w:styleId="Revisin">
    <w:name w:val="Revision"/>
    <w:hidden/>
    <w:uiPriority w:val="99"/>
    <w:semiHidden/>
    <w:rsid w:val="000B328E"/>
    <w:pPr>
      <w:spacing w:after="0" w:line="240" w:lineRule="auto"/>
    </w:pPr>
    <w:rPr>
      <w:rFonts w:ascii="Calibri" w:eastAsia="Calibri" w:hAnsi="Calibri" w:cs="Times New Roman"/>
      <w:lang w:val="en-US"/>
    </w:rPr>
  </w:style>
  <w:style w:type="character" w:styleId="Hipervnculovisitado">
    <w:name w:val="FollowedHyperlink"/>
    <w:uiPriority w:val="99"/>
    <w:semiHidden/>
    <w:unhideWhenUsed/>
    <w:rsid w:val="000B328E"/>
    <w:rPr>
      <w:color w:val="800080"/>
      <w:u w:val="single"/>
    </w:rPr>
  </w:style>
  <w:style w:type="paragraph" w:customStyle="1" w:styleId="Style4">
    <w:name w:val="Style4"/>
    <w:basedOn w:val="Normal"/>
    <w:next w:val="Normal"/>
    <w:rsid w:val="000B328E"/>
    <w:pPr>
      <w:spacing w:before="120" w:after="120" w:line="240" w:lineRule="auto"/>
    </w:pPr>
    <w:rPr>
      <w:rFonts w:ascii="Trebuchet MS" w:eastAsia="Times New Roman" w:hAnsi="Trebuchet MS" w:cs="Times New Roman"/>
      <w:b/>
      <w:sz w:val="24"/>
      <w:szCs w:val="24"/>
      <w:lang w:val="en-US"/>
    </w:rPr>
  </w:style>
  <w:style w:type="table" w:styleId="Sombreadomedio1">
    <w:name w:val="Medium Shading 1"/>
    <w:basedOn w:val="Tablanormal"/>
    <w:uiPriority w:val="63"/>
    <w:rsid w:val="000B328E"/>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DC3">
    <w:name w:val="toc 3"/>
    <w:basedOn w:val="Normal"/>
    <w:next w:val="Normal"/>
    <w:autoRedefine/>
    <w:uiPriority w:val="39"/>
    <w:unhideWhenUsed/>
    <w:qFormat/>
    <w:rsid w:val="000B328E"/>
    <w:pPr>
      <w:tabs>
        <w:tab w:val="right" w:leader="dot" w:pos="9360"/>
      </w:tabs>
      <w:spacing w:after="0" w:line="276" w:lineRule="auto"/>
      <w:ind w:left="440"/>
    </w:pPr>
    <w:rPr>
      <w:rFonts w:eastAsiaTheme="minorEastAsia"/>
      <w:sz w:val="20"/>
      <w:szCs w:val="20"/>
      <w:lang w:val="en-US"/>
    </w:rPr>
  </w:style>
  <w:style w:type="paragraph" w:styleId="TDC4">
    <w:name w:val="toc 4"/>
    <w:basedOn w:val="Normal"/>
    <w:next w:val="Normal"/>
    <w:autoRedefine/>
    <w:uiPriority w:val="39"/>
    <w:unhideWhenUsed/>
    <w:rsid w:val="000B328E"/>
    <w:pPr>
      <w:spacing w:after="0" w:line="276" w:lineRule="auto"/>
      <w:ind w:left="660"/>
    </w:pPr>
    <w:rPr>
      <w:rFonts w:eastAsiaTheme="minorEastAsia"/>
      <w:sz w:val="20"/>
      <w:szCs w:val="20"/>
      <w:lang w:val="en-US"/>
    </w:rPr>
  </w:style>
  <w:style w:type="paragraph" w:styleId="TDC5">
    <w:name w:val="toc 5"/>
    <w:basedOn w:val="Normal"/>
    <w:next w:val="Normal"/>
    <w:autoRedefine/>
    <w:uiPriority w:val="39"/>
    <w:unhideWhenUsed/>
    <w:rsid w:val="000B328E"/>
    <w:pPr>
      <w:spacing w:after="0" w:line="276" w:lineRule="auto"/>
      <w:ind w:left="880"/>
    </w:pPr>
    <w:rPr>
      <w:rFonts w:eastAsiaTheme="minorEastAsia"/>
      <w:sz w:val="20"/>
      <w:szCs w:val="20"/>
      <w:lang w:val="en-US"/>
    </w:rPr>
  </w:style>
  <w:style w:type="paragraph" w:styleId="TDC6">
    <w:name w:val="toc 6"/>
    <w:basedOn w:val="Normal"/>
    <w:next w:val="Normal"/>
    <w:autoRedefine/>
    <w:uiPriority w:val="39"/>
    <w:unhideWhenUsed/>
    <w:rsid w:val="000B328E"/>
    <w:pPr>
      <w:spacing w:after="0" w:line="276" w:lineRule="auto"/>
      <w:ind w:left="1100"/>
    </w:pPr>
    <w:rPr>
      <w:rFonts w:eastAsiaTheme="minorEastAsia"/>
      <w:sz w:val="20"/>
      <w:szCs w:val="20"/>
      <w:lang w:val="en-US"/>
    </w:rPr>
  </w:style>
  <w:style w:type="paragraph" w:styleId="TDC7">
    <w:name w:val="toc 7"/>
    <w:basedOn w:val="Normal"/>
    <w:next w:val="Normal"/>
    <w:autoRedefine/>
    <w:uiPriority w:val="39"/>
    <w:unhideWhenUsed/>
    <w:rsid w:val="000B328E"/>
    <w:pPr>
      <w:spacing w:after="0" w:line="276" w:lineRule="auto"/>
      <w:ind w:left="1320"/>
    </w:pPr>
    <w:rPr>
      <w:rFonts w:eastAsiaTheme="minorEastAsia"/>
      <w:sz w:val="20"/>
      <w:szCs w:val="20"/>
      <w:lang w:val="en-US"/>
    </w:rPr>
  </w:style>
  <w:style w:type="paragraph" w:styleId="TDC8">
    <w:name w:val="toc 8"/>
    <w:basedOn w:val="Normal"/>
    <w:next w:val="Normal"/>
    <w:autoRedefine/>
    <w:uiPriority w:val="39"/>
    <w:unhideWhenUsed/>
    <w:rsid w:val="000B328E"/>
    <w:pPr>
      <w:spacing w:after="0" w:line="276" w:lineRule="auto"/>
      <w:ind w:left="1540"/>
    </w:pPr>
    <w:rPr>
      <w:rFonts w:eastAsiaTheme="minorEastAsia"/>
      <w:sz w:val="20"/>
      <w:szCs w:val="20"/>
      <w:lang w:val="en-US"/>
    </w:rPr>
  </w:style>
  <w:style w:type="paragraph" w:styleId="TDC9">
    <w:name w:val="toc 9"/>
    <w:basedOn w:val="Normal"/>
    <w:next w:val="Normal"/>
    <w:autoRedefine/>
    <w:uiPriority w:val="39"/>
    <w:unhideWhenUsed/>
    <w:rsid w:val="000B328E"/>
    <w:pPr>
      <w:spacing w:after="0" w:line="276" w:lineRule="auto"/>
      <w:ind w:left="1760"/>
    </w:pPr>
    <w:rPr>
      <w:rFonts w:eastAsiaTheme="minorEastAsia"/>
      <w:sz w:val="20"/>
      <w:szCs w:val="20"/>
      <w:lang w:val="en-US"/>
    </w:rPr>
  </w:style>
  <w:style w:type="character" w:styleId="Textodelmarcadordeposicin">
    <w:name w:val="Placeholder Text"/>
    <w:basedOn w:val="Fuentedeprrafopredeter"/>
    <w:uiPriority w:val="99"/>
    <w:semiHidden/>
    <w:rsid w:val="000B328E"/>
    <w:rPr>
      <w:color w:val="808080"/>
    </w:rPr>
  </w:style>
  <w:style w:type="character" w:customStyle="1" w:styleId="apple-converted-space">
    <w:name w:val="apple-converted-space"/>
    <w:basedOn w:val="Fuentedeprrafopredeter"/>
    <w:rsid w:val="000B328E"/>
  </w:style>
  <w:style w:type="table" w:customStyle="1" w:styleId="TableGrid8">
    <w:name w:val="Table Grid8"/>
    <w:basedOn w:val="Tablanormal"/>
    <w:next w:val="Tablaconcuadrcula"/>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semiHidden/>
    <w:rsid w:val="000B328E"/>
  </w:style>
  <w:style w:type="character" w:customStyle="1" w:styleId="TextoindependienteCar">
    <w:name w:val="Texto independiente Car"/>
    <w:basedOn w:val="Fuentedeprrafopredeter"/>
    <w:link w:val="Textoindependiente"/>
    <w:semiHidden/>
    <w:rsid w:val="000B328E"/>
    <w:rPr>
      <w:rFonts w:ascii="Arial" w:eastAsia="MS Mincho" w:hAnsi="Arial" w:cs="Arial"/>
      <w:sz w:val="24"/>
      <w:szCs w:val="20"/>
    </w:rPr>
  </w:style>
  <w:style w:type="paragraph" w:styleId="Textoindependiente">
    <w:name w:val="Body Text"/>
    <w:basedOn w:val="Normal"/>
    <w:link w:val="TextoindependienteCar"/>
    <w:semiHidden/>
    <w:rsid w:val="000B328E"/>
    <w:pPr>
      <w:spacing w:after="0" w:line="240" w:lineRule="auto"/>
    </w:pPr>
    <w:rPr>
      <w:rFonts w:ascii="Arial" w:eastAsia="MS Mincho" w:hAnsi="Arial" w:cs="Arial"/>
      <w:sz w:val="24"/>
      <w:szCs w:val="20"/>
    </w:rPr>
  </w:style>
  <w:style w:type="character" w:customStyle="1" w:styleId="TextoindependienteCar1">
    <w:name w:val="Texto independiente Car1"/>
    <w:basedOn w:val="Fuentedeprrafopredeter"/>
    <w:uiPriority w:val="99"/>
    <w:semiHidden/>
    <w:rsid w:val="000B328E"/>
  </w:style>
  <w:style w:type="character" w:customStyle="1" w:styleId="SangradetextonormalCar">
    <w:name w:val="Sangría de texto normal Car"/>
    <w:basedOn w:val="Fuentedeprrafopredeter"/>
    <w:link w:val="Sangradetextonormal"/>
    <w:semiHidden/>
    <w:rsid w:val="000B328E"/>
    <w:rPr>
      <w:rFonts w:ascii="Arial" w:eastAsia="MS Mincho" w:hAnsi="Arial" w:cs="Arial"/>
      <w:i/>
      <w:sz w:val="24"/>
      <w:szCs w:val="20"/>
    </w:rPr>
  </w:style>
  <w:style w:type="paragraph" w:styleId="Sangradetextonormal">
    <w:name w:val="Body Text Indent"/>
    <w:basedOn w:val="Normal"/>
    <w:link w:val="SangradetextonormalCar"/>
    <w:semiHidden/>
    <w:rsid w:val="000B328E"/>
    <w:pPr>
      <w:spacing w:after="0" w:line="240" w:lineRule="auto"/>
      <w:ind w:firstLine="720"/>
    </w:pPr>
    <w:rPr>
      <w:rFonts w:ascii="Arial" w:eastAsia="MS Mincho" w:hAnsi="Arial" w:cs="Arial"/>
      <w:i/>
      <w:sz w:val="24"/>
      <w:szCs w:val="20"/>
    </w:rPr>
  </w:style>
  <w:style w:type="character" w:customStyle="1" w:styleId="SangradetextonormalCar1">
    <w:name w:val="Sangría de texto normal Car1"/>
    <w:basedOn w:val="Fuentedeprrafopredeter"/>
    <w:uiPriority w:val="99"/>
    <w:semiHidden/>
    <w:rsid w:val="000B328E"/>
  </w:style>
  <w:style w:type="character" w:customStyle="1" w:styleId="Textoindependiente2Car">
    <w:name w:val="Texto independiente 2 Car"/>
    <w:basedOn w:val="Fuentedeprrafopredeter"/>
    <w:link w:val="Textoindependiente2"/>
    <w:semiHidden/>
    <w:rsid w:val="000B328E"/>
    <w:rPr>
      <w:rFonts w:ascii="Arial" w:eastAsia="MS Mincho" w:hAnsi="Arial" w:cs="Arial"/>
      <w:sz w:val="24"/>
      <w:szCs w:val="20"/>
    </w:rPr>
  </w:style>
  <w:style w:type="paragraph" w:styleId="Textoindependiente2">
    <w:name w:val="Body Text 2"/>
    <w:basedOn w:val="Normal"/>
    <w:link w:val="Textoindependiente2Car"/>
    <w:semiHidden/>
    <w:rsid w:val="000B328E"/>
    <w:pPr>
      <w:spacing w:after="0" w:line="240" w:lineRule="auto"/>
      <w:ind w:right="-7827"/>
    </w:pPr>
    <w:rPr>
      <w:rFonts w:ascii="Arial" w:eastAsia="MS Mincho" w:hAnsi="Arial" w:cs="Arial"/>
      <w:sz w:val="24"/>
      <w:szCs w:val="20"/>
    </w:rPr>
  </w:style>
  <w:style w:type="character" w:customStyle="1" w:styleId="Textoindependiente2Car1">
    <w:name w:val="Texto independiente 2 Car1"/>
    <w:basedOn w:val="Fuentedeprrafopredeter"/>
    <w:uiPriority w:val="99"/>
    <w:semiHidden/>
    <w:rsid w:val="000B328E"/>
  </w:style>
  <w:style w:type="character" w:customStyle="1" w:styleId="Textoindependiente3Car">
    <w:name w:val="Texto independiente 3 Car"/>
    <w:basedOn w:val="Fuentedeprrafopredeter"/>
    <w:link w:val="Textoindependiente3"/>
    <w:semiHidden/>
    <w:rsid w:val="000B328E"/>
    <w:rPr>
      <w:rFonts w:ascii="Arial" w:eastAsia="MS Mincho" w:hAnsi="Arial" w:cs="Arial"/>
      <w:b/>
      <w:sz w:val="24"/>
      <w:szCs w:val="20"/>
    </w:rPr>
  </w:style>
  <w:style w:type="paragraph" w:styleId="Textoindependiente3">
    <w:name w:val="Body Text 3"/>
    <w:basedOn w:val="Normal"/>
    <w:link w:val="Textoindependiente3Car"/>
    <w:semiHidden/>
    <w:rsid w:val="000B328E"/>
    <w:pPr>
      <w:spacing w:after="0" w:line="240" w:lineRule="auto"/>
    </w:pPr>
    <w:rPr>
      <w:rFonts w:ascii="Arial" w:eastAsia="MS Mincho" w:hAnsi="Arial" w:cs="Arial"/>
      <w:b/>
      <w:sz w:val="24"/>
      <w:szCs w:val="20"/>
    </w:rPr>
  </w:style>
  <w:style w:type="character" w:customStyle="1" w:styleId="Textoindependiente3Car1">
    <w:name w:val="Texto independiente 3 Car1"/>
    <w:basedOn w:val="Fuentedeprrafopredeter"/>
    <w:uiPriority w:val="99"/>
    <w:semiHidden/>
    <w:rsid w:val="000B328E"/>
    <w:rPr>
      <w:sz w:val="16"/>
      <w:szCs w:val="16"/>
    </w:rPr>
  </w:style>
  <w:style w:type="character" w:customStyle="1" w:styleId="MapadeldocumentoCar">
    <w:name w:val="Mapa del documento Car"/>
    <w:basedOn w:val="Fuentedeprrafopredeter"/>
    <w:link w:val="Mapadeldocumento"/>
    <w:uiPriority w:val="99"/>
    <w:semiHidden/>
    <w:rsid w:val="000B328E"/>
    <w:rPr>
      <w:rFonts w:ascii="Cordia New" w:eastAsia="MS Mincho" w:hAnsi="Cordia New" w:cs="Arial"/>
      <w:sz w:val="20"/>
      <w:szCs w:val="20"/>
      <w:shd w:val="clear" w:color="auto" w:fill="000080"/>
    </w:rPr>
  </w:style>
  <w:style w:type="paragraph" w:styleId="Mapadeldocumento">
    <w:name w:val="Document Map"/>
    <w:basedOn w:val="Normal"/>
    <w:link w:val="MapadeldocumentoCar"/>
    <w:uiPriority w:val="99"/>
    <w:semiHidden/>
    <w:rsid w:val="000B328E"/>
    <w:pPr>
      <w:shd w:val="clear" w:color="auto" w:fill="000080"/>
      <w:spacing w:after="0" w:line="240" w:lineRule="auto"/>
    </w:pPr>
    <w:rPr>
      <w:rFonts w:ascii="Cordia New" w:eastAsia="MS Mincho" w:hAnsi="Cordia New" w:cs="Arial"/>
      <w:sz w:val="20"/>
      <w:szCs w:val="20"/>
    </w:rPr>
  </w:style>
  <w:style w:type="character" w:customStyle="1" w:styleId="MapadeldocumentoCar1">
    <w:name w:val="Mapa del documento Car1"/>
    <w:basedOn w:val="Fuentedeprrafopredeter"/>
    <w:uiPriority w:val="99"/>
    <w:semiHidden/>
    <w:rsid w:val="000B328E"/>
    <w:rPr>
      <w:rFonts w:ascii="Segoe UI" w:hAnsi="Segoe UI" w:cs="Segoe UI"/>
      <w:sz w:val="16"/>
      <w:szCs w:val="16"/>
    </w:rPr>
  </w:style>
  <w:style w:type="paragraph" w:styleId="Ttulo">
    <w:name w:val="Title"/>
    <w:basedOn w:val="Normal"/>
    <w:link w:val="TtuloCar"/>
    <w:qFormat/>
    <w:rsid w:val="000B328E"/>
    <w:pPr>
      <w:spacing w:after="0" w:line="232" w:lineRule="exact"/>
      <w:jc w:val="center"/>
    </w:pPr>
    <w:rPr>
      <w:rFonts w:ascii="Courier New" w:eastAsia="Times New Roman" w:hAnsi="Courier New" w:cs="Arial"/>
      <w:b/>
      <w:smallCaps/>
      <w:snapToGrid w:val="0"/>
      <w:sz w:val="28"/>
      <w:szCs w:val="20"/>
      <w:lang w:val="en-US"/>
    </w:rPr>
  </w:style>
  <w:style w:type="character" w:customStyle="1" w:styleId="TtuloCar">
    <w:name w:val="Título Car"/>
    <w:basedOn w:val="Fuentedeprrafopredeter"/>
    <w:link w:val="Ttulo"/>
    <w:rsid w:val="000B328E"/>
    <w:rPr>
      <w:rFonts w:ascii="Courier New" w:eastAsia="Times New Roman" w:hAnsi="Courier New" w:cs="Arial"/>
      <w:b/>
      <w:smallCaps/>
      <w:snapToGrid w:val="0"/>
      <w:sz w:val="28"/>
      <w:szCs w:val="20"/>
      <w:lang w:val="en-US"/>
    </w:rPr>
  </w:style>
  <w:style w:type="paragraph" w:customStyle="1" w:styleId="CM32">
    <w:name w:val="CM32"/>
    <w:basedOn w:val="Default"/>
    <w:next w:val="Default"/>
    <w:rsid w:val="000B328E"/>
    <w:pPr>
      <w:widowControl w:val="0"/>
      <w:spacing w:after="250"/>
    </w:pPr>
    <w:rPr>
      <w:rFonts w:ascii="Arial" w:eastAsia="Times New Roman" w:hAnsi="Arial" w:cs="Times New Roman"/>
      <w:color w:val="auto"/>
      <w:lang w:val="en-US"/>
    </w:rPr>
  </w:style>
  <w:style w:type="paragraph" w:customStyle="1" w:styleId="CM3">
    <w:name w:val="CM3"/>
    <w:basedOn w:val="Default"/>
    <w:next w:val="Default"/>
    <w:rsid w:val="000B328E"/>
    <w:pPr>
      <w:widowControl w:val="0"/>
      <w:spacing w:line="246" w:lineRule="atLeast"/>
    </w:pPr>
    <w:rPr>
      <w:rFonts w:ascii="Arial" w:eastAsia="Times New Roman" w:hAnsi="Arial" w:cs="Times New Roman"/>
      <w:color w:val="auto"/>
      <w:lang w:val="en-US"/>
    </w:rPr>
  </w:style>
  <w:style w:type="character" w:styleId="nfasis">
    <w:name w:val="Emphasis"/>
    <w:qFormat/>
    <w:rsid w:val="000B328E"/>
    <w:rPr>
      <w:i/>
      <w:iCs/>
    </w:rPr>
  </w:style>
  <w:style w:type="character" w:customStyle="1" w:styleId="apple-style-span">
    <w:name w:val="apple-style-span"/>
    <w:basedOn w:val="Fuentedeprrafopredeter"/>
    <w:rsid w:val="000B328E"/>
  </w:style>
  <w:style w:type="character" w:customStyle="1" w:styleId="slug-pub-date">
    <w:name w:val="slug-pub-date"/>
    <w:basedOn w:val="Fuentedeprrafopredeter"/>
    <w:rsid w:val="000B328E"/>
  </w:style>
  <w:style w:type="character" w:customStyle="1" w:styleId="slug-vol">
    <w:name w:val="slug-vol"/>
    <w:basedOn w:val="Fuentedeprrafopredeter"/>
    <w:rsid w:val="000B328E"/>
  </w:style>
  <w:style w:type="character" w:customStyle="1" w:styleId="slug-issue">
    <w:name w:val="slug-issue"/>
    <w:basedOn w:val="Fuentedeprrafopredeter"/>
    <w:rsid w:val="000B328E"/>
  </w:style>
  <w:style w:type="character" w:customStyle="1" w:styleId="slug-pages">
    <w:name w:val="slug-pages"/>
    <w:basedOn w:val="Fuentedeprrafopredeter"/>
    <w:rsid w:val="000B328E"/>
  </w:style>
  <w:style w:type="paragraph" w:styleId="HTMLconformatoprevio">
    <w:name w:val="HTML Preformatted"/>
    <w:basedOn w:val="Normal"/>
    <w:link w:val="HTMLconformatoprevioCar"/>
    <w:uiPriority w:val="99"/>
    <w:unhideWhenUsed/>
    <w:rsid w:val="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conformatoprevioCar">
    <w:name w:val="HTML con formato previo Car"/>
    <w:basedOn w:val="Fuentedeprrafopredeter"/>
    <w:link w:val="HTMLconformatoprevio"/>
    <w:uiPriority w:val="99"/>
    <w:rsid w:val="000B328E"/>
    <w:rPr>
      <w:rFonts w:ascii="Courier New" w:eastAsia="Times New Roman" w:hAnsi="Courier New" w:cs="Times New Roman"/>
      <w:sz w:val="20"/>
      <w:szCs w:val="20"/>
      <w:lang w:val="en-US"/>
    </w:rPr>
  </w:style>
  <w:style w:type="paragraph" w:customStyle="1" w:styleId="m5048379287989254356gmail-msolistparagraph">
    <w:name w:val="m_5048379287989254356gmail-msolistparagraph"/>
    <w:basedOn w:val="Normal"/>
    <w:rsid w:val="000B328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Grid1">
    <w:name w:val="Table Grid1"/>
    <w:basedOn w:val="Tablanormal"/>
    <w:next w:val="Tablaconcuadrcula"/>
    <w:uiPriority w:val="59"/>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Tablanormal"/>
    <w:uiPriority w:val="63"/>
    <w:rsid w:val="000B328E"/>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Grid9">
    <w:name w:val="Table Grid9"/>
    <w:basedOn w:val="Tablanormal"/>
    <w:next w:val="Tablaconcuadrcula"/>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B32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66946">
      <w:bodyDiv w:val="1"/>
      <w:marLeft w:val="0"/>
      <w:marRight w:val="0"/>
      <w:marTop w:val="0"/>
      <w:marBottom w:val="0"/>
      <w:divBdr>
        <w:top w:val="none" w:sz="0" w:space="0" w:color="auto"/>
        <w:left w:val="none" w:sz="0" w:space="0" w:color="auto"/>
        <w:bottom w:val="none" w:sz="0" w:space="0" w:color="auto"/>
        <w:right w:val="none" w:sz="0" w:space="0" w:color="auto"/>
      </w:divBdr>
      <w:divsChild>
        <w:div w:id="1087311002">
          <w:marLeft w:val="418"/>
          <w:marRight w:val="360"/>
          <w:marTop w:val="0"/>
          <w:marBottom w:val="0"/>
          <w:divBdr>
            <w:top w:val="none" w:sz="0" w:space="0" w:color="auto"/>
            <w:left w:val="none" w:sz="0" w:space="0" w:color="auto"/>
            <w:bottom w:val="none" w:sz="0" w:space="0" w:color="auto"/>
            <w:right w:val="none" w:sz="0" w:space="0" w:color="auto"/>
          </w:divBdr>
        </w:div>
      </w:divsChild>
    </w:div>
    <w:div w:id="126433996">
      <w:bodyDiv w:val="1"/>
      <w:marLeft w:val="0"/>
      <w:marRight w:val="0"/>
      <w:marTop w:val="0"/>
      <w:marBottom w:val="0"/>
      <w:divBdr>
        <w:top w:val="none" w:sz="0" w:space="0" w:color="auto"/>
        <w:left w:val="none" w:sz="0" w:space="0" w:color="auto"/>
        <w:bottom w:val="none" w:sz="0" w:space="0" w:color="auto"/>
        <w:right w:val="none" w:sz="0" w:space="0" w:color="auto"/>
      </w:divBdr>
      <w:divsChild>
        <w:div w:id="996688847">
          <w:marLeft w:val="202"/>
          <w:marRight w:val="14"/>
          <w:marTop w:val="54"/>
          <w:marBottom w:val="0"/>
          <w:divBdr>
            <w:top w:val="none" w:sz="0" w:space="0" w:color="auto"/>
            <w:left w:val="none" w:sz="0" w:space="0" w:color="auto"/>
            <w:bottom w:val="none" w:sz="0" w:space="0" w:color="auto"/>
            <w:right w:val="none" w:sz="0" w:space="0" w:color="auto"/>
          </w:divBdr>
        </w:div>
      </w:divsChild>
    </w:div>
    <w:div w:id="150340630">
      <w:bodyDiv w:val="1"/>
      <w:marLeft w:val="0"/>
      <w:marRight w:val="0"/>
      <w:marTop w:val="0"/>
      <w:marBottom w:val="0"/>
      <w:divBdr>
        <w:top w:val="none" w:sz="0" w:space="0" w:color="auto"/>
        <w:left w:val="none" w:sz="0" w:space="0" w:color="auto"/>
        <w:bottom w:val="none" w:sz="0" w:space="0" w:color="auto"/>
        <w:right w:val="none" w:sz="0" w:space="0" w:color="auto"/>
      </w:divBdr>
    </w:div>
    <w:div w:id="274405320">
      <w:bodyDiv w:val="1"/>
      <w:marLeft w:val="0"/>
      <w:marRight w:val="0"/>
      <w:marTop w:val="0"/>
      <w:marBottom w:val="0"/>
      <w:divBdr>
        <w:top w:val="none" w:sz="0" w:space="0" w:color="auto"/>
        <w:left w:val="none" w:sz="0" w:space="0" w:color="auto"/>
        <w:bottom w:val="none" w:sz="0" w:space="0" w:color="auto"/>
        <w:right w:val="none" w:sz="0" w:space="0" w:color="auto"/>
      </w:divBdr>
      <w:divsChild>
        <w:div w:id="1093403235">
          <w:marLeft w:val="720"/>
          <w:marRight w:val="0"/>
          <w:marTop w:val="200"/>
          <w:marBottom w:val="0"/>
          <w:divBdr>
            <w:top w:val="none" w:sz="0" w:space="0" w:color="auto"/>
            <w:left w:val="none" w:sz="0" w:space="0" w:color="auto"/>
            <w:bottom w:val="none" w:sz="0" w:space="0" w:color="auto"/>
            <w:right w:val="none" w:sz="0" w:space="0" w:color="auto"/>
          </w:divBdr>
        </w:div>
        <w:div w:id="706292185">
          <w:marLeft w:val="720"/>
          <w:marRight w:val="0"/>
          <w:marTop w:val="200"/>
          <w:marBottom w:val="0"/>
          <w:divBdr>
            <w:top w:val="none" w:sz="0" w:space="0" w:color="auto"/>
            <w:left w:val="none" w:sz="0" w:space="0" w:color="auto"/>
            <w:bottom w:val="none" w:sz="0" w:space="0" w:color="auto"/>
            <w:right w:val="none" w:sz="0" w:space="0" w:color="auto"/>
          </w:divBdr>
        </w:div>
      </w:divsChild>
    </w:div>
    <w:div w:id="295642625">
      <w:bodyDiv w:val="1"/>
      <w:marLeft w:val="0"/>
      <w:marRight w:val="0"/>
      <w:marTop w:val="0"/>
      <w:marBottom w:val="0"/>
      <w:divBdr>
        <w:top w:val="none" w:sz="0" w:space="0" w:color="auto"/>
        <w:left w:val="none" w:sz="0" w:space="0" w:color="auto"/>
        <w:bottom w:val="none" w:sz="0" w:space="0" w:color="auto"/>
        <w:right w:val="none" w:sz="0" w:space="0" w:color="auto"/>
      </w:divBdr>
      <w:divsChild>
        <w:div w:id="334650429">
          <w:marLeft w:val="360"/>
          <w:marRight w:val="0"/>
          <w:marTop w:val="120"/>
          <w:marBottom w:val="120"/>
          <w:divBdr>
            <w:top w:val="none" w:sz="0" w:space="0" w:color="auto"/>
            <w:left w:val="none" w:sz="0" w:space="0" w:color="auto"/>
            <w:bottom w:val="none" w:sz="0" w:space="0" w:color="auto"/>
            <w:right w:val="none" w:sz="0" w:space="0" w:color="auto"/>
          </w:divBdr>
        </w:div>
        <w:div w:id="1007757271">
          <w:marLeft w:val="360"/>
          <w:marRight w:val="0"/>
          <w:marTop w:val="120"/>
          <w:marBottom w:val="120"/>
          <w:divBdr>
            <w:top w:val="none" w:sz="0" w:space="0" w:color="auto"/>
            <w:left w:val="none" w:sz="0" w:space="0" w:color="auto"/>
            <w:bottom w:val="none" w:sz="0" w:space="0" w:color="auto"/>
            <w:right w:val="none" w:sz="0" w:space="0" w:color="auto"/>
          </w:divBdr>
        </w:div>
        <w:div w:id="1880628099">
          <w:marLeft w:val="360"/>
          <w:marRight w:val="0"/>
          <w:marTop w:val="120"/>
          <w:marBottom w:val="120"/>
          <w:divBdr>
            <w:top w:val="none" w:sz="0" w:space="0" w:color="auto"/>
            <w:left w:val="none" w:sz="0" w:space="0" w:color="auto"/>
            <w:bottom w:val="none" w:sz="0" w:space="0" w:color="auto"/>
            <w:right w:val="none" w:sz="0" w:space="0" w:color="auto"/>
          </w:divBdr>
        </w:div>
      </w:divsChild>
    </w:div>
    <w:div w:id="324670704">
      <w:bodyDiv w:val="1"/>
      <w:marLeft w:val="0"/>
      <w:marRight w:val="0"/>
      <w:marTop w:val="0"/>
      <w:marBottom w:val="0"/>
      <w:divBdr>
        <w:top w:val="none" w:sz="0" w:space="0" w:color="auto"/>
        <w:left w:val="none" w:sz="0" w:space="0" w:color="auto"/>
        <w:bottom w:val="none" w:sz="0" w:space="0" w:color="auto"/>
        <w:right w:val="none" w:sz="0" w:space="0" w:color="auto"/>
      </w:divBdr>
    </w:div>
    <w:div w:id="328098650">
      <w:bodyDiv w:val="1"/>
      <w:marLeft w:val="0"/>
      <w:marRight w:val="0"/>
      <w:marTop w:val="0"/>
      <w:marBottom w:val="0"/>
      <w:divBdr>
        <w:top w:val="none" w:sz="0" w:space="0" w:color="auto"/>
        <w:left w:val="none" w:sz="0" w:space="0" w:color="auto"/>
        <w:bottom w:val="none" w:sz="0" w:space="0" w:color="auto"/>
        <w:right w:val="none" w:sz="0" w:space="0" w:color="auto"/>
      </w:divBdr>
    </w:div>
    <w:div w:id="358749498">
      <w:bodyDiv w:val="1"/>
      <w:marLeft w:val="0"/>
      <w:marRight w:val="0"/>
      <w:marTop w:val="0"/>
      <w:marBottom w:val="0"/>
      <w:divBdr>
        <w:top w:val="none" w:sz="0" w:space="0" w:color="auto"/>
        <w:left w:val="none" w:sz="0" w:space="0" w:color="auto"/>
        <w:bottom w:val="none" w:sz="0" w:space="0" w:color="auto"/>
        <w:right w:val="none" w:sz="0" w:space="0" w:color="auto"/>
      </w:divBdr>
    </w:div>
    <w:div w:id="368723666">
      <w:bodyDiv w:val="1"/>
      <w:marLeft w:val="0"/>
      <w:marRight w:val="0"/>
      <w:marTop w:val="0"/>
      <w:marBottom w:val="0"/>
      <w:divBdr>
        <w:top w:val="none" w:sz="0" w:space="0" w:color="auto"/>
        <w:left w:val="none" w:sz="0" w:space="0" w:color="auto"/>
        <w:bottom w:val="none" w:sz="0" w:space="0" w:color="auto"/>
        <w:right w:val="none" w:sz="0" w:space="0" w:color="auto"/>
      </w:divBdr>
    </w:div>
    <w:div w:id="385565544">
      <w:bodyDiv w:val="1"/>
      <w:marLeft w:val="0"/>
      <w:marRight w:val="0"/>
      <w:marTop w:val="0"/>
      <w:marBottom w:val="0"/>
      <w:divBdr>
        <w:top w:val="none" w:sz="0" w:space="0" w:color="auto"/>
        <w:left w:val="none" w:sz="0" w:space="0" w:color="auto"/>
        <w:bottom w:val="none" w:sz="0" w:space="0" w:color="auto"/>
        <w:right w:val="none" w:sz="0" w:space="0" w:color="auto"/>
      </w:divBdr>
    </w:div>
    <w:div w:id="473956759">
      <w:bodyDiv w:val="1"/>
      <w:marLeft w:val="0"/>
      <w:marRight w:val="0"/>
      <w:marTop w:val="0"/>
      <w:marBottom w:val="0"/>
      <w:divBdr>
        <w:top w:val="none" w:sz="0" w:space="0" w:color="auto"/>
        <w:left w:val="none" w:sz="0" w:space="0" w:color="auto"/>
        <w:bottom w:val="none" w:sz="0" w:space="0" w:color="auto"/>
        <w:right w:val="none" w:sz="0" w:space="0" w:color="auto"/>
      </w:divBdr>
    </w:div>
    <w:div w:id="485171281">
      <w:bodyDiv w:val="1"/>
      <w:marLeft w:val="0"/>
      <w:marRight w:val="0"/>
      <w:marTop w:val="0"/>
      <w:marBottom w:val="0"/>
      <w:divBdr>
        <w:top w:val="none" w:sz="0" w:space="0" w:color="auto"/>
        <w:left w:val="none" w:sz="0" w:space="0" w:color="auto"/>
        <w:bottom w:val="none" w:sz="0" w:space="0" w:color="auto"/>
        <w:right w:val="none" w:sz="0" w:space="0" w:color="auto"/>
      </w:divBdr>
      <w:divsChild>
        <w:div w:id="1447701347">
          <w:marLeft w:val="418"/>
          <w:marRight w:val="158"/>
          <w:marTop w:val="1"/>
          <w:marBottom w:val="0"/>
          <w:divBdr>
            <w:top w:val="none" w:sz="0" w:space="0" w:color="auto"/>
            <w:left w:val="none" w:sz="0" w:space="0" w:color="auto"/>
            <w:bottom w:val="none" w:sz="0" w:space="0" w:color="auto"/>
            <w:right w:val="none" w:sz="0" w:space="0" w:color="auto"/>
          </w:divBdr>
        </w:div>
      </w:divsChild>
    </w:div>
    <w:div w:id="486090436">
      <w:bodyDiv w:val="1"/>
      <w:marLeft w:val="0"/>
      <w:marRight w:val="0"/>
      <w:marTop w:val="0"/>
      <w:marBottom w:val="0"/>
      <w:divBdr>
        <w:top w:val="none" w:sz="0" w:space="0" w:color="auto"/>
        <w:left w:val="none" w:sz="0" w:space="0" w:color="auto"/>
        <w:bottom w:val="none" w:sz="0" w:space="0" w:color="auto"/>
        <w:right w:val="none" w:sz="0" w:space="0" w:color="auto"/>
      </w:divBdr>
    </w:div>
    <w:div w:id="543298448">
      <w:bodyDiv w:val="1"/>
      <w:marLeft w:val="0"/>
      <w:marRight w:val="0"/>
      <w:marTop w:val="0"/>
      <w:marBottom w:val="0"/>
      <w:divBdr>
        <w:top w:val="none" w:sz="0" w:space="0" w:color="auto"/>
        <w:left w:val="none" w:sz="0" w:space="0" w:color="auto"/>
        <w:bottom w:val="none" w:sz="0" w:space="0" w:color="auto"/>
        <w:right w:val="none" w:sz="0" w:space="0" w:color="auto"/>
      </w:divBdr>
    </w:div>
    <w:div w:id="544374769">
      <w:bodyDiv w:val="1"/>
      <w:marLeft w:val="0"/>
      <w:marRight w:val="0"/>
      <w:marTop w:val="0"/>
      <w:marBottom w:val="0"/>
      <w:divBdr>
        <w:top w:val="none" w:sz="0" w:space="0" w:color="auto"/>
        <w:left w:val="none" w:sz="0" w:space="0" w:color="auto"/>
        <w:bottom w:val="none" w:sz="0" w:space="0" w:color="auto"/>
        <w:right w:val="none" w:sz="0" w:space="0" w:color="auto"/>
      </w:divBdr>
    </w:div>
    <w:div w:id="565335807">
      <w:bodyDiv w:val="1"/>
      <w:marLeft w:val="0"/>
      <w:marRight w:val="0"/>
      <w:marTop w:val="0"/>
      <w:marBottom w:val="0"/>
      <w:divBdr>
        <w:top w:val="none" w:sz="0" w:space="0" w:color="auto"/>
        <w:left w:val="none" w:sz="0" w:space="0" w:color="auto"/>
        <w:bottom w:val="none" w:sz="0" w:space="0" w:color="auto"/>
        <w:right w:val="none" w:sz="0" w:space="0" w:color="auto"/>
      </w:divBdr>
      <w:divsChild>
        <w:div w:id="1789229111">
          <w:marLeft w:val="547"/>
          <w:marRight w:val="0"/>
          <w:marTop w:val="0"/>
          <w:marBottom w:val="0"/>
          <w:divBdr>
            <w:top w:val="none" w:sz="0" w:space="0" w:color="auto"/>
            <w:left w:val="none" w:sz="0" w:space="0" w:color="auto"/>
            <w:bottom w:val="none" w:sz="0" w:space="0" w:color="auto"/>
            <w:right w:val="none" w:sz="0" w:space="0" w:color="auto"/>
          </w:divBdr>
        </w:div>
        <w:div w:id="1828135239">
          <w:marLeft w:val="547"/>
          <w:marRight w:val="0"/>
          <w:marTop w:val="0"/>
          <w:marBottom w:val="0"/>
          <w:divBdr>
            <w:top w:val="none" w:sz="0" w:space="0" w:color="auto"/>
            <w:left w:val="none" w:sz="0" w:space="0" w:color="auto"/>
            <w:bottom w:val="none" w:sz="0" w:space="0" w:color="auto"/>
            <w:right w:val="none" w:sz="0" w:space="0" w:color="auto"/>
          </w:divBdr>
        </w:div>
        <w:div w:id="261035057">
          <w:marLeft w:val="547"/>
          <w:marRight w:val="0"/>
          <w:marTop w:val="0"/>
          <w:marBottom w:val="0"/>
          <w:divBdr>
            <w:top w:val="none" w:sz="0" w:space="0" w:color="auto"/>
            <w:left w:val="none" w:sz="0" w:space="0" w:color="auto"/>
            <w:bottom w:val="none" w:sz="0" w:space="0" w:color="auto"/>
            <w:right w:val="none" w:sz="0" w:space="0" w:color="auto"/>
          </w:divBdr>
        </w:div>
        <w:div w:id="2068409122">
          <w:marLeft w:val="547"/>
          <w:marRight w:val="0"/>
          <w:marTop w:val="0"/>
          <w:marBottom w:val="0"/>
          <w:divBdr>
            <w:top w:val="none" w:sz="0" w:space="0" w:color="auto"/>
            <w:left w:val="none" w:sz="0" w:space="0" w:color="auto"/>
            <w:bottom w:val="none" w:sz="0" w:space="0" w:color="auto"/>
            <w:right w:val="none" w:sz="0" w:space="0" w:color="auto"/>
          </w:divBdr>
        </w:div>
      </w:divsChild>
    </w:div>
    <w:div w:id="609167421">
      <w:bodyDiv w:val="1"/>
      <w:marLeft w:val="0"/>
      <w:marRight w:val="0"/>
      <w:marTop w:val="0"/>
      <w:marBottom w:val="0"/>
      <w:divBdr>
        <w:top w:val="none" w:sz="0" w:space="0" w:color="auto"/>
        <w:left w:val="none" w:sz="0" w:space="0" w:color="auto"/>
        <w:bottom w:val="none" w:sz="0" w:space="0" w:color="auto"/>
        <w:right w:val="none" w:sz="0" w:space="0" w:color="auto"/>
      </w:divBdr>
      <w:divsChild>
        <w:div w:id="372536829">
          <w:marLeft w:val="1800"/>
          <w:marRight w:val="0"/>
          <w:marTop w:val="0"/>
          <w:marBottom w:val="41"/>
          <w:divBdr>
            <w:top w:val="none" w:sz="0" w:space="0" w:color="auto"/>
            <w:left w:val="none" w:sz="0" w:space="0" w:color="auto"/>
            <w:bottom w:val="none" w:sz="0" w:space="0" w:color="auto"/>
            <w:right w:val="none" w:sz="0" w:space="0" w:color="auto"/>
          </w:divBdr>
        </w:div>
        <w:div w:id="624698260">
          <w:marLeft w:val="1800"/>
          <w:marRight w:val="0"/>
          <w:marTop w:val="0"/>
          <w:marBottom w:val="41"/>
          <w:divBdr>
            <w:top w:val="none" w:sz="0" w:space="0" w:color="auto"/>
            <w:left w:val="none" w:sz="0" w:space="0" w:color="auto"/>
            <w:bottom w:val="none" w:sz="0" w:space="0" w:color="auto"/>
            <w:right w:val="none" w:sz="0" w:space="0" w:color="auto"/>
          </w:divBdr>
        </w:div>
        <w:div w:id="732856312">
          <w:marLeft w:val="1800"/>
          <w:marRight w:val="0"/>
          <w:marTop w:val="0"/>
          <w:marBottom w:val="41"/>
          <w:divBdr>
            <w:top w:val="none" w:sz="0" w:space="0" w:color="auto"/>
            <w:left w:val="none" w:sz="0" w:space="0" w:color="auto"/>
            <w:bottom w:val="none" w:sz="0" w:space="0" w:color="auto"/>
            <w:right w:val="none" w:sz="0" w:space="0" w:color="auto"/>
          </w:divBdr>
        </w:div>
        <w:div w:id="1714496668">
          <w:marLeft w:val="1800"/>
          <w:marRight w:val="0"/>
          <w:marTop w:val="0"/>
          <w:marBottom w:val="41"/>
          <w:divBdr>
            <w:top w:val="none" w:sz="0" w:space="0" w:color="auto"/>
            <w:left w:val="none" w:sz="0" w:space="0" w:color="auto"/>
            <w:bottom w:val="none" w:sz="0" w:space="0" w:color="auto"/>
            <w:right w:val="none" w:sz="0" w:space="0" w:color="auto"/>
          </w:divBdr>
        </w:div>
      </w:divsChild>
    </w:div>
    <w:div w:id="611401035">
      <w:bodyDiv w:val="1"/>
      <w:marLeft w:val="0"/>
      <w:marRight w:val="0"/>
      <w:marTop w:val="0"/>
      <w:marBottom w:val="0"/>
      <w:divBdr>
        <w:top w:val="none" w:sz="0" w:space="0" w:color="auto"/>
        <w:left w:val="none" w:sz="0" w:space="0" w:color="auto"/>
        <w:bottom w:val="none" w:sz="0" w:space="0" w:color="auto"/>
        <w:right w:val="none" w:sz="0" w:space="0" w:color="auto"/>
      </w:divBdr>
      <w:divsChild>
        <w:div w:id="98070568">
          <w:marLeft w:val="720"/>
          <w:marRight w:val="0"/>
          <w:marTop w:val="200"/>
          <w:marBottom w:val="0"/>
          <w:divBdr>
            <w:top w:val="none" w:sz="0" w:space="0" w:color="auto"/>
            <w:left w:val="none" w:sz="0" w:space="0" w:color="auto"/>
            <w:bottom w:val="none" w:sz="0" w:space="0" w:color="auto"/>
            <w:right w:val="none" w:sz="0" w:space="0" w:color="auto"/>
          </w:divBdr>
        </w:div>
        <w:div w:id="237446869">
          <w:marLeft w:val="720"/>
          <w:marRight w:val="0"/>
          <w:marTop w:val="200"/>
          <w:marBottom w:val="0"/>
          <w:divBdr>
            <w:top w:val="none" w:sz="0" w:space="0" w:color="auto"/>
            <w:left w:val="none" w:sz="0" w:space="0" w:color="auto"/>
            <w:bottom w:val="none" w:sz="0" w:space="0" w:color="auto"/>
            <w:right w:val="none" w:sz="0" w:space="0" w:color="auto"/>
          </w:divBdr>
        </w:div>
        <w:div w:id="825707260">
          <w:marLeft w:val="720"/>
          <w:marRight w:val="0"/>
          <w:marTop w:val="200"/>
          <w:marBottom w:val="0"/>
          <w:divBdr>
            <w:top w:val="none" w:sz="0" w:space="0" w:color="auto"/>
            <w:left w:val="none" w:sz="0" w:space="0" w:color="auto"/>
            <w:bottom w:val="none" w:sz="0" w:space="0" w:color="auto"/>
            <w:right w:val="none" w:sz="0" w:space="0" w:color="auto"/>
          </w:divBdr>
        </w:div>
        <w:div w:id="1463159043">
          <w:marLeft w:val="720"/>
          <w:marRight w:val="0"/>
          <w:marTop w:val="200"/>
          <w:marBottom w:val="0"/>
          <w:divBdr>
            <w:top w:val="none" w:sz="0" w:space="0" w:color="auto"/>
            <w:left w:val="none" w:sz="0" w:space="0" w:color="auto"/>
            <w:bottom w:val="none" w:sz="0" w:space="0" w:color="auto"/>
            <w:right w:val="none" w:sz="0" w:space="0" w:color="auto"/>
          </w:divBdr>
        </w:div>
        <w:div w:id="1552037764">
          <w:marLeft w:val="720"/>
          <w:marRight w:val="0"/>
          <w:marTop w:val="200"/>
          <w:marBottom w:val="0"/>
          <w:divBdr>
            <w:top w:val="none" w:sz="0" w:space="0" w:color="auto"/>
            <w:left w:val="none" w:sz="0" w:space="0" w:color="auto"/>
            <w:bottom w:val="none" w:sz="0" w:space="0" w:color="auto"/>
            <w:right w:val="none" w:sz="0" w:space="0" w:color="auto"/>
          </w:divBdr>
        </w:div>
        <w:div w:id="1691296895">
          <w:marLeft w:val="720"/>
          <w:marRight w:val="0"/>
          <w:marTop w:val="200"/>
          <w:marBottom w:val="0"/>
          <w:divBdr>
            <w:top w:val="none" w:sz="0" w:space="0" w:color="auto"/>
            <w:left w:val="none" w:sz="0" w:space="0" w:color="auto"/>
            <w:bottom w:val="none" w:sz="0" w:space="0" w:color="auto"/>
            <w:right w:val="none" w:sz="0" w:space="0" w:color="auto"/>
          </w:divBdr>
        </w:div>
      </w:divsChild>
    </w:div>
    <w:div w:id="631374216">
      <w:bodyDiv w:val="1"/>
      <w:marLeft w:val="0"/>
      <w:marRight w:val="0"/>
      <w:marTop w:val="0"/>
      <w:marBottom w:val="0"/>
      <w:divBdr>
        <w:top w:val="none" w:sz="0" w:space="0" w:color="auto"/>
        <w:left w:val="none" w:sz="0" w:space="0" w:color="auto"/>
        <w:bottom w:val="none" w:sz="0" w:space="0" w:color="auto"/>
        <w:right w:val="none" w:sz="0" w:space="0" w:color="auto"/>
      </w:divBdr>
      <w:divsChild>
        <w:div w:id="1245991849">
          <w:marLeft w:val="1267"/>
          <w:marRight w:val="0"/>
          <w:marTop w:val="0"/>
          <w:marBottom w:val="0"/>
          <w:divBdr>
            <w:top w:val="none" w:sz="0" w:space="0" w:color="auto"/>
            <w:left w:val="none" w:sz="0" w:space="0" w:color="auto"/>
            <w:bottom w:val="none" w:sz="0" w:space="0" w:color="auto"/>
            <w:right w:val="none" w:sz="0" w:space="0" w:color="auto"/>
          </w:divBdr>
        </w:div>
        <w:div w:id="1044449795">
          <w:marLeft w:val="1267"/>
          <w:marRight w:val="0"/>
          <w:marTop w:val="0"/>
          <w:marBottom w:val="0"/>
          <w:divBdr>
            <w:top w:val="none" w:sz="0" w:space="0" w:color="auto"/>
            <w:left w:val="none" w:sz="0" w:space="0" w:color="auto"/>
            <w:bottom w:val="none" w:sz="0" w:space="0" w:color="auto"/>
            <w:right w:val="none" w:sz="0" w:space="0" w:color="auto"/>
          </w:divBdr>
        </w:div>
      </w:divsChild>
    </w:div>
    <w:div w:id="682518068">
      <w:bodyDiv w:val="1"/>
      <w:marLeft w:val="0"/>
      <w:marRight w:val="0"/>
      <w:marTop w:val="0"/>
      <w:marBottom w:val="0"/>
      <w:divBdr>
        <w:top w:val="none" w:sz="0" w:space="0" w:color="auto"/>
        <w:left w:val="none" w:sz="0" w:space="0" w:color="auto"/>
        <w:bottom w:val="none" w:sz="0" w:space="0" w:color="auto"/>
        <w:right w:val="none" w:sz="0" w:space="0" w:color="auto"/>
      </w:divBdr>
    </w:div>
    <w:div w:id="707994449">
      <w:bodyDiv w:val="1"/>
      <w:marLeft w:val="0"/>
      <w:marRight w:val="0"/>
      <w:marTop w:val="0"/>
      <w:marBottom w:val="0"/>
      <w:divBdr>
        <w:top w:val="none" w:sz="0" w:space="0" w:color="auto"/>
        <w:left w:val="none" w:sz="0" w:space="0" w:color="auto"/>
        <w:bottom w:val="none" w:sz="0" w:space="0" w:color="auto"/>
        <w:right w:val="none" w:sz="0" w:space="0" w:color="auto"/>
      </w:divBdr>
    </w:div>
    <w:div w:id="728309517">
      <w:bodyDiv w:val="1"/>
      <w:marLeft w:val="0"/>
      <w:marRight w:val="0"/>
      <w:marTop w:val="0"/>
      <w:marBottom w:val="0"/>
      <w:divBdr>
        <w:top w:val="none" w:sz="0" w:space="0" w:color="auto"/>
        <w:left w:val="none" w:sz="0" w:space="0" w:color="auto"/>
        <w:bottom w:val="none" w:sz="0" w:space="0" w:color="auto"/>
        <w:right w:val="none" w:sz="0" w:space="0" w:color="auto"/>
      </w:divBdr>
      <w:divsChild>
        <w:div w:id="2003192768">
          <w:marLeft w:val="418"/>
          <w:marRight w:val="230"/>
          <w:marTop w:val="0"/>
          <w:marBottom w:val="0"/>
          <w:divBdr>
            <w:top w:val="none" w:sz="0" w:space="0" w:color="auto"/>
            <w:left w:val="none" w:sz="0" w:space="0" w:color="auto"/>
            <w:bottom w:val="none" w:sz="0" w:space="0" w:color="auto"/>
            <w:right w:val="none" w:sz="0" w:space="0" w:color="auto"/>
          </w:divBdr>
        </w:div>
      </w:divsChild>
    </w:div>
    <w:div w:id="785463255">
      <w:bodyDiv w:val="1"/>
      <w:marLeft w:val="0"/>
      <w:marRight w:val="0"/>
      <w:marTop w:val="0"/>
      <w:marBottom w:val="0"/>
      <w:divBdr>
        <w:top w:val="none" w:sz="0" w:space="0" w:color="auto"/>
        <w:left w:val="none" w:sz="0" w:space="0" w:color="auto"/>
        <w:bottom w:val="none" w:sz="0" w:space="0" w:color="auto"/>
        <w:right w:val="none" w:sz="0" w:space="0" w:color="auto"/>
      </w:divBdr>
    </w:div>
    <w:div w:id="796339861">
      <w:bodyDiv w:val="1"/>
      <w:marLeft w:val="0"/>
      <w:marRight w:val="0"/>
      <w:marTop w:val="0"/>
      <w:marBottom w:val="0"/>
      <w:divBdr>
        <w:top w:val="none" w:sz="0" w:space="0" w:color="auto"/>
        <w:left w:val="none" w:sz="0" w:space="0" w:color="auto"/>
        <w:bottom w:val="none" w:sz="0" w:space="0" w:color="auto"/>
        <w:right w:val="none" w:sz="0" w:space="0" w:color="auto"/>
      </w:divBdr>
      <w:divsChild>
        <w:div w:id="1928221970">
          <w:marLeft w:val="806"/>
          <w:marRight w:val="0"/>
          <w:marTop w:val="200"/>
          <w:marBottom w:val="0"/>
          <w:divBdr>
            <w:top w:val="none" w:sz="0" w:space="0" w:color="auto"/>
            <w:left w:val="none" w:sz="0" w:space="0" w:color="auto"/>
            <w:bottom w:val="none" w:sz="0" w:space="0" w:color="auto"/>
            <w:right w:val="none" w:sz="0" w:space="0" w:color="auto"/>
          </w:divBdr>
        </w:div>
      </w:divsChild>
    </w:div>
    <w:div w:id="879131671">
      <w:bodyDiv w:val="1"/>
      <w:marLeft w:val="0"/>
      <w:marRight w:val="0"/>
      <w:marTop w:val="0"/>
      <w:marBottom w:val="0"/>
      <w:divBdr>
        <w:top w:val="none" w:sz="0" w:space="0" w:color="auto"/>
        <w:left w:val="none" w:sz="0" w:space="0" w:color="auto"/>
        <w:bottom w:val="none" w:sz="0" w:space="0" w:color="auto"/>
        <w:right w:val="none" w:sz="0" w:space="0" w:color="auto"/>
      </w:divBdr>
    </w:div>
    <w:div w:id="916090082">
      <w:bodyDiv w:val="1"/>
      <w:marLeft w:val="0"/>
      <w:marRight w:val="0"/>
      <w:marTop w:val="0"/>
      <w:marBottom w:val="0"/>
      <w:divBdr>
        <w:top w:val="none" w:sz="0" w:space="0" w:color="auto"/>
        <w:left w:val="none" w:sz="0" w:space="0" w:color="auto"/>
        <w:bottom w:val="none" w:sz="0" w:space="0" w:color="auto"/>
        <w:right w:val="none" w:sz="0" w:space="0" w:color="auto"/>
      </w:divBdr>
    </w:div>
    <w:div w:id="943196236">
      <w:bodyDiv w:val="1"/>
      <w:marLeft w:val="0"/>
      <w:marRight w:val="0"/>
      <w:marTop w:val="0"/>
      <w:marBottom w:val="0"/>
      <w:divBdr>
        <w:top w:val="none" w:sz="0" w:space="0" w:color="auto"/>
        <w:left w:val="none" w:sz="0" w:space="0" w:color="auto"/>
        <w:bottom w:val="none" w:sz="0" w:space="0" w:color="auto"/>
        <w:right w:val="none" w:sz="0" w:space="0" w:color="auto"/>
      </w:divBdr>
      <w:divsChild>
        <w:div w:id="452797248">
          <w:marLeft w:val="562"/>
          <w:marRight w:val="14"/>
          <w:marTop w:val="1"/>
          <w:marBottom w:val="0"/>
          <w:divBdr>
            <w:top w:val="none" w:sz="0" w:space="0" w:color="auto"/>
            <w:left w:val="none" w:sz="0" w:space="0" w:color="auto"/>
            <w:bottom w:val="none" w:sz="0" w:space="0" w:color="auto"/>
            <w:right w:val="none" w:sz="0" w:space="0" w:color="auto"/>
          </w:divBdr>
        </w:div>
        <w:div w:id="964385356">
          <w:marLeft w:val="562"/>
          <w:marRight w:val="14"/>
          <w:marTop w:val="1"/>
          <w:marBottom w:val="0"/>
          <w:divBdr>
            <w:top w:val="none" w:sz="0" w:space="0" w:color="auto"/>
            <w:left w:val="none" w:sz="0" w:space="0" w:color="auto"/>
            <w:bottom w:val="none" w:sz="0" w:space="0" w:color="auto"/>
            <w:right w:val="none" w:sz="0" w:space="0" w:color="auto"/>
          </w:divBdr>
        </w:div>
      </w:divsChild>
    </w:div>
    <w:div w:id="962419802">
      <w:bodyDiv w:val="1"/>
      <w:marLeft w:val="0"/>
      <w:marRight w:val="0"/>
      <w:marTop w:val="0"/>
      <w:marBottom w:val="0"/>
      <w:divBdr>
        <w:top w:val="none" w:sz="0" w:space="0" w:color="auto"/>
        <w:left w:val="none" w:sz="0" w:space="0" w:color="auto"/>
        <w:bottom w:val="none" w:sz="0" w:space="0" w:color="auto"/>
        <w:right w:val="none" w:sz="0" w:space="0" w:color="auto"/>
      </w:divBdr>
      <w:divsChild>
        <w:div w:id="700974469">
          <w:marLeft w:val="1267"/>
          <w:marRight w:val="0"/>
          <w:marTop w:val="0"/>
          <w:marBottom w:val="0"/>
          <w:divBdr>
            <w:top w:val="none" w:sz="0" w:space="0" w:color="auto"/>
            <w:left w:val="none" w:sz="0" w:space="0" w:color="auto"/>
            <w:bottom w:val="none" w:sz="0" w:space="0" w:color="auto"/>
            <w:right w:val="none" w:sz="0" w:space="0" w:color="auto"/>
          </w:divBdr>
        </w:div>
        <w:div w:id="1080172925">
          <w:marLeft w:val="1267"/>
          <w:marRight w:val="0"/>
          <w:marTop w:val="0"/>
          <w:marBottom w:val="0"/>
          <w:divBdr>
            <w:top w:val="none" w:sz="0" w:space="0" w:color="auto"/>
            <w:left w:val="none" w:sz="0" w:space="0" w:color="auto"/>
            <w:bottom w:val="none" w:sz="0" w:space="0" w:color="auto"/>
            <w:right w:val="none" w:sz="0" w:space="0" w:color="auto"/>
          </w:divBdr>
        </w:div>
      </w:divsChild>
    </w:div>
    <w:div w:id="973219224">
      <w:bodyDiv w:val="1"/>
      <w:marLeft w:val="0"/>
      <w:marRight w:val="0"/>
      <w:marTop w:val="0"/>
      <w:marBottom w:val="0"/>
      <w:divBdr>
        <w:top w:val="none" w:sz="0" w:space="0" w:color="auto"/>
        <w:left w:val="none" w:sz="0" w:space="0" w:color="auto"/>
        <w:bottom w:val="none" w:sz="0" w:space="0" w:color="auto"/>
        <w:right w:val="none" w:sz="0" w:space="0" w:color="auto"/>
      </w:divBdr>
      <w:divsChild>
        <w:div w:id="245264319">
          <w:marLeft w:val="360"/>
          <w:marRight w:val="0"/>
          <w:marTop w:val="200"/>
          <w:marBottom w:val="0"/>
          <w:divBdr>
            <w:top w:val="none" w:sz="0" w:space="0" w:color="auto"/>
            <w:left w:val="none" w:sz="0" w:space="0" w:color="auto"/>
            <w:bottom w:val="none" w:sz="0" w:space="0" w:color="auto"/>
            <w:right w:val="none" w:sz="0" w:space="0" w:color="auto"/>
          </w:divBdr>
        </w:div>
        <w:div w:id="287391549">
          <w:marLeft w:val="360"/>
          <w:marRight w:val="0"/>
          <w:marTop w:val="200"/>
          <w:marBottom w:val="0"/>
          <w:divBdr>
            <w:top w:val="none" w:sz="0" w:space="0" w:color="auto"/>
            <w:left w:val="none" w:sz="0" w:space="0" w:color="auto"/>
            <w:bottom w:val="none" w:sz="0" w:space="0" w:color="auto"/>
            <w:right w:val="none" w:sz="0" w:space="0" w:color="auto"/>
          </w:divBdr>
        </w:div>
        <w:div w:id="959532882">
          <w:marLeft w:val="360"/>
          <w:marRight w:val="0"/>
          <w:marTop w:val="200"/>
          <w:marBottom w:val="0"/>
          <w:divBdr>
            <w:top w:val="none" w:sz="0" w:space="0" w:color="auto"/>
            <w:left w:val="none" w:sz="0" w:space="0" w:color="auto"/>
            <w:bottom w:val="none" w:sz="0" w:space="0" w:color="auto"/>
            <w:right w:val="none" w:sz="0" w:space="0" w:color="auto"/>
          </w:divBdr>
        </w:div>
        <w:div w:id="1614442259">
          <w:marLeft w:val="360"/>
          <w:marRight w:val="0"/>
          <w:marTop w:val="200"/>
          <w:marBottom w:val="0"/>
          <w:divBdr>
            <w:top w:val="none" w:sz="0" w:space="0" w:color="auto"/>
            <w:left w:val="none" w:sz="0" w:space="0" w:color="auto"/>
            <w:bottom w:val="none" w:sz="0" w:space="0" w:color="auto"/>
            <w:right w:val="none" w:sz="0" w:space="0" w:color="auto"/>
          </w:divBdr>
        </w:div>
        <w:div w:id="2086144519">
          <w:marLeft w:val="360"/>
          <w:marRight w:val="0"/>
          <w:marTop w:val="200"/>
          <w:marBottom w:val="0"/>
          <w:divBdr>
            <w:top w:val="none" w:sz="0" w:space="0" w:color="auto"/>
            <w:left w:val="none" w:sz="0" w:space="0" w:color="auto"/>
            <w:bottom w:val="none" w:sz="0" w:space="0" w:color="auto"/>
            <w:right w:val="none" w:sz="0" w:space="0" w:color="auto"/>
          </w:divBdr>
        </w:div>
      </w:divsChild>
    </w:div>
    <w:div w:id="1057707395">
      <w:bodyDiv w:val="1"/>
      <w:marLeft w:val="0"/>
      <w:marRight w:val="0"/>
      <w:marTop w:val="0"/>
      <w:marBottom w:val="0"/>
      <w:divBdr>
        <w:top w:val="none" w:sz="0" w:space="0" w:color="auto"/>
        <w:left w:val="none" w:sz="0" w:space="0" w:color="auto"/>
        <w:bottom w:val="none" w:sz="0" w:space="0" w:color="auto"/>
        <w:right w:val="none" w:sz="0" w:space="0" w:color="auto"/>
      </w:divBdr>
    </w:div>
    <w:div w:id="1069301202">
      <w:bodyDiv w:val="1"/>
      <w:marLeft w:val="0"/>
      <w:marRight w:val="0"/>
      <w:marTop w:val="0"/>
      <w:marBottom w:val="0"/>
      <w:divBdr>
        <w:top w:val="none" w:sz="0" w:space="0" w:color="auto"/>
        <w:left w:val="none" w:sz="0" w:space="0" w:color="auto"/>
        <w:bottom w:val="none" w:sz="0" w:space="0" w:color="auto"/>
        <w:right w:val="none" w:sz="0" w:space="0" w:color="auto"/>
      </w:divBdr>
      <w:divsChild>
        <w:div w:id="33770702">
          <w:marLeft w:val="360"/>
          <w:marRight w:val="0"/>
          <w:marTop w:val="200"/>
          <w:marBottom w:val="0"/>
          <w:divBdr>
            <w:top w:val="none" w:sz="0" w:space="0" w:color="auto"/>
            <w:left w:val="none" w:sz="0" w:space="0" w:color="auto"/>
            <w:bottom w:val="none" w:sz="0" w:space="0" w:color="auto"/>
            <w:right w:val="none" w:sz="0" w:space="0" w:color="auto"/>
          </w:divBdr>
        </w:div>
        <w:div w:id="665595782">
          <w:marLeft w:val="360"/>
          <w:marRight w:val="0"/>
          <w:marTop w:val="200"/>
          <w:marBottom w:val="0"/>
          <w:divBdr>
            <w:top w:val="none" w:sz="0" w:space="0" w:color="auto"/>
            <w:left w:val="none" w:sz="0" w:space="0" w:color="auto"/>
            <w:bottom w:val="none" w:sz="0" w:space="0" w:color="auto"/>
            <w:right w:val="none" w:sz="0" w:space="0" w:color="auto"/>
          </w:divBdr>
        </w:div>
        <w:div w:id="1900164314">
          <w:marLeft w:val="360"/>
          <w:marRight w:val="0"/>
          <w:marTop w:val="200"/>
          <w:marBottom w:val="0"/>
          <w:divBdr>
            <w:top w:val="none" w:sz="0" w:space="0" w:color="auto"/>
            <w:left w:val="none" w:sz="0" w:space="0" w:color="auto"/>
            <w:bottom w:val="none" w:sz="0" w:space="0" w:color="auto"/>
            <w:right w:val="none" w:sz="0" w:space="0" w:color="auto"/>
          </w:divBdr>
        </w:div>
        <w:div w:id="2130738591">
          <w:marLeft w:val="360"/>
          <w:marRight w:val="0"/>
          <w:marTop w:val="200"/>
          <w:marBottom w:val="0"/>
          <w:divBdr>
            <w:top w:val="none" w:sz="0" w:space="0" w:color="auto"/>
            <w:left w:val="none" w:sz="0" w:space="0" w:color="auto"/>
            <w:bottom w:val="none" w:sz="0" w:space="0" w:color="auto"/>
            <w:right w:val="none" w:sz="0" w:space="0" w:color="auto"/>
          </w:divBdr>
        </w:div>
      </w:divsChild>
    </w:div>
    <w:div w:id="1139224007">
      <w:bodyDiv w:val="1"/>
      <w:marLeft w:val="0"/>
      <w:marRight w:val="0"/>
      <w:marTop w:val="0"/>
      <w:marBottom w:val="0"/>
      <w:divBdr>
        <w:top w:val="none" w:sz="0" w:space="0" w:color="auto"/>
        <w:left w:val="none" w:sz="0" w:space="0" w:color="auto"/>
        <w:bottom w:val="none" w:sz="0" w:space="0" w:color="auto"/>
        <w:right w:val="none" w:sz="0" w:space="0" w:color="auto"/>
      </w:divBdr>
    </w:div>
    <w:div w:id="1253271325">
      <w:bodyDiv w:val="1"/>
      <w:marLeft w:val="0"/>
      <w:marRight w:val="0"/>
      <w:marTop w:val="0"/>
      <w:marBottom w:val="0"/>
      <w:divBdr>
        <w:top w:val="none" w:sz="0" w:space="0" w:color="auto"/>
        <w:left w:val="none" w:sz="0" w:space="0" w:color="auto"/>
        <w:bottom w:val="none" w:sz="0" w:space="0" w:color="auto"/>
        <w:right w:val="none" w:sz="0" w:space="0" w:color="auto"/>
      </w:divBdr>
    </w:div>
    <w:div w:id="1257590080">
      <w:bodyDiv w:val="1"/>
      <w:marLeft w:val="0"/>
      <w:marRight w:val="0"/>
      <w:marTop w:val="0"/>
      <w:marBottom w:val="0"/>
      <w:divBdr>
        <w:top w:val="none" w:sz="0" w:space="0" w:color="auto"/>
        <w:left w:val="none" w:sz="0" w:space="0" w:color="auto"/>
        <w:bottom w:val="none" w:sz="0" w:space="0" w:color="auto"/>
        <w:right w:val="none" w:sz="0" w:space="0" w:color="auto"/>
      </w:divBdr>
    </w:div>
    <w:div w:id="1306161320">
      <w:bodyDiv w:val="1"/>
      <w:marLeft w:val="0"/>
      <w:marRight w:val="0"/>
      <w:marTop w:val="0"/>
      <w:marBottom w:val="0"/>
      <w:divBdr>
        <w:top w:val="none" w:sz="0" w:space="0" w:color="auto"/>
        <w:left w:val="none" w:sz="0" w:space="0" w:color="auto"/>
        <w:bottom w:val="none" w:sz="0" w:space="0" w:color="auto"/>
        <w:right w:val="none" w:sz="0" w:space="0" w:color="auto"/>
      </w:divBdr>
    </w:div>
    <w:div w:id="1334601162">
      <w:bodyDiv w:val="1"/>
      <w:marLeft w:val="0"/>
      <w:marRight w:val="0"/>
      <w:marTop w:val="0"/>
      <w:marBottom w:val="0"/>
      <w:divBdr>
        <w:top w:val="none" w:sz="0" w:space="0" w:color="auto"/>
        <w:left w:val="none" w:sz="0" w:space="0" w:color="auto"/>
        <w:bottom w:val="none" w:sz="0" w:space="0" w:color="auto"/>
        <w:right w:val="none" w:sz="0" w:space="0" w:color="auto"/>
      </w:divBdr>
      <w:divsChild>
        <w:div w:id="488908544">
          <w:marLeft w:val="360"/>
          <w:marRight w:val="0"/>
          <w:marTop w:val="200"/>
          <w:marBottom w:val="0"/>
          <w:divBdr>
            <w:top w:val="none" w:sz="0" w:space="0" w:color="auto"/>
            <w:left w:val="none" w:sz="0" w:space="0" w:color="auto"/>
            <w:bottom w:val="none" w:sz="0" w:space="0" w:color="auto"/>
            <w:right w:val="none" w:sz="0" w:space="0" w:color="auto"/>
          </w:divBdr>
        </w:div>
        <w:div w:id="1642340643">
          <w:marLeft w:val="360"/>
          <w:marRight w:val="0"/>
          <w:marTop w:val="200"/>
          <w:marBottom w:val="0"/>
          <w:divBdr>
            <w:top w:val="none" w:sz="0" w:space="0" w:color="auto"/>
            <w:left w:val="none" w:sz="0" w:space="0" w:color="auto"/>
            <w:bottom w:val="none" w:sz="0" w:space="0" w:color="auto"/>
            <w:right w:val="none" w:sz="0" w:space="0" w:color="auto"/>
          </w:divBdr>
        </w:div>
      </w:divsChild>
    </w:div>
    <w:div w:id="1368868574">
      <w:bodyDiv w:val="1"/>
      <w:marLeft w:val="0"/>
      <w:marRight w:val="0"/>
      <w:marTop w:val="0"/>
      <w:marBottom w:val="0"/>
      <w:divBdr>
        <w:top w:val="none" w:sz="0" w:space="0" w:color="auto"/>
        <w:left w:val="none" w:sz="0" w:space="0" w:color="auto"/>
        <w:bottom w:val="none" w:sz="0" w:space="0" w:color="auto"/>
        <w:right w:val="none" w:sz="0" w:space="0" w:color="auto"/>
      </w:divBdr>
    </w:div>
    <w:div w:id="1375425400">
      <w:bodyDiv w:val="1"/>
      <w:marLeft w:val="0"/>
      <w:marRight w:val="0"/>
      <w:marTop w:val="0"/>
      <w:marBottom w:val="0"/>
      <w:divBdr>
        <w:top w:val="none" w:sz="0" w:space="0" w:color="auto"/>
        <w:left w:val="none" w:sz="0" w:space="0" w:color="auto"/>
        <w:bottom w:val="none" w:sz="0" w:space="0" w:color="auto"/>
        <w:right w:val="none" w:sz="0" w:space="0" w:color="auto"/>
      </w:divBdr>
      <w:divsChild>
        <w:div w:id="68617629">
          <w:marLeft w:val="418"/>
          <w:marRight w:val="202"/>
          <w:marTop w:val="0"/>
          <w:marBottom w:val="0"/>
          <w:divBdr>
            <w:top w:val="none" w:sz="0" w:space="0" w:color="auto"/>
            <w:left w:val="none" w:sz="0" w:space="0" w:color="auto"/>
            <w:bottom w:val="none" w:sz="0" w:space="0" w:color="auto"/>
            <w:right w:val="none" w:sz="0" w:space="0" w:color="auto"/>
          </w:divBdr>
        </w:div>
      </w:divsChild>
    </w:div>
    <w:div w:id="1403523906">
      <w:bodyDiv w:val="1"/>
      <w:marLeft w:val="0"/>
      <w:marRight w:val="0"/>
      <w:marTop w:val="0"/>
      <w:marBottom w:val="0"/>
      <w:divBdr>
        <w:top w:val="none" w:sz="0" w:space="0" w:color="auto"/>
        <w:left w:val="none" w:sz="0" w:space="0" w:color="auto"/>
        <w:bottom w:val="none" w:sz="0" w:space="0" w:color="auto"/>
        <w:right w:val="none" w:sz="0" w:space="0" w:color="auto"/>
      </w:divBdr>
      <w:divsChild>
        <w:div w:id="807281375">
          <w:marLeft w:val="720"/>
          <w:marRight w:val="0"/>
          <w:marTop w:val="200"/>
          <w:marBottom w:val="0"/>
          <w:divBdr>
            <w:top w:val="none" w:sz="0" w:space="0" w:color="auto"/>
            <w:left w:val="none" w:sz="0" w:space="0" w:color="auto"/>
            <w:bottom w:val="none" w:sz="0" w:space="0" w:color="auto"/>
            <w:right w:val="none" w:sz="0" w:space="0" w:color="auto"/>
          </w:divBdr>
        </w:div>
        <w:div w:id="958414885">
          <w:marLeft w:val="720"/>
          <w:marRight w:val="0"/>
          <w:marTop w:val="200"/>
          <w:marBottom w:val="0"/>
          <w:divBdr>
            <w:top w:val="none" w:sz="0" w:space="0" w:color="auto"/>
            <w:left w:val="none" w:sz="0" w:space="0" w:color="auto"/>
            <w:bottom w:val="none" w:sz="0" w:space="0" w:color="auto"/>
            <w:right w:val="none" w:sz="0" w:space="0" w:color="auto"/>
          </w:divBdr>
        </w:div>
      </w:divsChild>
    </w:div>
    <w:div w:id="1429541411">
      <w:bodyDiv w:val="1"/>
      <w:marLeft w:val="0"/>
      <w:marRight w:val="0"/>
      <w:marTop w:val="0"/>
      <w:marBottom w:val="0"/>
      <w:divBdr>
        <w:top w:val="none" w:sz="0" w:space="0" w:color="auto"/>
        <w:left w:val="none" w:sz="0" w:space="0" w:color="auto"/>
        <w:bottom w:val="none" w:sz="0" w:space="0" w:color="auto"/>
        <w:right w:val="none" w:sz="0" w:space="0" w:color="auto"/>
      </w:divBdr>
    </w:div>
    <w:div w:id="1429815805">
      <w:bodyDiv w:val="1"/>
      <w:marLeft w:val="0"/>
      <w:marRight w:val="0"/>
      <w:marTop w:val="0"/>
      <w:marBottom w:val="0"/>
      <w:divBdr>
        <w:top w:val="none" w:sz="0" w:space="0" w:color="auto"/>
        <w:left w:val="none" w:sz="0" w:space="0" w:color="auto"/>
        <w:bottom w:val="none" w:sz="0" w:space="0" w:color="auto"/>
        <w:right w:val="none" w:sz="0" w:space="0" w:color="auto"/>
      </w:divBdr>
      <w:divsChild>
        <w:div w:id="497498794">
          <w:marLeft w:val="1267"/>
          <w:marRight w:val="0"/>
          <w:marTop w:val="0"/>
          <w:marBottom w:val="0"/>
          <w:divBdr>
            <w:top w:val="none" w:sz="0" w:space="0" w:color="auto"/>
            <w:left w:val="none" w:sz="0" w:space="0" w:color="auto"/>
            <w:bottom w:val="none" w:sz="0" w:space="0" w:color="auto"/>
            <w:right w:val="none" w:sz="0" w:space="0" w:color="auto"/>
          </w:divBdr>
        </w:div>
        <w:div w:id="1798336939">
          <w:marLeft w:val="1267"/>
          <w:marRight w:val="0"/>
          <w:marTop w:val="0"/>
          <w:marBottom w:val="0"/>
          <w:divBdr>
            <w:top w:val="none" w:sz="0" w:space="0" w:color="auto"/>
            <w:left w:val="none" w:sz="0" w:space="0" w:color="auto"/>
            <w:bottom w:val="none" w:sz="0" w:space="0" w:color="auto"/>
            <w:right w:val="none" w:sz="0" w:space="0" w:color="auto"/>
          </w:divBdr>
        </w:div>
      </w:divsChild>
    </w:div>
    <w:div w:id="1472943690">
      <w:bodyDiv w:val="1"/>
      <w:marLeft w:val="0"/>
      <w:marRight w:val="0"/>
      <w:marTop w:val="0"/>
      <w:marBottom w:val="0"/>
      <w:divBdr>
        <w:top w:val="none" w:sz="0" w:space="0" w:color="auto"/>
        <w:left w:val="none" w:sz="0" w:space="0" w:color="auto"/>
        <w:bottom w:val="none" w:sz="0" w:space="0" w:color="auto"/>
        <w:right w:val="none" w:sz="0" w:space="0" w:color="auto"/>
      </w:divBdr>
    </w:div>
    <w:div w:id="1503280329">
      <w:bodyDiv w:val="1"/>
      <w:marLeft w:val="0"/>
      <w:marRight w:val="0"/>
      <w:marTop w:val="0"/>
      <w:marBottom w:val="0"/>
      <w:divBdr>
        <w:top w:val="none" w:sz="0" w:space="0" w:color="auto"/>
        <w:left w:val="none" w:sz="0" w:space="0" w:color="auto"/>
        <w:bottom w:val="none" w:sz="0" w:space="0" w:color="auto"/>
        <w:right w:val="none" w:sz="0" w:space="0" w:color="auto"/>
      </w:divBdr>
    </w:div>
    <w:div w:id="1506479969">
      <w:bodyDiv w:val="1"/>
      <w:marLeft w:val="0"/>
      <w:marRight w:val="0"/>
      <w:marTop w:val="0"/>
      <w:marBottom w:val="0"/>
      <w:divBdr>
        <w:top w:val="none" w:sz="0" w:space="0" w:color="auto"/>
        <w:left w:val="none" w:sz="0" w:space="0" w:color="auto"/>
        <w:bottom w:val="none" w:sz="0" w:space="0" w:color="auto"/>
        <w:right w:val="none" w:sz="0" w:space="0" w:color="auto"/>
      </w:divBdr>
      <w:divsChild>
        <w:div w:id="618728078">
          <w:marLeft w:val="1267"/>
          <w:marRight w:val="0"/>
          <w:marTop w:val="0"/>
          <w:marBottom w:val="0"/>
          <w:divBdr>
            <w:top w:val="none" w:sz="0" w:space="0" w:color="auto"/>
            <w:left w:val="none" w:sz="0" w:space="0" w:color="auto"/>
            <w:bottom w:val="none" w:sz="0" w:space="0" w:color="auto"/>
            <w:right w:val="none" w:sz="0" w:space="0" w:color="auto"/>
          </w:divBdr>
        </w:div>
        <w:div w:id="1855730113">
          <w:marLeft w:val="1267"/>
          <w:marRight w:val="0"/>
          <w:marTop w:val="0"/>
          <w:marBottom w:val="0"/>
          <w:divBdr>
            <w:top w:val="none" w:sz="0" w:space="0" w:color="auto"/>
            <w:left w:val="none" w:sz="0" w:space="0" w:color="auto"/>
            <w:bottom w:val="none" w:sz="0" w:space="0" w:color="auto"/>
            <w:right w:val="none" w:sz="0" w:space="0" w:color="auto"/>
          </w:divBdr>
        </w:div>
      </w:divsChild>
    </w:div>
    <w:div w:id="1534729913">
      <w:bodyDiv w:val="1"/>
      <w:marLeft w:val="0"/>
      <w:marRight w:val="0"/>
      <w:marTop w:val="0"/>
      <w:marBottom w:val="0"/>
      <w:divBdr>
        <w:top w:val="none" w:sz="0" w:space="0" w:color="auto"/>
        <w:left w:val="none" w:sz="0" w:space="0" w:color="auto"/>
        <w:bottom w:val="none" w:sz="0" w:space="0" w:color="auto"/>
        <w:right w:val="none" w:sz="0" w:space="0" w:color="auto"/>
      </w:divBdr>
      <w:divsChild>
        <w:div w:id="184758768">
          <w:marLeft w:val="806"/>
          <w:marRight w:val="0"/>
          <w:marTop w:val="200"/>
          <w:marBottom w:val="0"/>
          <w:divBdr>
            <w:top w:val="none" w:sz="0" w:space="0" w:color="auto"/>
            <w:left w:val="none" w:sz="0" w:space="0" w:color="auto"/>
            <w:bottom w:val="none" w:sz="0" w:space="0" w:color="auto"/>
            <w:right w:val="none" w:sz="0" w:space="0" w:color="auto"/>
          </w:divBdr>
        </w:div>
      </w:divsChild>
    </w:div>
    <w:div w:id="1541437523">
      <w:bodyDiv w:val="1"/>
      <w:marLeft w:val="0"/>
      <w:marRight w:val="0"/>
      <w:marTop w:val="0"/>
      <w:marBottom w:val="0"/>
      <w:divBdr>
        <w:top w:val="none" w:sz="0" w:space="0" w:color="auto"/>
        <w:left w:val="none" w:sz="0" w:space="0" w:color="auto"/>
        <w:bottom w:val="none" w:sz="0" w:space="0" w:color="auto"/>
        <w:right w:val="none" w:sz="0" w:space="0" w:color="auto"/>
      </w:divBdr>
    </w:div>
    <w:div w:id="1546523827">
      <w:bodyDiv w:val="1"/>
      <w:marLeft w:val="0"/>
      <w:marRight w:val="0"/>
      <w:marTop w:val="0"/>
      <w:marBottom w:val="0"/>
      <w:divBdr>
        <w:top w:val="none" w:sz="0" w:space="0" w:color="auto"/>
        <w:left w:val="none" w:sz="0" w:space="0" w:color="auto"/>
        <w:bottom w:val="none" w:sz="0" w:space="0" w:color="auto"/>
        <w:right w:val="none" w:sz="0" w:space="0" w:color="auto"/>
      </w:divBdr>
    </w:div>
    <w:div w:id="1550800331">
      <w:bodyDiv w:val="1"/>
      <w:marLeft w:val="0"/>
      <w:marRight w:val="0"/>
      <w:marTop w:val="0"/>
      <w:marBottom w:val="0"/>
      <w:divBdr>
        <w:top w:val="none" w:sz="0" w:space="0" w:color="auto"/>
        <w:left w:val="none" w:sz="0" w:space="0" w:color="auto"/>
        <w:bottom w:val="none" w:sz="0" w:space="0" w:color="auto"/>
        <w:right w:val="none" w:sz="0" w:space="0" w:color="auto"/>
      </w:divBdr>
    </w:div>
    <w:div w:id="1583643643">
      <w:bodyDiv w:val="1"/>
      <w:marLeft w:val="0"/>
      <w:marRight w:val="0"/>
      <w:marTop w:val="0"/>
      <w:marBottom w:val="0"/>
      <w:divBdr>
        <w:top w:val="none" w:sz="0" w:space="0" w:color="auto"/>
        <w:left w:val="none" w:sz="0" w:space="0" w:color="auto"/>
        <w:bottom w:val="none" w:sz="0" w:space="0" w:color="auto"/>
        <w:right w:val="none" w:sz="0" w:space="0" w:color="auto"/>
      </w:divBdr>
    </w:div>
    <w:div w:id="1593123625">
      <w:bodyDiv w:val="1"/>
      <w:marLeft w:val="0"/>
      <w:marRight w:val="0"/>
      <w:marTop w:val="0"/>
      <w:marBottom w:val="0"/>
      <w:divBdr>
        <w:top w:val="none" w:sz="0" w:space="0" w:color="auto"/>
        <w:left w:val="none" w:sz="0" w:space="0" w:color="auto"/>
        <w:bottom w:val="none" w:sz="0" w:space="0" w:color="auto"/>
        <w:right w:val="none" w:sz="0" w:space="0" w:color="auto"/>
      </w:divBdr>
      <w:divsChild>
        <w:div w:id="301270646">
          <w:marLeft w:val="806"/>
          <w:marRight w:val="0"/>
          <w:marTop w:val="200"/>
          <w:marBottom w:val="0"/>
          <w:divBdr>
            <w:top w:val="none" w:sz="0" w:space="0" w:color="auto"/>
            <w:left w:val="none" w:sz="0" w:space="0" w:color="auto"/>
            <w:bottom w:val="none" w:sz="0" w:space="0" w:color="auto"/>
            <w:right w:val="none" w:sz="0" w:space="0" w:color="auto"/>
          </w:divBdr>
        </w:div>
      </w:divsChild>
    </w:div>
    <w:div w:id="1617056003">
      <w:bodyDiv w:val="1"/>
      <w:marLeft w:val="0"/>
      <w:marRight w:val="0"/>
      <w:marTop w:val="0"/>
      <w:marBottom w:val="0"/>
      <w:divBdr>
        <w:top w:val="none" w:sz="0" w:space="0" w:color="auto"/>
        <w:left w:val="none" w:sz="0" w:space="0" w:color="auto"/>
        <w:bottom w:val="none" w:sz="0" w:space="0" w:color="auto"/>
        <w:right w:val="none" w:sz="0" w:space="0" w:color="auto"/>
      </w:divBdr>
      <w:divsChild>
        <w:div w:id="1643539923">
          <w:marLeft w:val="547"/>
          <w:marRight w:val="0"/>
          <w:marTop w:val="202"/>
          <w:marBottom w:val="0"/>
          <w:divBdr>
            <w:top w:val="none" w:sz="0" w:space="0" w:color="auto"/>
            <w:left w:val="none" w:sz="0" w:space="0" w:color="auto"/>
            <w:bottom w:val="none" w:sz="0" w:space="0" w:color="auto"/>
            <w:right w:val="none" w:sz="0" w:space="0" w:color="auto"/>
          </w:divBdr>
        </w:div>
      </w:divsChild>
    </w:div>
    <w:div w:id="1664550557">
      <w:bodyDiv w:val="1"/>
      <w:marLeft w:val="0"/>
      <w:marRight w:val="0"/>
      <w:marTop w:val="0"/>
      <w:marBottom w:val="0"/>
      <w:divBdr>
        <w:top w:val="none" w:sz="0" w:space="0" w:color="auto"/>
        <w:left w:val="none" w:sz="0" w:space="0" w:color="auto"/>
        <w:bottom w:val="none" w:sz="0" w:space="0" w:color="auto"/>
        <w:right w:val="none" w:sz="0" w:space="0" w:color="auto"/>
      </w:divBdr>
      <w:divsChild>
        <w:div w:id="1251159022">
          <w:marLeft w:val="1080"/>
          <w:marRight w:val="0"/>
          <w:marTop w:val="100"/>
          <w:marBottom w:val="0"/>
          <w:divBdr>
            <w:top w:val="none" w:sz="0" w:space="0" w:color="auto"/>
            <w:left w:val="none" w:sz="0" w:space="0" w:color="auto"/>
            <w:bottom w:val="none" w:sz="0" w:space="0" w:color="auto"/>
            <w:right w:val="none" w:sz="0" w:space="0" w:color="auto"/>
          </w:divBdr>
        </w:div>
        <w:div w:id="1796870658">
          <w:marLeft w:val="1080"/>
          <w:marRight w:val="0"/>
          <w:marTop w:val="100"/>
          <w:marBottom w:val="0"/>
          <w:divBdr>
            <w:top w:val="none" w:sz="0" w:space="0" w:color="auto"/>
            <w:left w:val="none" w:sz="0" w:space="0" w:color="auto"/>
            <w:bottom w:val="none" w:sz="0" w:space="0" w:color="auto"/>
            <w:right w:val="none" w:sz="0" w:space="0" w:color="auto"/>
          </w:divBdr>
        </w:div>
      </w:divsChild>
    </w:div>
    <w:div w:id="1671638194">
      <w:bodyDiv w:val="1"/>
      <w:marLeft w:val="0"/>
      <w:marRight w:val="0"/>
      <w:marTop w:val="0"/>
      <w:marBottom w:val="0"/>
      <w:divBdr>
        <w:top w:val="none" w:sz="0" w:space="0" w:color="auto"/>
        <w:left w:val="none" w:sz="0" w:space="0" w:color="auto"/>
        <w:bottom w:val="none" w:sz="0" w:space="0" w:color="auto"/>
        <w:right w:val="none" w:sz="0" w:space="0" w:color="auto"/>
      </w:divBdr>
      <w:divsChild>
        <w:div w:id="1476335029">
          <w:marLeft w:val="720"/>
          <w:marRight w:val="0"/>
          <w:marTop w:val="200"/>
          <w:marBottom w:val="0"/>
          <w:divBdr>
            <w:top w:val="none" w:sz="0" w:space="0" w:color="auto"/>
            <w:left w:val="none" w:sz="0" w:space="0" w:color="auto"/>
            <w:bottom w:val="none" w:sz="0" w:space="0" w:color="auto"/>
            <w:right w:val="none" w:sz="0" w:space="0" w:color="auto"/>
          </w:divBdr>
        </w:div>
        <w:div w:id="2066641690">
          <w:marLeft w:val="720"/>
          <w:marRight w:val="0"/>
          <w:marTop w:val="200"/>
          <w:marBottom w:val="0"/>
          <w:divBdr>
            <w:top w:val="none" w:sz="0" w:space="0" w:color="auto"/>
            <w:left w:val="none" w:sz="0" w:space="0" w:color="auto"/>
            <w:bottom w:val="none" w:sz="0" w:space="0" w:color="auto"/>
            <w:right w:val="none" w:sz="0" w:space="0" w:color="auto"/>
          </w:divBdr>
        </w:div>
      </w:divsChild>
    </w:div>
    <w:div w:id="1677993806">
      <w:bodyDiv w:val="1"/>
      <w:marLeft w:val="0"/>
      <w:marRight w:val="0"/>
      <w:marTop w:val="0"/>
      <w:marBottom w:val="0"/>
      <w:divBdr>
        <w:top w:val="none" w:sz="0" w:space="0" w:color="auto"/>
        <w:left w:val="none" w:sz="0" w:space="0" w:color="auto"/>
        <w:bottom w:val="none" w:sz="0" w:space="0" w:color="auto"/>
        <w:right w:val="none" w:sz="0" w:space="0" w:color="auto"/>
      </w:divBdr>
    </w:div>
    <w:div w:id="1681080148">
      <w:bodyDiv w:val="1"/>
      <w:marLeft w:val="0"/>
      <w:marRight w:val="0"/>
      <w:marTop w:val="0"/>
      <w:marBottom w:val="0"/>
      <w:divBdr>
        <w:top w:val="none" w:sz="0" w:space="0" w:color="auto"/>
        <w:left w:val="none" w:sz="0" w:space="0" w:color="auto"/>
        <w:bottom w:val="none" w:sz="0" w:space="0" w:color="auto"/>
        <w:right w:val="none" w:sz="0" w:space="0" w:color="auto"/>
      </w:divBdr>
    </w:div>
    <w:div w:id="1749420945">
      <w:bodyDiv w:val="1"/>
      <w:marLeft w:val="0"/>
      <w:marRight w:val="0"/>
      <w:marTop w:val="0"/>
      <w:marBottom w:val="0"/>
      <w:divBdr>
        <w:top w:val="none" w:sz="0" w:space="0" w:color="auto"/>
        <w:left w:val="none" w:sz="0" w:space="0" w:color="auto"/>
        <w:bottom w:val="none" w:sz="0" w:space="0" w:color="auto"/>
        <w:right w:val="none" w:sz="0" w:space="0" w:color="auto"/>
      </w:divBdr>
    </w:div>
    <w:div w:id="1751196309">
      <w:bodyDiv w:val="1"/>
      <w:marLeft w:val="0"/>
      <w:marRight w:val="0"/>
      <w:marTop w:val="0"/>
      <w:marBottom w:val="0"/>
      <w:divBdr>
        <w:top w:val="none" w:sz="0" w:space="0" w:color="auto"/>
        <w:left w:val="none" w:sz="0" w:space="0" w:color="auto"/>
        <w:bottom w:val="none" w:sz="0" w:space="0" w:color="auto"/>
        <w:right w:val="none" w:sz="0" w:space="0" w:color="auto"/>
      </w:divBdr>
    </w:div>
    <w:div w:id="1756972353">
      <w:bodyDiv w:val="1"/>
      <w:marLeft w:val="0"/>
      <w:marRight w:val="0"/>
      <w:marTop w:val="0"/>
      <w:marBottom w:val="0"/>
      <w:divBdr>
        <w:top w:val="none" w:sz="0" w:space="0" w:color="auto"/>
        <w:left w:val="none" w:sz="0" w:space="0" w:color="auto"/>
        <w:bottom w:val="none" w:sz="0" w:space="0" w:color="auto"/>
        <w:right w:val="none" w:sz="0" w:space="0" w:color="auto"/>
      </w:divBdr>
    </w:div>
    <w:div w:id="1768774317">
      <w:bodyDiv w:val="1"/>
      <w:marLeft w:val="0"/>
      <w:marRight w:val="0"/>
      <w:marTop w:val="0"/>
      <w:marBottom w:val="0"/>
      <w:divBdr>
        <w:top w:val="none" w:sz="0" w:space="0" w:color="auto"/>
        <w:left w:val="none" w:sz="0" w:space="0" w:color="auto"/>
        <w:bottom w:val="none" w:sz="0" w:space="0" w:color="auto"/>
        <w:right w:val="none" w:sz="0" w:space="0" w:color="auto"/>
      </w:divBdr>
    </w:div>
    <w:div w:id="1805613246">
      <w:bodyDiv w:val="1"/>
      <w:marLeft w:val="0"/>
      <w:marRight w:val="0"/>
      <w:marTop w:val="0"/>
      <w:marBottom w:val="0"/>
      <w:divBdr>
        <w:top w:val="none" w:sz="0" w:space="0" w:color="auto"/>
        <w:left w:val="none" w:sz="0" w:space="0" w:color="auto"/>
        <w:bottom w:val="none" w:sz="0" w:space="0" w:color="auto"/>
        <w:right w:val="none" w:sz="0" w:space="0" w:color="auto"/>
      </w:divBdr>
    </w:div>
    <w:div w:id="1837762420">
      <w:bodyDiv w:val="1"/>
      <w:marLeft w:val="0"/>
      <w:marRight w:val="0"/>
      <w:marTop w:val="0"/>
      <w:marBottom w:val="0"/>
      <w:divBdr>
        <w:top w:val="none" w:sz="0" w:space="0" w:color="auto"/>
        <w:left w:val="none" w:sz="0" w:space="0" w:color="auto"/>
        <w:bottom w:val="none" w:sz="0" w:space="0" w:color="auto"/>
        <w:right w:val="none" w:sz="0" w:space="0" w:color="auto"/>
      </w:divBdr>
      <w:divsChild>
        <w:div w:id="250821878">
          <w:marLeft w:val="547"/>
          <w:marRight w:val="0"/>
          <w:marTop w:val="0"/>
          <w:marBottom w:val="0"/>
          <w:divBdr>
            <w:top w:val="none" w:sz="0" w:space="0" w:color="auto"/>
            <w:left w:val="none" w:sz="0" w:space="0" w:color="auto"/>
            <w:bottom w:val="none" w:sz="0" w:space="0" w:color="auto"/>
            <w:right w:val="none" w:sz="0" w:space="0" w:color="auto"/>
          </w:divBdr>
        </w:div>
        <w:div w:id="449322030">
          <w:marLeft w:val="547"/>
          <w:marRight w:val="0"/>
          <w:marTop w:val="0"/>
          <w:marBottom w:val="0"/>
          <w:divBdr>
            <w:top w:val="none" w:sz="0" w:space="0" w:color="auto"/>
            <w:left w:val="none" w:sz="0" w:space="0" w:color="auto"/>
            <w:bottom w:val="none" w:sz="0" w:space="0" w:color="auto"/>
            <w:right w:val="none" w:sz="0" w:space="0" w:color="auto"/>
          </w:divBdr>
        </w:div>
        <w:div w:id="1303735773">
          <w:marLeft w:val="547"/>
          <w:marRight w:val="0"/>
          <w:marTop w:val="0"/>
          <w:marBottom w:val="0"/>
          <w:divBdr>
            <w:top w:val="none" w:sz="0" w:space="0" w:color="auto"/>
            <w:left w:val="none" w:sz="0" w:space="0" w:color="auto"/>
            <w:bottom w:val="none" w:sz="0" w:space="0" w:color="auto"/>
            <w:right w:val="none" w:sz="0" w:space="0" w:color="auto"/>
          </w:divBdr>
        </w:div>
        <w:div w:id="838428872">
          <w:marLeft w:val="547"/>
          <w:marRight w:val="0"/>
          <w:marTop w:val="0"/>
          <w:marBottom w:val="0"/>
          <w:divBdr>
            <w:top w:val="none" w:sz="0" w:space="0" w:color="auto"/>
            <w:left w:val="none" w:sz="0" w:space="0" w:color="auto"/>
            <w:bottom w:val="none" w:sz="0" w:space="0" w:color="auto"/>
            <w:right w:val="none" w:sz="0" w:space="0" w:color="auto"/>
          </w:divBdr>
        </w:div>
        <w:div w:id="673922394">
          <w:marLeft w:val="1267"/>
          <w:marRight w:val="0"/>
          <w:marTop w:val="0"/>
          <w:marBottom w:val="0"/>
          <w:divBdr>
            <w:top w:val="none" w:sz="0" w:space="0" w:color="auto"/>
            <w:left w:val="none" w:sz="0" w:space="0" w:color="auto"/>
            <w:bottom w:val="none" w:sz="0" w:space="0" w:color="auto"/>
            <w:right w:val="none" w:sz="0" w:space="0" w:color="auto"/>
          </w:divBdr>
        </w:div>
        <w:div w:id="1963343990">
          <w:marLeft w:val="1267"/>
          <w:marRight w:val="0"/>
          <w:marTop w:val="0"/>
          <w:marBottom w:val="0"/>
          <w:divBdr>
            <w:top w:val="none" w:sz="0" w:space="0" w:color="auto"/>
            <w:left w:val="none" w:sz="0" w:space="0" w:color="auto"/>
            <w:bottom w:val="none" w:sz="0" w:space="0" w:color="auto"/>
            <w:right w:val="none" w:sz="0" w:space="0" w:color="auto"/>
          </w:divBdr>
        </w:div>
        <w:div w:id="96147150">
          <w:marLeft w:val="547"/>
          <w:marRight w:val="0"/>
          <w:marTop w:val="0"/>
          <w:marBottom w:val="0"/>
          <w:divBdr>
            <w:top w:val="none" w:sz="0" w:space="0" w:color="auto"/>
            <w:left w:val="none" w:sz="0" w:space="0" w:color="auto"/>
            <w:bottom w:val="none" w:sz="0" w:space="0" w:color="auto"/>
            <w:right w:val="none" w:sz="0" w:space="0" w:color="auto"/>
          </w:divBdr>
        </w:div>
      </w:divsChild>
    </w:div>
    <w:div w:id="1873760952">
      <w:bodyDiv w:val="1"/>
      <w:marLeft w:val="0"/>
      <w:marRight w:val="0"/>
      <w:marTop w:val="0"/>
      <w:marBottom w:val="0"/>
      <w:divBdr>
        <w:top w:val="none" w:sz="0" w:space="0" w:color="auto"/>
        <w:left w:val="none" w:sz="0" w:space="0" w:color="auto"/>
        <w:bottom w:val="none" w:sz="0" w:space="0" w:color="auto"/>
        <w:right w:val="none" w:sz="0" w:space="0" w:color="auto"/>
      </w:divBdr>
    </w:div>
    <w:div w:id="1891108579">
      <w:bodyDiv w:val="1"/>
      <w:marLeft w:val="0"/>
      <w:marRight w:val="0"/>
      <w:marTop w:val="0"/>
      <w:marBottom w:val="0"/>
      <w:divBdr>
        <w:top w:val="none" w:sz="0" w:space="0" w:color="auto"/>
        <w:left w:val="none" w:sz="0" w:space="0" w:color="auto"/>
        <w:bottom w:val="none" w:sz="0" w:space="0" w:color="auto"/>
        <w:right w:val="none" w:sz="0" w:space="0" w:color="auto"/>
      </w:divBdr>
    </w:div>
    <w:div w:id="1898054905">
      <w:bodyDiv w:val="1"/>
      <w:marLeft w:val="0"/>
      <w:marRight w:val="0"/>
      <w:marTop w:val="0"/>
      <w:marBottom w:val="0"/>
      <w:divBdr>
        <w:top w:val="none" w:sz="0" w:space="0" w:color="auto"/>
        <w:left w:val="none" w:sz="0" w:space="0" w:color="auto"/>
        <w:bottom w:val="none" w:sz="0" w:space="0" w:color="auto"/>
        <w:right w:val="none" w:sz="0" w:space="0" w:color="auto"/>
      </w:divBdr>
    </w:div>
    <w:div w:id="1915430188">
      <w:bodyDiv w:val="1"/>
      <w:marLeft w:val="0"/>
      <w:marRight w:val="0"/>
      <w:marTop w:val="0"/>
      <w:marBottom w:val="0"/>
      <w:divBdr>
        <w:top w:val="none" w:sz="0" w:space="0" w:color="auto"/>
        <w:left w:val="none" w:sz="0" w:space="0" w:color="auto"/>
        <w:bottom w:val="none" w:sz="0" w:space="0" w:color="auto"/>
        <w:right w:val="none" w:sz="0" w:space="0" w:color="auto"/>
      </w:divBdr>
      <w:divsChild>
        <w:div w:id="432285388">
          <w:marLeft w:val="547"/>
          <w:marRight w:val="0"/>
          <w:marTop w:val="0"/>
          <w:marBottom w:val="0"/>
          <w:divBdr>
            <w:top w:val="none" w:sz="0" w:space="0" w:color="auto"/>
            <w:left w:val="none" w:sz="0" w:space="0" w:color="auto"/>
            <w:bottom w:val="none" w:sz="0" w:space="0" w:color="auto"/>
            <w:right w:val="none" w:sz="0" w:space="0" w:color="auto"/>
          </w:divBdr>
        </w:div>
        <w:div w:id="2008090877">
          <w:marLeft w:val="547"/>
          <w:marRight w:val="0"/>
          <w:marTop w:val="0"/>
          <w:marBottom w:val="0"/>
          <w:divBdr>
            <w:top w:val="none" w:sz="0" w:space="0" w:color="auto"/>
            <w:left w:val="none" w:sz="0" w:space="0" w:color="auto"/>
            <w:bottom w:val="none" w:sz="0" w:space="0" w:color="auto"/>
            <w:right w:val="none" w:sz="0" w:space="0" w:color="auto"/>
          </w:divBdr>
        </w:div>
        <w:div w:id="1388458038">
          <w:marLeft w:val="547"/>
          <w:marRight w:val="0"/>
          <w:marTop w:val="0"/>
          <w:marBottom w:val="0"/>
          <w:divBdr>
            <w:top w:val="none" w:sz="0" w:space="0" w:color="auto"/>
            <w:left w:val="none" w:sz="0" w:space="0" w:color="auto"/>
            <w:bottom w:val="none" w:sz="0" w:space="0" w:color="auto"/>
            <w:right w:val="none" w:sz="0" w:space="0" w:color="auto"/>
          </w:divBdr>
        </w:div>
        <w:div w:id="1659963871">
          <w:marLeft w:val="547"/>
          <w:marRight w:val="0"/>
          <w:marTop w:val="0"/>
          <w:marBottom w:val="0"/>
          <w:divBdr>
            <w:top w:val="none" w:sz="0" w:space="0" w:color="auto"/>
            <w:left w:val="none" w:sz="0" w:space="0" w:color="auto"/>
            <w:bottom w:val="none" w:sz="0" w:space="0" w:color="auto"/>
            <w:right w:val="none" w:sz="0" w:space="0" w:color="auto"/>
          </w:divBdr>
        </w:div>
        <w:div w:id="1478644803">
          <w:marLeft w:val="1267"/>
          <w:marRight w:val="0"/>
          <w:marTop w:val="0"/>
          <w:marBottom w:val="0"/>
          <w:divBdr>
            <w:top w:val="none" w:sz="0" w:space="0" w:color="auto"/>
            <w:left w:val="none" w:sz="0" w:space="0" w:color="auto"/>
            <w:bottom w:val="none" w:sz="0" w:space="0" w:color="auto"/>
            <w:right w:val="none" w:sz="0" w:space="0" w:color="auto"/>
          </w:divBdr>
        </w:div>
        <w:div w:id="1712727810">
          <w:marLeft w:val="1267"/>
          <w:marRight w:val="0"/>
          <w:marTop w:val="0"/>
          <w:marBottom w:val="0"/>
          <w:divBdr>
            <w:top w:val="none" w:sz="0" w:space="0" w:color="auto"/>
            <w:left w:val="none" w:sz="0" w:space="0" w:color="auto"/>
            <w:bottom w:val="none" w:sz="0" w:space="0" w:color="auto"/>
            <w:right w:val="none" w:sz="0" w:space="0" w:color="auto"/>
          </w:divBdr>
        </w:div>
        <w:div w:id="1647202686">
          <w:marLeft w:val="547"/>
          <w:marRight w:val="0"/>
          <w:marTop w:val="0"/>
          <w:marBottom w:val="0"/>
          <w:divBdr>
            <w:top w:val="none" w:sz="0" w:space="0" w:color="auto"/>
            <w:left w:val="none" w:sz="0" w:space="0" w:color="auto"/>
            <w:bottom w:val="none" w:sz="0" w:space="0" w:color="auto"/>
            <w:right w:val="none" w:sz="0" w:space="0" w:color="auto"/>
          </w:divBdr>
        </w:div>
      </w:divsChild>
    </w:div>
    <w:div w:id="1954172994">
      <w:bodyDiv w:val="1"/>
      <w:marLeft w:val="0"/>
      <w:marRight w:val="0"/>
      <w:marTop w:val="0"/>
      <w:marBottom w:val="0"/>
      <w:divBdr>
        <w:top w:val="none" w:sz="0" w:space="0" w:color="auto"/>
        <w:left w:val="none" w:sz="0" w:space="0" w:color="auto"/>
        <w:bottom w:val="none" w:sz="0" w:space="0" w:color="auto"/>
        <w:right w:val="none" w:sz="0" w:space="0" w:color="auto"/>
      </w:divBdr>
    </w:div>
    <w:div w:id="1969773068">
      <w:bodyDiv w:val="1"/>
      <w:marLeft w:val="0"/>
      <w:marRight w:val="0"/>
      <w:marTop w:val="0"/>
      <w:marBottom w:val="0"/>
      <w:divBdr>
        <w:top w:val="none" w:sz="0" w:space="0" w:color="auto"/>
        <w:left w:val="none" w:sz="0" w:space="0" w:color="auto"/>
        <w:bottom w:val="none" w:sz="0" w:space="0" w:color="auto"/>
        <w:right w:val="none" w:sz="0" w:space="0" w:color="auto"/>
      </w:divBdr>
    </w:div>
    <w:div w:id="2014646302">
      <w:bodyDiv w:val="1"/>
      <w:marLeft w:val="0"/>
      <w:marRight w:val="0"/>
      <w:marTop w:val="0"/>
      <w:marBottom w:val="0"/>
      <w:divBdr>
        <w:top w:val="none" w:sz="0" w:space="0" w:color="auto"/>
        <w:left w:val="none" w:sz="0" w:space="0" w:color="auto"/>
        <w:bottom w:val="none" w:sz="0" w:space="0" w:color="auto"/>
        <w:right w:val="none" w:sz="0" w:space="0" w:color="auto"/>
      </w:divBdr>
    </w:div>
    <w:div w:id="2095592705">
      <w:bodyDiv w:val="1"/>
      <w:marLeft w:val="0"/>
      <w:marRight w:val="0"/>
      <w:marTop w:val="0"/>
      <w:marBottom w:val="0"/>
      <w:divBdr>
        <w:top w:val="none" w:sz="0" w:space="0" w:color="auto"/>
        <w:left w:val="none" w:sz="0" w:space="0" w:color="auto"/>
        <w:bottom w:val="none" w:sz="0" w:space="0" w:color="auto"/>
        <w:right w:val="none" w:sz="0" w:space="0" w:color="auto"/>
      </w:divBdr>
      <w:divsChild>
        <w:div w:id="168246736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hyperlink" Target="http://www.cdc.gov/ncidod/dvbid/dengue/index.htm" TargetMode="External"/><Relationship Id="rId21" Type="http://schemas.openxmlformats.org/officeDocument/2006/relationships/hyperlink" Target="http://www.paho.org/english/ad/dpc/cd/dengue-cases-2007.htm" TargetMode="External"/><Relationship Id="rId34" Type="http://schemas.openxmlformats.org/officeDocument/2006/relationships/header" Target="header9.xml"/><Relationship Id="rId42" Type="http://schemas.openxmlformats.org/officeDocument/2006/relationships/hyperlink" Target="http://www.paho.org/english/ad/dpc/cd/dengue-cases-2006.htm" TargetMode="External"/><Relationship Id="rId47" Type="http://schemas.openxmlformats.org/officeDocument/2006/relationships/hyperlink" Target="http://www.usaid.gov/our_work/global_health/id/surveillance/cbsurveillance.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emf"/><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11.emf"/><Relationship Id="rId37" Type="http://schemas.openxmlformats.org/officeDocument/2006/relationships/chart" Target="charts/chart2.xml"/><Relationship Id="rId40" Type="http://schemas.openxmlformats.org/officeDocument/2006/relationships/hyperlink" Target="http://www.paho.org/english/ad/dpc/cd/dengue-cases-2008.htm" TargetMode="External"/><Relationship Id="rId45" Type="http://schemas.openxmlformats.org/officeDocument/2006/relationships/hyperlink" Target="http://www.paho.org/english/ad/dpc/cd/dengue-cases-2003.ht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7.emf"/><Relationship Id="rId36" Type="http://schemas.openxmlformats.org/officeDocument/2006/relationships/package" Target="embeddings/Microsoft_Word_Document.docx"/><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paho.org/english/%20ad/dpc/cd/dengue-cases-2008.htm" TargetMode="External"/><Relationship Id="rId31" Type="http://schemas.openxmlformats.org/officeDocument/2006/relationships/image" Target="media/image10.emf"/><Relationship Id="rId44" Type="http://schemas.openxmlformats.org/officeDocument/2006/relationships/hyperlink" Target="http://www.paho.org/english/ad/dpc/cd/dengue-cases-2004.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2.emf"/><Relationship Id="rId43" Type="http://schemas.openxmlformats.org/officeDocument/2006/relationships/hyperlink" Target="http://www.paho.org/english/ad/dpc/cd/dengue-cases-2005.htm" TargetMode="External"/><Relationship Id="rId48" Type="http://schemas.openxmlformats.org/officeDocument/2006/relationships/header" Target="header1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hyperlink" Target="http://www.cdc.gov/ncidod/dvbid/dengue/resources/DengueFactSheet.pdf" TargetMode="External"/><Relationship Id="rId46" Type="http://schemas.openxmlformats.org/officeDocument/2006/relationships/hyperlink" Target="http://new.paho.org/hq/index.php?option=com_content&amp;task=view&amp;id=264&amp;Itemid=363" TargetMode="External"/><Relationship Id="rId20" Type="http://schemas.openxmlformats.org/officeDocument/2006/relationships/hyperlink" Target="http://www.paho.org/english/ad/dpc/cd/dengue-cases-2008.htm" TargetMode="External"/><Relationship Id="rId41" Type="http://schemas.openxmlformats.org/officeDocument/2006/relationships/hyperlink" Target="http://www.paho.org/english/ad/dpc/cd/dengue-cases-2007.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44617784711"/>
          <c:y val="4.8888888888888898E-2"/>
          <c:w val="0.75039001560062402"/>
          <c:h val="0.84"/>
        </c:manualLayout>
      </c:layout>
      <c:lineChart>
        <c:grouping val="standard"/>
        <c:varyColors val="0"/>
        <c:ser>
          <c:idx val="0"/>
          <c:order val="0"/>
          <c:tx>
            <c:strRef>
              <c:f>Sheet1!$A$2</c:f>
              <c:strCache>
                <c:ptCount val="1"/>
                <c:pt idx="0">
                  <c:v>Country</c:v>
                </c:pt>
              </c:strCache>
            </c:strRef>
          </c:tx>
          <c:spPr>
            <a:ln w="25322">
              <a:solidFill>
                <a:srgbClr val="000080"/>
              </a:solidFill>
              <a:prstDash val="lgDash"/>
            </a:ln>
          </c:spPr>
          <c:marker>
            <c:symbol val="diamond"/>
            <c:size val="6"/>
            <c:spPr>
              <a:solidFill>
                <a:srgbClr val="000080"/>
              </a:solidFill>
              <a:ln>
                <a:solidFill>
                  <a:srgbClr val="000080"/>
                </a:solidFill>
              </a:ln>
            </c:spPr>
          </c:marker>
          <c:dLbls>
            <c:dLbl>
              <c:idx val="6"/>
              <c:layout>
                <c:manualLayout>
                  <c:x val="-6.1675275304831304E-3"/>
                  <c:y val="-3.1890506673265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A8-42CD-AD40-B37A66E21FF2}"/>
                </c:ext>
              </c:extLst>
            </c:dLbl>
            <c:dLbl>
              <c:idx val="8"/>
              <c:layout>
                <c:manualLayout>
                  <c:x val="-3.0837637652415598E-2"/>
                  <c:y val="4.3487054554452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A8-42CD-AD40-B37A66E21FF2}"/>
                </c:ext>
              </c:extLst>
            </c:dLbl>
            <c:spPr>
              <a:noFill/>
              <a:ln w="25322">
                <a:noFill/>
              </a:ln>
            </c:spPr>
            <c:txPr>
              <a:bodyPr wrap="square" lIns="38100" tIns="19050" rIns="38100" bIns="19050" anchor="ctr">
                <a:spAutoFit/>
              </a:bodyPr>
              <a:lstStyle/>
              <a:p>
                <a:pPr>
                  <a:defRPr sz="897" b="0" i="0" u="none" strike="noStrike" baseline="0">
                    <a:solidFill>
                      <a:srgbClr val="000000"/>
                    </a:solidFill>
                    <a:latin typeface="Arial"/>
                    <a:ea typeface="Arial"/>
                    <a:cs typeface="Aria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Sheet1!$B$2:$J$2</c:f>
              <c:numCache>
                <c:formatCode>General</c:formatCode>
                <c:ptCount val="9"/>
                <c:pt idx="0">
                  <c:v>121.6</c:v>
                </c:pt>
                <c:pt idx="1">
                  <c:v>142.30000000000001</c:v>
                </c:pt>
                <c:pt idx="2">
                  <c:v>128.4</c:v>
                </c:pt>
                <c:pt idx="3">
                  <c:v>234.7</c:v>
                </c:pt>
                <c:pt idx="4">
                  <c:v>134.5</c:v>
                </c:pt>
                <c:pt idx="5">
                  <c:v>148.1</c:v>
                </c:pt>
                <c:pt idx="6">
                  <c:v>202.2</c:v>
                </c:pt>
                <c:pt idx="7">
                  <c:v>199.7</c:v>
                </c:pt>
                <c:pt idx="8">
                  <c:v>126.8</c:v>
                </c:pt>
              </c:numCache>
            </c:numRef>
          </c:val>
          <c:smooth val="0"/>
          <c:extLst>
            <c:ext xmlns:c16="http://schemas.microsoft.com/office/drawing/2014/chart" uri="{C3380CC4-5D6E-409C-BE32-E72D297353CC}">
              <c16:uniqueId val="{00000002-ADA8-42CD-AD40-B37A66E21FF2}"/>
            </c:ext>
          </c:extLst>
        </c:ser>
        <c:ser>
          <c:idx val="1"/>
          <c:order val="1"/>
          <c:tx>
            <c:strRef>
              <c:f>Sheet1!$A$3</c:f>
              <c:strCache>
                <c:ptCount val="1"/>
                <c:pt idx="0">
                  <c:v>District</c:v>
                </c:pt>
              </c:strCache>
            </c:strRef>
          </c:tx>
          <c:spPr>
            <a:ln w="25322">
              <a:solidFill>
                <a:srgbClr val="FF00FF"/>
              </a:solidFill>
            </a:ln>
          </c:spPr>
          <c:marker>
            <c:symbol val="square"/>
            <c:size val="6"/>
            <c:spPr>
              <a:solidFill>
                <a:srgbClr val="FF00FF"/>
              </a:solidFill>
              <a:ln>
                <a:solidFill>
                  <a:srgbClr val="FF00FF"/>
                </a:solidFill>
              </a:ln>
            </c:spPr>
          </c:marker>
          <c:dLbls>
            <c:spPr>
              <a:noFill/>
              <a:ln w="25322">
                <a:noFill/>
              </a:ln>
            </c:spPr>
            <c:txPr>
              <a:bodyPr wrap="square" lIns="38100" tIns="19050" rIns="38100" bIns="19050" anchor="ctr">
                <a:spAutoFit/>
              </a:bodyPr>
              <a:lstStyle/>
              <a:p>
                <a:pPr>
                  <a:defRPr sz="897" b="0" i="0" u="none" strike="noStrike" baseline="0">
                    <a:solidFill>
                      <a:srgbClr val="000000"/>
                    </a:solidFill>
                    <a:latin typeface="Arial"/>
                    <a:ea typeface="Arial"/>
                    <a:cs typeface="Aria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Sheet1!$B$3:$J$3</c:f>
              <c:numCache>
                <c:formatCode>General</c:formatCode>
                <c:ptCount val="9"/>
                <c:pt idx="0">
                  <c:v>75.3</c:v>
                </c:pt>
                <c:pt idx="1">
                  <c:v>71.8</c:v>
                </c:pt>
                <c:pt idx="2">
                  <c:v>84.7</c:v>
                </c:pt>
                <c:pt idx="3">
                  <c:v>85.9</c:v>
                </c:pt>
                <c:pt idx="4">
                  <c:v>69.400000000000006</c:v>
                </c:pt>
                <c:pt idx="5">
                  <c:v>64.7</c:v>
                </c:pt>
                <c:pt idx="6">
                  <c:v>104.7</c:v>
                </c:pt>
                <c:pt idx="7">
                  <c:v>96.5</c:v>
                </c:pt>
                <c:pt idx="8">
                  <c:v>63.5</c:v>
                </c:pt>
              </c:numCache>
            </c:numRef>
          </c:val>
          <c:smooth val="0"/>
          <c:extLst>
            <c:ext xmlns:c16="http://schemas.microsoft.com/office/drawing/2014/chart" uri="{C3380CC4-5D6E-409C-BE32-E72D297353CC}">
              <c16:uniqueId val="{00000003-ADA8-42CD-AD40-B37A66E21FF2}"/>
            </c:ext>
          </c:extLst>
        </c:ser>
        <c:dLbls>
          <c:showLegendKey val="0"/>
          <c:showVal val="1"/>
          <c:showCatName val="0"/>
          <c:showSerName val="0"/>
          <c:showPercent val="0"/>
          <c:showBubbleSize val="0"/>
        </c:dLbls>
        <c:marker val="1"/>
        <c:smooth val="0"/>
        <c:axId val="423362112"/>
        <c:axId val="423359936"/>
      </c:lineChart>
      <c:catAx>
        <c:axId val="423362112"/>
        <c:scaling>
          <c:orientation val="minMax"/>
        </c:scaling>
        <c:delete val="0"/>
        <c:axPos val="b"/>
        <c:title>
          <c:tx>
            <c:rich>
              <a:bodyPr/>
              <a:lstStyle/>
              <a:p>
                <a:pPr>
                  <a:defRPr sz="1196" b="1" i="0" u="none" strike="noStrike" baseline="0">
                    <a:solidFill>
                      <a:srgbClr val="000000"/>
                    </a:solidFill>
                    <a:latin typeface="Calibri"/>
                    <a:ea typeface="Calibri"/>
                    <a:cs typeface="Calibri"/>
                  </a:defRPr>
                </a:pPr>
                <a:r>
                  <a:rPr lang="en-US"/>
                  <a:t>Año</a:t>
                </a:r>
              </a:p>
            </c:rich>
          </c:tx>
          <c:layout>
            <c:manualLayout>
              <c:xMode val="edge"/>
              <c:yMode val="edge"/>
              <c:x val="0.46177847113884601"/>
              <c:y val="0.93555555555555603"/>
            </c:manualLayout>
          </c:layout>
          <c:overlay val="0"/>
          <c:spPr>
            <a:noFill/>
            <a:ln w="25322">
              <a:noFill/>
            </a:ln>
          </c:spPr>
        </c:title>
        <c:numFmt formatCode="General" sourceLinked="1"/>
        <c:majorTickMark val="out"/>
        <c:minorTickMark val="none"/>
        <c:tickLblPos val="nextTo"/>
        <c:spPr>
          <a:ln w="3165">
            <a:solidFill>
              <a:srgbClr val="000000"/>
            </a:solidFill>
          </a:ln>
        </c:spPr>
        <c:txPr>
          <a:bodyPr rot="0" vert="horz"/>
          <a:lstStyle/>
          <a:p>
            <a:pPr>
              <a:defRPr sz="997" b="1" i="0" u="none" strike="noStrike" baseline="0">
                <a:solidFill>
                  <a:srgbClr val="000000"/>
                </a:solidFill>
                <a:latin typeface="Calibri"/>
                <a:ea typeface="Calibri"/>
                <a:cs typeface="Calibri"/>
              </a:defRPr>
            </a:pPr>
            <a:endParaRPr lang="es-CO"/>
          </a:p>
        </c:txPr>
        <c:crossAx val="423359936"/>
        <c:crosses val="autoZero"/>
        <c:auto val="1"/>
        <c:lblAlgn val="ctr"/>
        <c:lblOffset val="100"/>
        <c:tickLblSkip val="1"/>
        <c:tickMarkSkip val="1"/>
        <c:noMultiLvlLbl val="0"/>
      </c:catAx>
      <c:valAx>
        <c:axId val="423359936"/>
        <c:scaling>
          <c:orientation val="minMax"/>
        </c:scaling>
        <c:delete val="0"/>
        <c:axPos val="l"/>
        <c:title>
          <c:tx>
            <c:rich>
              <a:bodyPr/>
              <a:lstStyle/>
              <a:p>
                <a:pPr>
                  <a:defRPr sz="1196" b="1" i="0" u="none" strike="noStrike" baseline="0">
                    <a:solidFill>
                      <a:srgbClr val="000000"/>
                    </a:solidFill>
                    <a:latin typeface="Calibri"/>
                    <a:ea typeface="Calibri"/>
                    <a:cs typeface="Calibri"/>
                  </a:defRPr>
                </a:pPr>
                <a:r>
                  <a:rPr lang="en-US"/>
                  <a:t>Incidence rate (per 100,000)</a:t>
                </a:r>
              </a:p>
            </c:rich>
          </c:tx>
          <c:layout>
            <c:manualLayout>
              <c:xMode val="edge"/>
              <c:yMode val="edge"/>
              <c:x val="1.7160686427457099E-2"/>
              <c:y val="0.25111111111111101"/>
            </c:manualLayout>
          </c:layout>
          <c:overlay val="0"/>
          <c:spPr>
            <a:noFill/>
            <a:ln w="25322">
              <a:noFill/>
            </a:ln>
          </c:spPr>
        </c:title>
        <c:numFmt formatCode="General" sourceLinked="1"/>
        <c:majorTickMark val="out"/>
        <c:minorTickMark val="none"/>
        <c:tickLblPos val="nextTo"/>
        <c:spPr>
          <a:ln w="3165">
            <a:solidFill>
              <a:srgbClr val="000000"/>
            </a:solidFill>
          </a:ln>
        </c:spPr>
        <c:txPr>
          <a:bodyPr rot="0" vert="horz"/>
          <a:lstStyle/>
          <a:p>
            <a:pPr>
              <a:defRPr sz="997" b="1" i="0" u="none" strike="noStrike" baseline="0">
                <a:solidFill>
                  <a:srgbClr val="000000"/>
                </a:solidFill>
                <a:latin typeface="Calibri"/>
                <a:ea typeface="Calibri"/>
                <a:cs typeface="Calibri"/>
              </a:defRPr>
            </a:pPr>
            <a:endParaRPr lang="es-CO"/>
          </a:p>
        </c:txPr>
        <c:crossAx val="423362112"/>
        <c:crosses val="autoZero"/>
        <c:crossBetween val="between"/>
      </c:valAx>
      <c:spPr>
        <a:noFill/>
        <a:ln w="12661">
          <a:solidFill>
            <a:srgbClr val="808080"/>
          </a:solidFill>
        </a:ln>
      </c:spPr>
    </c:plotArea>
    <c:legend>
      <c:legendPos val="r"/>
      <c:layout>
        <c:manualLayout>
          <c:xMode val="edge"/>
          <c:yMode val="edge"/>
          <c:x val="0.68174726989079604"/>
          <c:y val="0.71777777777777796"/>
          <c:w val="0.15132605304212199"/>
          <c:h val="9.5555555555555602E-2"/>
        </c:manualLayout>
      </c:layout>
      <c:overlay val="0"/>
      <c:spPr>
        <a:noFill/>
        <a:ln w="3165">
          <a:solidFill>
            <a:srgbClr val="000000"/>
          </a:solidFill>
        </a:ln>
      </c:spPr>
      <c:txPr>
        <a:bodyPr/>
        <a:lstStyle/>
        <a:p>
          <a:pPr>
            <a:defRPr sz="917" b="1" i="0" u="none" strike="noStrike" baseline="0">
              <a:solidFill>
                <a:srgbClr val="000000"/>
              </a:solidFill>
              <a:latin typeface="Calibri"/>
              <a:ea typeface="Calibri"/>
              <a:cs typeface="Calibri"/>
            </a:defRPr>
          </a:pPr>
          <a:endParaRPr lang="es-CO"/>
        </a:p>
      </c:txPr>
    </c:legend>
    <c:plotVisOnly val="1"/>
    <c:dispBlanksAs val="gap"/>
    <c:showDLblsOverMax val="0"/>
  </c:chart>
  <c:spPr>
    <a:noFill/>
    <a:ln>
      <a:noFill/>
    </a:ln>
  </c:spPr>
  <c:txPr>
    <a:bodyPr/>
    <a:lstStyle/>
    <a:p>
      <a:pPr>
        <a:defRPr sz="1844" b="1" i="0" u="none" strike="noStrike" baseline="0">
          <a:solidFill>
            <a:srgbClr val="000000"/>
          </a:solidFill>
          <a:latin typeface="Calibri"/>
          <a:ea typeface="Calibri"/>
          <a:cs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97" b="1" i="0" u="none" strike="noStrike" baseline="0">
                <a:solidFill>
                  <a:srgbClr val="000000"/>
                </a:solidFill>
                <a:latin typeface="Calibri"/>
                <a:ea typeface="Calibri"/>
                <a:cs typeface="Calibri"/>
              </a:defRPr>
            </a:pPr>
            <a:r>
              <a:rPr lang="en-US"/>
              <a:t>Número de casos reportados por Dengue,</a:t>
            </a:r>
            <a:r>
              <a:rPr lang="en-US" baseline="0"/>
              <a:t> por mes y distrito, Enero </a:t>
            </a:r>
            <a:r>
              <a:rPr lang="en-US"/>
              <a:t>- Noviembre 2009</a:t>
            </a:r>
          </a:p>
        </c:rich>
      </c:tx>
      <c:layout>
        <c:manualLayout>
          <c:xMode val="edge"/>
          <c:yMode val="edge"/>
          <c:x val="0.14944649446494501"/>
          <c:y val="1.6181229773462799E-2"/>
        </c:manualLayout>
      </c:layout>
      <c:overlay val="0"/>
      <c:spPr>
        <a:noFill/>
        <a:ln w="25353">
          <a:noFill/>
        </a:ln>
      </c:spPr>
    </c:title>
    <c:autoTitleDeleted val="0"/>
    <c:plotArea>
      <c:layout>
        <c:manualLayout>
          <c:layoutTarget val="inner"/>
          <c:xMode val="edge"/>
          <c:yMode val="edge"/>
          <c:x val="0.12730627306273101"/>
          <c:y val="0.31391585760517798"/>
          <c:w val="0.85608856088560903"/>
          <c:h val="0.44012944983818802"/>
        </c:manualLayout>
      </c:layout>
      <c:barChart>
        <c:barDir val="col"/>
        <c:grouping val="clustered"/>
        <c:varyColors val="0"/>
        <c:ser>
          <c:idx val="0"/>
          <c:order val="0"/>
          <c:tx>
            <c:strRef>
              <c:f>Sheet1!$A$2</c:f>
              <c:strCache>
                <c:ptCount val="1"/>
                <c:pt idx="0">
                  <c:v>East</c:v>
                </c:pt>
              </c:strCache>
            </c:strRef>
          </c:tx>
          <c:spPr>
            <a:solidFill>
              <a:srgbClr val="9999FF"/>
            </a:solidFill>
            <a:ln w="12677">
              <a:solidFill>
                <a:srgbClr val="000000"/>
              </a:solidFill>
            </a:ln>
          </c:spPr>
          <c:invertIfNegative val="0"/>
          <c:cat>
            <c:strRef>
              <c:f>Sheet1!$B$1:$L$1</c:f>
              <c:strCache>
                <c:ptCount val="11"/>
                <c:pt idx="0">
                  <c:v>Jan</c:v>
                </c:pt>
                <c:pt idx="1">
                  <c:v>Feb</c:v>
                </c:pt>
                <c:pt idx="2">
                  <c:v>Mar</c:v>
                </c:pt>
                <c:pt idx="3">
                  <c:v>Apr</c:v>
                </c:pt>
                <c:pt idx="4">
                  <c:v>May</c:v>
                </c:pt>
                <c:pt idx="5">
                  <c:v>Jun</c:v>
                </c:pt>
                <c:pt idx="6">
                  <c:v>Jul</c:v>
                </c:pt>
                <c:pt idx="7">
                  <c:v>Aug</c:v>
                </c:pt>
                <c:pt idx="8">
                  <c:v>Sep</c:v>
                </c:pt>
                <c:pt idx="9">
                  <c:v>Oct</c:v>
                </c:pt>
                <c:pt idx="10">
                  <c:v>Nov</c:v>
                </c:pt>
              </c:strCache>
            </c:strRef>
          </c:cat>
          <c:val>
            <c:numRef>
              <c:f>Sheet1!$B$2:$L$2</c:f>
              <c:numCache>
                <c:formatCode>General</c:formatCode>
                <c:ptCount val="11"/>
                <c:pt idx="0">
                  <c:v>0</c:v>
                </c:pt>
                <c:pt idx="1">
                  <c:v>1</c:v>
                </c:pt>
                <c:pt idx="2">
                  <c:v>4</c:v>
                </c:pt>
                <c:pt idx="3">
                  <c:v>2</c:v>
                </c:pt>
                <c:pt idx="4">
                  <c:v>5</c:v>
                </c:pt>
                <c:pt idx="5">
                  <c:v>8</c:v>
                </c:pt>
                <c:pt idx="6">
                  <c:v>11</c:v>
                </c:pt>
                <c:pt idx="7">
                  <c:v>6</c:v>
                </c:pt>
                <c:pt idx="8">
                  <c:v>4</c:v>
                </c:pt>
                <c:pt idx="9">
                  <c:v>1</c:v>
                </c:pt>
                <c:pt idx="10">
                  <c:v>2</c:v>
                </c:pt>
              </c:numCache>
            </c:numRef>
          </c:val>
          <c:extLst>
            <c:ext xmlns:c16="http://schemas.microsoft.com/office/drawing/2014/chart" uri="{C3380CC4-5D6E-409C-BE32-E72D297353CC}">
              <c16:uniqueId val="{00000000-2817-4BFD-AA46-210C26056A06}"/>
            </c:ext>
          </c:extLst>
        </c:ser>
        <c:dLbls>
          <c:showLegendKey val="0"/>
          <c:showVal val="0"/>
          <c:showCatName val="0"/>
          <c:showSerName val="0"/>
          <c:showPercent val="0"/>
          <c:showBubbleSize val="0"/>
        </c:dLbls>
        <c:gapWidth val="0"/>
        <c:axId val="423362656"/>
        <c:axId val="423364832"/>
      </c:barChart>
      <c:catAx>
        <c:axId val="423362656"/>
        <c:scaling>
          <c:orientation val="minMax"/>
        </c:scaling>
        <c:delete val="0"/>
        <c:axPos val="b"/>
        <c:title>
          <c:tx>
            <c:rich>
              <a:bodyPr/>
              <a:lstStyle/>
              <a:p>
                <a:pPr>
                  <a:defRPr sz="1073" b="1" i="0" u="none" strike="noStrike" baseline="0">
                    <a:solidFill>
                      <a:srgbClr val="000000"/>
                    </a:solidFill>
                    <a:latin typeface="Calibri"/>
                    <a:ea typeface="Calibri"/>
                    <a:cs typeface="Calibri"/>
                  </a:defRPr>
                </a:pPr>
                <a:r>
                  <a:rPr lang="en-US"/>
                  <a:t>Month of Onset</a:t>
                </a:r>
              </a:p>
            </c:rich>
          </c:tx>
          <c:layout>
            <c:manualLayout>
              <c:xMode val="edge"/>
              <c:yMode val="edge"/>
              <c:x val="0.46309963099631002"/>
              <c:y val="0.87702265372168298"/>
            </c:manualLayout>
          </c:layout>
          <c:overlay val="0"/>
          <c:spPr>
            <a:noFill/>
            <a:ln w="25353">
              <a:noFill/>
            </a:ln>
          </c:spPr>
        </c:title>
        <c:numFmt formatCode="General" sourceLinked="1"/>
        <c:majorTickMark val="out"/>
        <c:minorTickMark val="none"/>
        <c:tickLblPos val="nextTo"/>
        <c:spPr>
          <a:ln w="3169">
            <a:solidFill>
              <a:srgbClr val="000000"/>
            </a:solidFill>
          </a:ln>
        </c:spPr>
        <c:txPr>
          <a:bodyPr rot="0" vert="horz"/>
          <a:lstStyle/>
          <a:p>
            <a:pPr>
              <a:defRPr sz="1198" b="1" i="0" u="none" strike="noStrike" baseline="0">
                <a:solidFill>
                  <a:srgbClr val="000000"/>
                </a:solidFill>
                <a:latin typeface="Calibri"/>
                <a:ea typeface="Calibri"/>
                <a:cs typeface="Calibri"/>
              </a:defRPr>
            </a:pPr>
            <a:endParaRPr lang="es-CO"/>
          </a:p>
        </c:txPr>
        <c:crossAx val="423364832"/>
        <c:crosses val="autoZero"/>
        <c:auto val="1"/>
        <c:lblAlgn val="ctr"/>
        <c:lblOffset val="100"/>
        <c:tickLblSkip val="1"/>
        <c:tickMarkSkip val="1"/>
        <c:noMultiLvlLbl val="0"/>
      </c:catAx>
      <c:valAx>
        <c:axId val="423364832"/>
        <c:scaling>
          <c:orientation val="minMax"/>
        </c:scaling>
        <c:delete val="0"/>
        <c:axPos val="l"/>
        <c:title>
          <c:tx>
            <c:rich>
              <a:bodyPr/>
              <a:lstStyle/>
              <a:p>
                <a:pPr>
                  <a:defRPr sz="1073" b="1" i="0" u="none" strike="noStrike" baseline="0">
                    <a:solidFill>
                      <a:srgbClr val="000000"/>
                    </a:solidFill>
                    <a:latin typeface="Calibri"/>
                    <a:ea typeface="Calibri"/>
                    <a:cs typeface="Calibri"/>
                  </a:defRPr>
                </a:pPr>
                <a:r>
                  <a:rPr lang="en-US"/>
                  <a:t>Number of Cases</a:t>
                </a:r>
              </a:p>
            </c:rich>
          </c:tx>
          <c:layout>
            <c:manualLayout>
              <c:xMode val="edge"/>
              <c:yMode val="edge"/>
              <c:x val="2.0295202952029499E-2"/>
              <c:y val="0.365695792880259"/>
            </c:manualLayout>
          </c:layout>
          <c:overlay val="0"/>
          <c:spPr>
            <a:noFill/>
            <a:ln w="25353">
              <a:noFill/>
            </a:ln>
          </c:spPr>
        </c:title>
        <c:numFmt formatCode="General" sourceLinked="1"/>
        <c:majorTickMark val="out"/>
        <c:minorTickMark val="none"/>
        <c:tickLblPos val="nextTo"/>
        <c:spPr>
          <a:ln w="3169">
            <a:solidFill>
              <a:srgbClr val="000000"/>
            </a:solidFill>
          </a:ln>
        </c:spPr>
        <c:txPr>
          <a:bodyPr rot="0" vert="horz"/>
          <a:lstStyle/>
          <a:p>
            <a:pPr>
              <a:defRPr sz="1198" b="1" i="0" u="none" strike="noStrike" baseline="0">
                <a:solidFill>
                  <a:srgbClr val="000000"/>
                </a:solidFill>
                <a:latin typeface="Calibri"/>
                <a:ea typeface="Calibri"/>
                <a:cs typeface="Calibri"/>
              </a:defRPr>
            </a:pPr>
            <a:endParaRPr lang="es-CO"/>
          </a:p>
        </c:txPr>
        <c:crossAx val="423362656"/>
        <c:crosses val="autoZero"/>
        <c:crossBetween val="between"/>
      </c:valAx>
      <c:spPr>
        <a:noFill/>
        <a:ln w="25353">
          <a:noFill/>
        </a:ln>
      </c:spPr>
    </c:plotArea>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CD231-ADEE-4CF9-A190-AEAB9318A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5365</TotalTime>
  <Pages>41</Pages>
  <Words>8366</Words>
  <Characters>46019</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Yury silva lopez</cp:lastModifiedBy>
  <cp:revision>109</cp:revision>
  <dcterms:created xsi:type="dcterms:W3CDTF">2020-08-25T00:35:00Z</dcterms:created>
  <dcterms:modified xsi:type="dcterms:W3CDTF">2020-12-15T17:46:00Z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77aefd7c-a8aa-3f36-aebd-9e94b0fd9331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