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9448850"/>
    <w:bookmarkEnd w:id="0"/>
    <w:p w14:paraId="63B4804C" w14:textId="4F857265" w:rsidR="00FF776F" w:rsidRDefault="00FF776F" w:rsidP="00FF776F">
      <w:r>
        <w:rPr>
          <w:noProof/>
        </w:rPr>
        <mc:AlternateContent>
          <mc:Choice Requires="wps">
            <w:drawing>
              <wp:anchor distT="0" distB="0" distL="114300" distR="114300" simplePos="0" relativeHeight="251665408" behindDoc="0" locked="0" layoutInCell="1" allowOverlap="1" wp14:anchorId="47B0609A" wp14:editId="5476C145">
                <wp:simplePos x="0" y="0"/>
                <wp:positionH relativeFrom="column">
                  <wp:posOffset>-1080135</wp:posOffset>
                </wp:positionH>
                <wp:positionV relativeFrom="paragraph">
                  <wp:posOffset>3152775</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51C29" id="Conector rec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05pt,248.25pt" to="525.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" strokecolor="#c00000" strokeweight="1.5pt">
                <v:stroke joinstyle="miter"/>
              </v:line>
            </w:pict>
          </mc:Fallback>
        </mc:AlternateContent>
      </w:r>
      <w:r w:rsidRPr="00FF776F">
        <w:rPr>
          <w:noProof/>
        </w:rPr>
        <mc:AlternateContent>
          <mc:Choice Requires="wps">
            <w:drawing>
              <wp:anchor distT="0" distB="0" distL="114300" distR="114300" simplePos="0" relativeHeight="251664384" behindDoc="0" locked="0" layoutInCell="1" allowOverlap="1" wp14:anchorId="2F26F6D1" wp14:editId="18282CCF">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D1C9B7" w14:textId="77777777" w:rsidR="002A5064" w:rsidRDefault="008077ED"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p>
                          <w:p w14:paraId="55C65ABC" w14:textId="6946E855" w:rsidR="008077ED" w:rsidRPr="006F6CFB" w:rsidRDefault="002A5064" w:rsidP="004C25F8">
                            <w:pPr>
                              <w:jc w:val="center"/>
                              <w:rPr>
                                <w:rFonts w:ascii="Gotham Black" w:hAnsi="Gotham Black"/>
                                <w:color w:val="C00000"/>
                                <w:sz w:val="32"/>
                              </w:rPr>
                            </w:pPr>
                            <w:r>
                              <w:rPr>
                                <w:rFonts w:ascii="Gotham Black" w:hAnsi="Gotham Black"/>
                                <w:color w:val="C00000"/>
                                <w:sz w:val="32"/>
                              </w:rPr>
                              <w:t>Módulo 2</w:t>
                            </w:r>
                            <w:r w:rsidR="008077ED">
                              <w:rPr>
                                <w:rFonts w:ascii="Gotham Black" w:hAnsi="Gotham Black"/>
                                <w:color w:val="C00000"/>
                                <w:sz w:val="32"/>
                              </w:rPr>
                              <w:t xml:space="preserve"> </w:t>
                            </w:r>
                          </w:p>
                          <w:p w14:paraId="3593B657" w14:textId="77777777" w:rsidR="008077ED" w:rsidRPr="006F6CFB" w:rsidRDefault="008077ED" w:rsidP="00FF776F">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20D1C9B7" w14:textId="77777777" w:rsidR="002A5064" w:rsidRDefault="008077ED"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p>
                    <w:p w14:paraId="55C65ABC" w14:textId="6946E855" w:rsidR="008077ED" w:rsidRPr="006F6CFB" w:rsidRDefault="002A5064" w:rsidP="004C25F8">
                      <w:pPr>
                        <w:jc w:val="center"/>
                        <w:rPr>
                          <w:rFonts w:ascii="Gotham Black" w:hAnsi="Gotham Black"/>
                          <w:color w:val="C00000"/>
                          <w:sz w:val="32"/>
                        </w:rPr>
                      </w:pPr>
                      <w:r>
                        <w:rPr>
                          <w:rFonts w:ascii="Gotham Black" w:hAnsi="Gotham Black"/>
                          <w:color w:val="C00000"/>
                          <w:sz w:val="32"/>
                        </w:rPr>
                        <w:t>Módulo 2</w:t>
                      </w:r>
                      <w:r w:rsidR="008077ED">
                        <w:rPr>
                          <w:rFonts w:ascii="Gotham Black" w:hAnsi="Gotham Black"/>
                          <w:color w:val="C00000"/>
                          <w:sz w:val="32"/>
                        </w:rPr>
                        <w:t xml:space="preserve"> </w:t>
                      </w:r>
                    </w:p>
                    <w:p w14:paraId="3593B657" w14:textId="77777777" w:rsidR="008077ED" w:rsidRPr="006F6CFB" w:rsidRDefault="008077ED" w:rsidP="00FF776F">
                      <w:pPr>
                        <w:jc w:val="center"/>
                        <w:rPr>
                          <w:rFonts w:ascii="Gotham Black" w:hAnsi="Gotham Black"/>
                          <w:color w:val="C00000"/>
                          <w:sz w:val="32"/>
                        </w:rPr>
                      </w:pPr>
                    </w:p>
                  </w:txbxContent>
                </v:textbox>
                <w10:wrap anchorx="margin"/>
              </v:shape>
            </w:pict>
          </mc:Fallback>
        </mc:AlternateContent>
      </w:r>
      <w:r w:rsidRPr="00FF776F">
        <w:rPr>
          <w:noProof/>
        </w:rPr>
        <w:drawing>
          <wp:anchor distT="0" distB="0" distL="114300" distR="114300" simplePos="0" relativeHeight="251661312" behindDoc="0" locked="0" layoutInCell="1" allowOverlap="1" wp14:anchorId="57ED427E" wp14:editId="441CB77C">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7"/>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77A44BC" wp14:editId="329FCC2F">
            <wp:simplePos x="0" y="0"/>
            <wp:positionH relativeFrom="column">
              <wp:posOffset>-1115761</wp:posOffset>
            </wp:positionH>
            <wp:positionV relativeFrom="paragraph">
              <wp:posOffset>-899796</wp:posOffset>
            </wp:positionV>
            <wp:extent cx="7801676" cy="4052669"/>
            <wp:effectExtent l="0" t="0" r="889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estra01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4975" cy="4069966"/>
                    </a:xfrm>
                    <a:prstGeom prst="rect">
                      <a:avLst/>
                    </a:prstGeom>
                  </pic:spPr>
                </pic:pic>
              </a:graphicData>
            </a:graphic>
            <wp14:sizeRelH relativeFrom="margin">
              <wp14:pctWidth>0</wp14:pctWidth>
            </wp14:sizeRelH>
            <wp14:sizeRelV relativeFrom="margin">
              <wp14:pctHeight>0</wp14:pctHeight>
            </wp14:sizeRelV>
          </wp:anchor>
        </w:drawing>
      </w:r>
    </w:p>
    <w:p w14:paraId="1EAACAB7" w14:textId="77777777" w:rsidR="00FF776F" w:rsidRPr="00FF776F" w:rsidRDefault="00FF776F" w:rsidP="00FF776F"/>
    <w:p w14:paraId="192F7F90" w14:textId="77777777" w:rsidR="00FF776F" w:rsidRPr="00FF776F" w:rsidRDefault="00FF776F" w:rsidP="00FF776F"/>
    <w:p w14:paraId="4E3D69D0" w14:textId="77777777" w:rsidR="00FF776F" w:rsidRPr="00FF776F" w:rsidRDefault="00FF776F" w:rsidP="00FF776F"/>
    <w:p w14:paraId="25113ABD" w14:textId="2552AE76" w:rsidR="00FF776F" w:rsidRPr="00FF776F" w:rsidRDefault="00D72B1E" w:rsidP="00FF776F">
      <w:r w:rsidRPr="00FF776F">
        <w:rPr>
          <w:noProof/>
        </w:rPr>
        <mc:AlternateContent>
          <mc:Choice Requires="wps">
            <w:drawing>
              <wp:anchor distT="0" distB="0" distL="114300" distR="114300" simplePos="0" relativeHeight="251662336" behindDoc="0" locked="0" layoutInCell="1" allowOverlap="1" wp14:anchorId="1CB7F67A" wp14:editId="4A7D6458">
                <wp:simplePos x="0" y="0"/>
                <wp:positionH relativeFrom="column">
                  <wp:posOffset>-83848</wp:posOffset>
                </wp:positionH>
                <wp:positionV relativeFrom="paragraph">
                  <wp:posOffset>305255</wp:posOffset>
                </wp:positionV>
                <wp:extent cx="2906395" cy="627361"/>
                <wp:effectExtent l="0" t="0" r="8255" b="1905"/>
                <wp:wrapNone/>
                <wp:docPr id="65" name="Rectángulo 65"/>
                <wp:cNvGraphicFramePr/>
                <a:graphic xmlns:a="http://schemas.openxmlformats.org/drawingml/2006/main">
                  <a:graphicData uri="http://schemas.microsoft.com/office/word/2010/wordprocessingShape">
                    <wps:wsp>
                      <wps:cNvSpPr/>
                      <wps:spPr>
                        <a:xfrm>
                          <a:off x="0" y="0"/>
                          <a:ext cx="2906395" cy="627361"/>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8077ED" w:rsidRDefault="008077ED"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6pt;margin-top:24.05pt;width:228.85pt;height:4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" fillcolor="#a5a5a5 [2092]" stroked="f" strokeweight=".5pt">
                <v:textbox>
                  <w:txbxContent>
                    <w:p w14:paraId="304509FB" w14:textId="77777777" w:rsidR="008077ED" w:rsidRDefault="008077ED" w:rsidP="00FF776F">
                      <w:pPr>
                        <w:jc w:val="center"/>
                      </w:pPr>
                    </w:p>
                  </w:txbxContent>
                </v:textbox>
              </v:rect>
            </w:pict>
          </mc:Fallback>
        </mc:AlternateContent>
      </w:r>
    </w:p>
    <w:p w14:paraId="210726E6" w14:textId="4D826F26" w:rsidR="00FF776F" w:rsidRPr="00FF776F" w:rsidRDefault="00D72B1E" w:rsidP="00FF776F">
      <w:r w:rsidRPr="00FF776F">
        <w:rPr>
          <w:noProof/>
        </w:rPr>
        <mc:AlternateContent>
          <mc:Choice Requires="wps">
            <w:drawing>
              <wp:anchor distT="0" distB="0" distL="114300" distR="114300" simplePos="0" relativeHeight="251663360" behindDoc="0" locked="0" layoutInCell="1" allowOverlap="1" wp14:anchorId="6AE15F49" wp14:editId="261CD885">
                <wp:simplePos x="0" y="0"/>
                <wp:positionH relativeFrom="margin">
                  <wp:posOffset>175459</wp:posOffset>
                </wp:positionH>
                <wp:positionV relativeFrom="paragraph">
                  <wp:posOffset>74096</wp:posOffset>
                </wp:positionV>
                <wp:extent cx="2466975" cy="573206"/>
                <wp:effectExtent l="0" t="0" r="9525" b="17780"/>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7320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5A807D" w14:textId="1FEED235" w:rsidR="008077ED" w:rsidRDefault="008077ED" w:rsidP="00FF776F">
                            <w:pPr>
                              <w:jc w:val="center"/>
                              <w:rPr>
                                <w:rFonts w:ascii="Gotham Black" w:hAnsi="Gotham Black"/>
                                <w:b/>
                                <w:bCs/>
                                <w:color w:val="000000" w:themeColor="text1"/>
                                <w:sz w:val="26"/>
                                <w:szCs w:val="26"/>
                              </w:rPr>
                            </w:pPr>
                            <w:r w:rsidRPr="006F6CFB">
                              <w:rPr>
                                <w:rFonts w:ascii="Gotham Black" w:hAnsi="Gotham Black"/>
                                <w:b/>
                                <w:bCs/>
                                <w:color w:val="000000" w:themeColor="text1"/>
                                <w:sz w:val="26"/>
                                <w:szCs w:val="26"/>
                              </w:rPr>
                              <w:t>Canal o corredor endémico</w:t>
                            </w:r>
                          </w:p>
                          <w:p w14:paraId="28030715" w14:textId="685C17D4" w:rsidR="00D72B1E" w:rsidRPr="006F6CFB" w:rsidRDefault="00D72B1E"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 xml:space="preserve">Unidad </w:t>
                            </w:r>
                            <w:r w:rsidR="005F5DD0">
                              <w:rPr>
                                <w:rFonts w:ascii="Gotham Black" w:hAnsi="Gotham Black"/>
                                <w:b/>
                                <w:bCs/>
                                <w:color w:val="000000" w:themeColor="text1"/>
                                <w:sz w:val="26"/>
                                <w:szCs w:val="26"/>
                              </w:rPr>
                              <w:t>5</w:t>
                            </w:r>
                            <w:r w:rsidR="00ED49C5">
                              <w:rPr>
                                <w:rFonts w:ascii="Gotham Black" w:hAnsi="Gotham Black"/>
                                <w:b/>
                                <w:bCs/>
                                <w:color w:val="000000" w:themeColor="text1"/>
                                <w:sz w:val="26"/>
                                <w:szCs w:val="26"/>
                              </w:rPr>
                              <w:t>.</w:t>
                            </w:r>
                            <w:r w:rsidR="005F5DD0">
                              <w:rPr>
                                <w:rFonts w:ascii="Gotham Black" w:hAnsi="Gotham Black"/>
                                <w:b/>
                                <w:bCs/>
                                <w:color w:val="000000" w:themeColor="text1"/>
                                <w:sz w:val="26"/>
                                <w:szCs w:val="26"/>
                              </w:rPr>
                              <w:t xml:space="preserve"> Parte 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E15F49" id="_x0000_t202" coordsize="21600,21600" o:spt="202" path="m,l,21600r21600,l21600,xe">
                <v:stroke joinstyle="miter"/>
                <v:path gradientshapeok="t" o:connecttype="rect"/>
              </v:shapetype>
              <v:shape id="_x0000_s1028" type="#_x0000_t202" style="position:absolute;margin-left:13.8pt;margin-top:5.85pt;width:194.25pt;height:45.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" filled="f" stroked="f">
                <v:textbox inset="0,0,0,0">
                  <w:txbxContent>
                    <w:p w14:paraId="4A5A807D" w14:textId="1FEED235" w:rsidR="008077ED" w:rsidRDefault="008077ED" w:rsidP="00FF776F">
                      <w:pPr>
                        <w:jc w:val="center"/>
                        <w:rPr>
                          <w:rFonts w:ascii="Gotham Black" w:hAnsi="Gotham Black"/>
                          <w:b/>
                          <w:bCs/>
                          <w:color w:val="000000" w:themeColor="text1"/>
                          <w:sz w:val="26"/>
                          <w:szCs w:val="26"/>
                        </w:rPr>
                      </w:pPr>
                      <w:r w:rsidRPr="006F6CFB">
                        <w:rPr>
                          <w:rFonts w:ascii="Gotham Black" w:hAnsi="Gotham Black"/>
                          <w:b/>
                          <w:bCs/>
                          <w:color w:val="000000" w:themeColor="text1"/>
                          <w:sz w:val="26"/>
                          <w:szCs w:val="26"/>
                        </w:rPr>
                        <w:t>Canal o corredor endémico</w:t>
                      </w:r>
                    </w:p>
                    <w:p w14:paraId="28030715" w14:textId="685C17D4" w:rsidR="00D72B1E" w:rsidRPr="006F6CFB" w:rsidRDefault="00D72B1E"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 xml:space="preserve">Unidad </w:t>
                      </w:r>
                      <w:r w:rsidR="005F5DD0">
                        <w:rPr>
                          <w:rFonts w:ascii="Gotham Black" w:hAnsi="Gotham Black"/>
                          <w:b/>
                          <w:bCs/>
                          <w:color w:val="000000" w:themeColor="text1"/>
                          <w:sz w:val="26"/>
                          <w:szCs w:val="26"/>
                        </w:rPr>
                        <w:t>5</w:t>
                      </w:r>
                      <w:r w:rsidR="00ED49C5">
                        <w:rPr>
                          <w:rFonts w:ascii="Gotham Black" w:hAnsi="Gotham Black"/>
                          <w:b/>
                          <w:bCs/>
                          <w:color w:val="000000" w:themeColor="text1"/>
                          <w:sz w:val="26"/>
                          <w:szCs w:val="26"/>
                        </w:rPr>
                        <w:t>.</w:t>
                      </w:r>
                      <w:r w:rsidR="005F5DD0">
                        <w:rPr>
                          <w:rFonts w:ascii="Gotham Black" w:hAnsi="Gotham Black"/>
                          <w:b/>
                          <w:bCs/>
                          <w:color w:val="000000" w:themeColor="text1"/>
                          <w:sz w:val="26"/>
                          <w:szCs w:val="26"/>
                        </w:rPr>
                        <w:t xml:space="preserve"> Parte 2</w:t>
                      </w:r>
                    </w:p>
                  </w:txbxContent>
                </v:textbox>
                <w10:wrap anchorx="margin"/>
              </v:shape>
            </w:pict>
          </mc:Fallback>
        </mc:AlternateContent>
      </w:r>
    </w:p>
    <w:p w14:paraId="2A6C0EE9" w14:textId="77777777" w:rsidR="00FF776F" w:rsidRPr="00FF776F" w:rsidRDefault="00FF776F" w:rsidP="00FF776F"/>
    <w:p w14:paraId="0E84D3D1" w14:textId="77777777" w:rsidR="00FF776F" w:rsidRPr="00FF776F" w:rsidRDefault="00FF776F" w:rsidP="00FF776F"/>
    <w:p w14:paraId="18BEC43B" w14:textId="77777777" w:rsidR="00FF776F" w:rsidRPr="00FF776F" w:rsidRDefault="00FF776F" w:rsidP="00FF776F"/>
    <w:p w14:paraId="697AD3F6" w14:textId="77777777" w:rsidR="00FF776F" w:rsidRPr="00FF776F" w:rsidRDefault="00FF776F" w:rsidP="00FF776F"/>
    <w:p w14:paraId="28227DFA" w14:textId="77777777" w:rsidR="00FF776F" w:rsidRPr="00FF776F" w:rsidRDefault="00FF776F" w:rsidP="00FF776F"/>
    <w:p w14:paraId="4E47B217" w14:textId="77777777" w:rsidR="00FF776F" w:rsidRDefault="00FF776F" w:rsidP="00FF776F"/>
    <w:p w14:paraId="2F880721" w14:textId="77777777" w:rsidR="00FF776F" w:rsidRDefault="00FF776F" w:rsidP="00FF776F"/>
    <w:p w14:paraId="1086509D" w14:textId="77777777" w:rsidR="00EF6EDA" w:rsidRDefault="00FF776F" w:rsidP="00372BC2">
      <w:pPr>
        <w:pStyle w:val="Titulogeneral"/>
      </w:pPr>
      <w:r w:rsidRPr="00FF776F">
        <w:t xml:space="preserve">Objetivos de aprendizaje </w:t>
      </w:r>
    </w:p>
    <w:p w14:paraId="0BCF3F6D" w14:textId="77777777" w:rsidR="00FF776F" w:rsidRPr="00FF776F" w:rsidRDefault="00FF776F" w:rsidP="00372BC2">
      <w:pPr>
        <w:pStyle w:val="Parrafocomn"/>
      </w:pPr>
      <w:r w:rsidRPr="00FF776F">
        <w:t>Identificar gráficamente el comportamiento de un evento</w:t>
      </w:r>
      <w:r>
        <w:t>.</w:t>
      </w:r>
    </w:p>
    <w:p w14:paraId="28C0E867" w14:textId="77777777" w:rsidR="00FF776F" w:rsidRPr="00FF776F" w:rsidRDefault="00FF776F" w:rsidP="00372BC2">
      <w:pPr>
        <w:pStyle w:val="Parrafocomn"/>
      </w:pPr>
      <w:r w:rsidRPr="00FF776F">
        <w:t>Elaborar el canal endémico usando la metodología de cuartiles</w:t>
      </w:r>
      <w:r>
        <w:t>.</w:t>
      </w:r>
    </w:p>
    <w:p w14:paraId="0BA08CEA" w14:textId="77777777" w:rsidR="00FF776F" w:rsidRPr="00FF776F" w:rsidRDefault="00FF776F" w:rsidP="00372BC2">
      <w:pPr>
        <w:pStyle w:val="Parrafocomn"/>
        <w:rPr>
          <w:rFonts w:ascii="Gotham Black" w:hAnsi="Gotham Black"/>
          <w:b/>
          <w:bCs/>
          <w:color w:val="C00000"/>
          <w:szCs w:val="28"/>
        </w:rPr>
      </w:pPr>
      <w:r w:rsidRPr="00FF776F">
        <w:t>Interpretar y analiza los datos del canal endémico</w:t>
      </w:r>
      <w:r>
        <w:t>.</w:t>
      </w:r>
    </w:p>
    <w:p w14:paraId="294AAA27" w14:textId="77777777" w:rsidR="00FF776F" w:rsidRDefault="00FF776F" w:rsidP="00FF776F">
      <w:pPr>
        <w:jc w:val="both"/>
        <w:rPr>
          <w:rFonts w:ascii="Gotham Black" w:hAnsi="Gotham Black"/>
          <w:b/>
          <w:bCs/>
          <w:color w:val="C00000"/>
          <w:szCs w:val="28"/>
        </w:rPr>
      </w:pPr>
    </w:p>
    <w:p w14:paraId="306E5609" w14:textId="0AF5F721" w:rsidR="00FF776F" w:rsidRDefault="00CC2BCD" w:rsidP="00FF776F">
      <w:pPr>
        <w:pStyle w:val="Titulogeneral"/>
      </w:pPr>
      <w:r>
        <w:t xml:space="preserve">Pasos en Excel para la elaboración del </w:t>
      </w:r>
      <w:r w:rsidR="00FF776F" w:rsidRPr="00FF776F">
        <w:t>canal endémico</w:t>
      </w:r>
    </w:p>
    <w:p w14:paraId="191654EE" w14:textId="46C682C0" w:rsidR="00CC2BCD" w:rsidRPr="00CC2BCD" w:rsidRDefault="00CC2BCD" w:rsidP="00CC2BCD">
      <w:pPr>
        <w:jc w:val="both"/>
        <w:rPr>
          <w:rFonts w:ascii="Gotham Light" w:hAnsi="Gotham Light"/>
        </w:rPr>
      </w:pPr>
      <w:r w:rsidRPr="00CC2BCD">
        <w:rPr>
          <w:rFonts w:ascii="Gotham Light" w:hAnsi="Gotham Light"/>
        </w:rPr>
        <w:t>A continuación, están descritos los pasos para la elaboración del canal endémico a través del método de mediana y cuartiles</w:t>
      </w:r>
      <w:r w:rsidR="00750640">
        <w:rPr>
          <w:rFonts w:ascii="Gotham Light" w:hAnsi="Gotham Light"/>
        </w:rPr>
        <w:t xml:space="preserve"> en una hoja de cálculo de Excel</w:t>
      </w:r>
      <w:r w:rsidRPr="00CC2BCD">
        <w:rPr>
          <w:rFonts w:ascii="Gotham Light" w:hAnsi="Gotham Light"/>
        </w:rPr>
        <w:t>. Recuerde tener la siguiente información necesaria para la construcción.</w:t>
      </w:r>
    </w:p>
    <w:p w14:paraId="55A50BDD" w14:textId="77777777" w:rsidR="00CC2BCD" w:rsidRPr="00A41166" w:rsidRDefault="00CC2BCD" w:rsidP="00CC2BCD">
      <w:pPr>
        <w:pStyle w:val="Prrafodelista"/>
        <w:numPr>
          <w:ilvl w:val="0"/>
          <w:numId w:val="16"/>
        </w:numPr>
        <w:jc w:val="both"/>
        <w:rPr>
          <w:rFonts w:ascii="Gotham Light" w:hAnsi="Gotham Light"/>
        </w:rPr>
      </w:pPr>
      <w:r w:rsidRPr="00A41166">
        <w:rPr>
          <w:rFonts w:ascii="Gotham Light" w:hAnsi="Gotham Light"/>
        </w:rPr>
        <w:t>Serie histórica (5 a 7 años)</w:t>
      </w:r>
    </w:p>
    <w:p w14:paraId="37C500CA" w14:textId="77777777" w:rsidR="00CC2BCD" w:rsidRPr="00A41166" w:rsidRDefault="00CC2BCD" w:rsidP="00CC2BCD">
      <w:pPr>
        <w:pStyle w:val="Prrafodelista"/>
        <w:numPr>
          <w:ilvl w:val="0"/>
          <w:numId w:val="16"/>
        </w:numPr>
        <w:jc w:val="both"/>
        <w:rPr>
          <w:rFonts w:ascii="Gotham Light" w:hAnsi="Gotham Light"/>
        </w:rPr>
      </w:pPr>
      <w:r w:rsidRPr="00A41166">
        <w:rPr>
          <w:rFonts w:ascii="Gotham Light" w:hAnsi="Gotham Light"/>
        </w:rPr>
        <w:t>Incidencia actual del evento</w:t>
      </w:r>
    </w:p>
    <w:p w14:paraId="1BBC279E" w14:textId="77777777" w:rsidR="00CC2BCD" w:rsidRPr="00A41166" w:rsidRDefault="00CC2BCD" w:rsidP="00CC2BCD">
      <w:pPr>
        <w:pStyle w:val="Prrafodelista"/>
        <w:numPr>
          <w:ilvl w:val="0"/>
          <w:numId w:val="16"/>
        </w:numPr>
        <w:jc w:val="both"/>
        <w:rPr>
          <w:rFonts w:ascii="Gotham Light" w:hAnsi="Gotham Light"/>
        </w:rPr>
      </w:pPr>
      <w:r w:rsidRPr="00A41166">
        <w:rPr>
          <w:rFonts w:ascii="Gotham Light" w:hAnsi="Gotham Light"/>
        </w:rPr>
        <w:t>Delimitación del tiempo (semanal, mensual, periodo epidemiológico)</w:t>
      </w:r>
    </w:p>
    <w:p w14:paraId="1C4890E6" w14:textId="77777777" w:rsidR="00CC2BCD" w:rsidRPr="00A41166" w:rsidRDefault="00CC2BCD" w:rsidP="00CC2BCD">
      <w:pPr>
        <w:pStyle w:val="Prrafodelista"/>
        <w:numPr>
          <w:ilvl w:val="0"/>
          <w:numId w:val="16"/>
        </w:numPr>
        <w:jc w:val="both"/>
        <w:rPr>
          <w:rFonts w:ascii="Gotham Light" w:hAnsi="Gotham Light"/>
        </w:rPr>
      </w:pPr>
      <w:r w:rsidRPr="00A41166">
        <w:rPr>
          <w:rFonts w:ascii="Gotham Light" w:hAnsi="Gotham Light"/>
        </w:rPr>
        <w:t>Identificación de años epidémicos del evento (no se tienen en cuenta)</w:t>
      </w:r>
    </w:p>
    <w:p w14:paraId="111B0BEC" w14:textId="77777777" w:rsidR="00CC2BCD" w:rsidRDefault="00CC2BCD" w:rsidP="00CC2BCD"/>
    <w:p w14:paraId="030B7226" w14:textId="5AEF5298" w:rsidR="00CC2BCD" w:rsidRDefault="00CC2BCD" w:rsidP="00CC2BCD"/>
    <w:p w14:paraId="2A407E17" w14:textId="07320F47" w:rsidR="00A93715" w:rsidRDefault="00A93715" w:rsidP="00CC2BCD"/>
    <w:p w14:paraId="2680BEE2" w14:textId="34279E66" w:rsidR="00A93715" w:rsidRDefault="00A93715" w:rsidP="00CC2BCD"/>
    <w:p w14:paraId="6EF46EAB" w14:textId="77777777" w:rsidR="00A93715" w:rsidRDefault="00A93715" w:rsidP="00CC2BCD"/>
    <w:p w14:paraId="40487E96" w14:textId="0E55CD45" w:rsidR="00CC2BCD" w:rsidRDefault="00CC2BCD" w:rsidP="00CC2BCD">
      <w:pPr>
        <w:spacing w:after="0" w:line="240" w:lineRule="auto"/>
        <w:jc w:val="both"/>
        <w:rPr>
          <w:rFonts w:ascii="Arial Narrow" w:hAnsi="Arial Narrow"/>
          <w:sz w:val="24"/>
          <w:szCs w:val="24"/>
        </w:rPr>
      </w:pPr>
      <w:r w:rsidRPr="00A41166">
        <w:rPr>
          <w:rFonts w:ascii="Gotham Black" w:hAnsi="Gotham Black"/>
          <w:b/>
          <w:bCs/>
          <w:color w:val="C00000"/>
          <w:sz w:val="28"/>
          <w:szCs w:val="32"/>
        </w:rPr>
        <w:lastRenderedPageBreak/>
        <w:t>Paso 1:</w:t>
      </w:r>
      <w:r w:rsidRPr="002E0AFD">
        <w:rPr>
          <w:rFonts w:ascii="Arial Narrow" w:hAnsi="Arial Narrow"/>
          <w:color w:val="C00000"/>
          <w:sz w:val="32"/>
          <w:szCs w:val="32"/>
        </w:rPr>
        <w:t xml:space="preserve"> </w:t>
      </w:r>
      <w:r w:rsidRPr="00A41166">
        <w:rPr>
          <w:rFonts w:ascii="Gotham Light" w:hAnsi="Gotham Light"/>
          <w:sz w:val="24"/>
        </w:rPr>
        <w:t>Definir la unidad de tiempo en que se divide el año (semanas epidemiológicas, periodo epidemiológico).</w:t>
      </w:r>
      <w:r>
        <w:rPr>
          <w:rFonts w:ascii="Arial Narrow" w:hAnsi="Arial Narrow"/>
          <w:sz w:val="24"/>
          <w:szCs w:val="24"/>
        </w:rPr>
        <w:t xml:space="preserve">  </w:t>
      </w:r>
    </w:p>
    <w:p w14:paraId="0CB09946" w14:textId="6DF4D7A9" w:rsidR="00CC2BCD" w:rsidRDefault="00CC2BCD" w:rsidP="00CC2BCD">
      <w:pPr>
        <w:spacing w:after="0" w:line="240" w:lineRule="auto"/>
        <w:jc w:val="both"/>
        <w:rPr>
          <w:rFonts w:ascii="Arial Narrow" w:hAnsi="Arial Narrow"/>
          <w:sz w:val="24"/>
          <w:szCs w:val="24"/>
        </w:rPr>
      </w:pPr>
    </w:p>
    <w:p w14:paraId="6502684D" w14:textId="7CA770F8" w:rsidR="00CC2BCD" w:rsidRDefault="00CC2BCD" w:rsidP="00CC2BCD">
      <w:pPr>
        <w:spacing w:after="0" w:line="240" w:lineRule="auto"/>
        <w:jc w:val="both"/>
        <w:rPr>
          <w:rFonts w:ascii="Gotham Light" w:hAnsi="Gotham Light"/>
          <w:sz w:val="24"/>
        </w:rPr>
      </w:pPr>
      <w:r w:rsidRPr="00CC2BCD">
        <w:rPr>
          <w:rFonts w:ascii="Gotham Light" w:hAnsi="Gotham Light"/>
          <w:sz w:val="24"/>
        </w:rPr>
        <w:t xml:space="preserve">En la tabla encuentra información histórica de siete años por periodo epidemiológico del evento de meningitis </w:t>
      </w:r>
    </w:p>
    <w:p w14:paraId="3EA5DB0C" w14:textId="77777777" w:rsidR="00CC2BCD" w:rsidRPr="00CC2BCD" w:rsidRDefault="00CC2BCD" w:rsidP="00CC2BCD">
      <w:pPr>
        <w:spacing w:after="0" w:line="240" w:lineRule="auto"/>
        <w:jc w:val="both"/>
        <w:rPr>
          <w:rFonts w:ascii="Gotham Light" w:hAnsi="Gotham Light"/>
          <w:sz w:val="24"/>
        </w:rPr>
      </w:pPr>
    </w:p>
    <w:tbl>
      <w:tblPr>
        <w:tblW w:w="5000" w:type="pct"/>
        <w:jc w:val="center"/>
        <w:tblCellMar>
          <w:left w:w="70" w:type="dxa"/>
          <w:right w:w="70" w:type="dxa"/>
        </w:tblCellMar>
        <w:tblLook w:val="04A0" w:firstRow="1" w:lastRow="0" w:firstColumn="1" w:lastColumn="0" w:noHBand="0" w:noVBand="1"/>
      </w:tblPr>
      <w:tblGrid>
        <w:gridCol w:w="1890"/>
        <w:gridCol w:w="578"/>
        <w:gridCol w:w="578"/>
        <w:gridCol w:w="578"/>
        <w:gridCol w:w="578"/>
        <w:gridCol w:w="578"/>
        <w:gridCol w:w="578"/>
        <w:gridCol w:w="578"/>
        <w:gridCol w:w="578"/>
        <w:gridCol w:w="578"/>
        <w:gridCol w:w="579"/>
        <w:gridCol w:w="579"/>
        <w:gridCol w:w="578"/>
      </w:tblGrid>
      <w:tr w:rsidR="00CC2BCD" w:rsidRPr="00CC2BCD" w14:paraId="304691A3" w14:textId="77777777" w:rsidTr="00CC2BCD">
        <w:trPr>
          <w:trHeight w:val="510"/>
          <w:jc w:val="center"/>
        </w:trPr>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7BE2A" w14:textId="77777777" w:rsidR="00CC2BCD" w:rsidRPr="00CC2BCD" w:rsidRDefault="00CC2BCD" w:rsidP="00CC2BCD">
            <w:pPr>
              <w:spacing w:after="0" w:line="240" w:lineRule="auto"/>
              <w:jc w:val="center"/>
              <w:rPr>
                <w:rFonts w:ascii="Gotham Light" w:hAnsi="Gotham Light"/>
                <w:b/>
                <w:bCs/>
                <w:szCs w:val="20"/>
              </w:rPr>
            </w:pPr>
            <w:r w:rsidRPr="00CC2BCD">
              <w:rPr>
                <w:rFonts w:ascii="Gotham Light" w:hAnsi="Gotham Light"/>
                <w:b/>
                <w:bCs/>
                <w:szCs w:val="20"/>
              </w:rPr>
              <w:t>Año/</w:t>
            </w:r>
            <w:r w:rsidRPr="00CC2BCD">
              <w:rPr>
                <w:rFonts w:ascii="Gotham Light" w:hAnsi="Gotham Light"/>
                <w:b/>
                <w:bCs/>
                <w:szCs w:val="20"/>
              </w:rPr>
              <w:br/>
              <w:t>Periodo Epidemiológico</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4BE71179" w14:textId="77777777" w:rsidR="00CC2BCD" w:rsidRPr="00CC2BCD" w:rsidRDefault="00CC2BCD" w:rsidP="00CC2BCD">
            <w:pPr>
              <w:spacing w:after="0" w:line="240" w:lineRule="auto"/>
              <w:jc w:val="center"/>
              <w:rPr>
                <w:rFonts w:ascii="Gotham Light" w:hAnsi="Gotham Light"/>
                <w:b/>
                <w:bCs/>
                <w:szCs w:val="20"/>
              </w:rPr>
            </w:pPr>
            <w:r w:rsidRPr="00CC2BCD">
              <w:rPr>
                <w:rFonts w:ascii="Gotham Light" w:hAnsi="Gotham Light"/>
                <w:b/>
                <w:bCs/>
                <w:szCs w:val="20"/>
              </w:rPr>
              <w:t>1</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7A961BFB" w14:textId="77777777" w:rsidR="00CC2BCD" w:rsidRPr="00CC2BCD" w:rsidRDefault="00CC2BCD" w:rsidP="00CC2BCD">
            <w:pPr>
              <w:spacing w:after="0" w:line="240" w:lineRule="auto"/>
              <w:jc w:val="center"/>
              <w:rPr>
                <w:rFonts w:ascii="Gotham Light" w:hAnsi="Gotham Light"/>
                <w:b/>
                <w:bCs/>
                <w:szCs w:val="20"/>
              </w:rPr>
            </w:pPr>
            <w:r w:rsidRPr="00CC2BCD">
              <w:rPr>
                <w:rFonts w:ascii="Gotham Light" w:hAnsi="Gotham Light"/>
                <w:b/>
                <w:bCs/>
                <w:szCs w:val="20"/>
              </w:rPr>
              <w:t>2</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6BBC61E5" w14:textId="77777777" w:rsidR="00CC2BCD" w:rsidRPr="00CC2BCD" w:rsidRDefault="00CC2BCD" w:rsidP="00CC2BCD">
            <w:pPr>
              <w:spacing w:after="0" w:line="240" w:lineRule="auto"/>
              <w:jc w:val="center"/>
              <w:rPr>
                <w:rFonts w:ascii="Gotham Light" w:hAnsi="Gotham Light"/>
                <w:b/>
                <w:bCs/>
                <w:szCs w:val="20"/>
              </w:rPr>
            </w:pPr>
            <w:r w:rsidRPr="00CC2BCD">
              <w:rPr>
                <w:rFonts w:ascii="Gotham Light" w:hAnsi="Gotham Light"/>
                <w:b/>
                <w:bCs/>
                <w:szCs w:val="20"/>
              </w:rPr>
              <w:t>3</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350475D1" w14:textId="77777777" w:rsidR="00CC2BCD" w:rsidRPr="00CC2BCD" w:rsidRDefault="00CC2BCD" w:rsidP="00CC2BCD">
            <w:pPr>
              <w:spacing w:after="0" w:line="240" w:lineRule="auto"/>
              <w:jc w:val="center"/>
              <w:rPr>
                <w:rFonts w:ascii="Gotham Light" w:hAnsi="Gotham Light"/>
                <w:b/>
                <w:bCs/>
                <w:szCs w:val="20"/>
              </w:rPr>
            </w:pPr>
            <w:r w:rsidRPr="00CC2BCD">
              <w:rPr>
                <w:rFonts w:ascii="Gotham Light" w:hAnsi="Gotham Light"/>
                <w:b/>
                <w:bCs/>
                <w:szCs w:val="20"/>
              </w:rPr>
              <w:t>4</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0728B4DC" w14:textId="77777777" w:rsidR="00CC2BCD" w:rsidRPr="00CC2BCD" w:rsidRDefault="00CC2BCD" w:rsidP="00CC2BCD">
            <w:pPr>
              <w:spacing w:after="0" w:line="240" w:lineRule="auto"/>
              <w:jc w:val="center"/>
              <w:rPr>
                <w:rFonts w:ascii="Gotham Light" w:hAnsi="Gotham Light"/>
                <w:b/>
                <w:bCs/>
                <w:szCs w:val="20"/>
              </w:rPr>
            </w:pPr>
            <w:r w:rsidRPr="00CC2BCD">
              <w:rPr>
                <w:rFonts w:ascii="Gotham Light" w:hAnsi="Gotham Light"/>
                <w:b/>
                <w:bCs/>
                <w:szCs w:val="20"/>
              </w:rPr>
              <w:t>5</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3FAF1EE8" w14:textId="77777777" w:rsidR="00CC2BCD" w:rsidRPr="00CC2BCD" w:rsidRDefault="00CC2BCD" w:rsidP="00CC2BCD">
            <w:pPr>
              <w:spacing w:after="0" w:line="240" w:lineRule="auto"/>
              <w:jc w:val="center"/>
              <w:rPr>
                <w:rFonts w:ascii="Gotham Light" w:hAnsi="Gotham Light"/>
                <w:b/>
                <w:bCs/>
                <w:szCs w:val="20"/>
              </w:rPr>
            </w:pPr>
            <w:r w:rsidRPr="00CC2BCD">
              <w:rPr>
                <w:rFonts w:ascii="Gotham Light" w:hAnsi="Gotham Light"/>
                <w:b/>
                <w:bCs/>
                <w:szCs w:val="20"/>
              </w:rPr>
              <w:t>6</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3C4192F5" w14:textId="77777777" w:rsidR="00CC2BCD" w:rsidRPr="00CC2BCD" w:rsidRDefault="00CC2BCD" w:rsidP="00CC2BCD">
            <w:pPr>
              <w:spacing w:after="0" w:line="240" w:lineRule="auto"/>
              <w:jc w:val="center"/>
              <w:rPr>
                <w:rFonts w:ascii="Gotham Light" w:hAnsi="Gotham Light"/>
                <w:b/>
                <w:bCs/>
                <w:szCs w:val="20"/>
              </w:rPr>
            </w:pPr>
            <w:r w:rsidRPr="00CC2BCD">
              <w:rPr>
                <w:rFonts w:ascii="Gotham Light" w:hAnsi="Gotham Light"/>
                <w:b/>
                <w:bCs/>
                <w:szCs w:val="20"/>
              </w:rPr>
              <w:t>7</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3AAF9154" w14:textId="77777777" w:rsidR="00CC2BCD" w:rsidRPr="00CC2BCD" w:rsidRDefault="00CC2BCD" w:rsidP="00CC2BCD">
            <w:pPr>
              <w:spacing w:after="0" w:line="240" w:lineRule="auto"/>
              <w:jc w:val="center"/>
              <w:rPr>
                <w:rFonts w:ascii="Gotham Light" w:hAnsi="Gotham Light"/>
                <w:b/>
                <w:bCs/>
                <w:szCs w:val="20"/>
              </w:rPr>
            </w:pPr>
            <w:r w:rsidRPr="00CC2BCD">
              <w:rPr>
                <w:rFonts w:ascii="Gotham Light" w:hAnsi="Gotham Light"/>
                <w:b/>
                <w:bCs/>
                <w:szCs w:val="20"/>
              </w:rPr>
              <w:t>8</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7C671290" w14:textId="77777777" w:rsidR="00CC2BCD" w:rsidRPr="00CC2BCD" w:rsidRDefault="00CC2BCD" w:rsidP="00CC2BCD">
            <w:pPr>
              <w:spacing w:after="0" w:line="240" w:lineRule="auto"/>
              <w:jc w:val="center"/>
              <w:rPr>
                <w:rFonts w:ascii="Gotham Light" w:hAnsi="Gotham Light"/>
                <w:b/>
                <w:bCs/>
                <w:szCs w:val="20"/>
              </w:rPr>
            </w:pPr>
            <w:r w:rsidRPr="00CC2BCD">
              <w:rPr>
                <w:rFonts w:ascii="Gotham Light" w:hAnsi="Gotham Light"/>
                <w:b/>
                <w:bCs/>
                <w:szCs w:val="20"/>
              </w:rPr>
              <w:t>9</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1940105B" w14:textId="77777777" w:rsidR="00CC2BCD" w:rsidRPr="00CC2BCD" w:rsidRDefault="00CC2BCD" w:rsidP="00CC2BCD">
            <w:pPr>
              <w:spacing w:after="0" w:line="240" w:lineRule="auto"/>
              <w:jc w:val="center"/>
              <w:rPr>
                <w:rFonts w:ascii="Gotham Light" w:hAnsi="Gotham Light"/>
                <w:b/>
                <w:bCs/>
                <w:szCs w:val="20"/>
              </w:rPr>
            </w:pPr>
            <w:r w:rsidRPr="00CC2BCD">
              <w:rPr>
                <w:rFonts w:ascii="Gotham Light" w:hAnsi="Gotham Light"/>
                <w:b/>
                <w:bCs/>
                <w:szCs w:val="20"/>
              </w:rPr>
              <w:t>10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49C03838" w14:textId="77777777" w:rsidR="00CC2BCD" w:rsidRPr="00CC2BCD" w:rsidRDefault="00CC2BCD" w:rsidP="00CC2BCD">
            <w:pPr>
              <w:spacing w:after="0" w:line="240" w:lineRule="auto"/>
              <w:jc w:val="center"/>
              <w:rPr>
                <w:rFonts w:ascii="Gotham Light" w:hAnsi="Gotham Light"/>
                <w:b/>
                <w:bCs/>
                <w:szCs w:val="20"/>
              </w:rPr>
            </w:pPr>
            <w:r w:rsidRPr="00CC2BCD">
              <w:rPr>
                <w:rFonts w:ascii="Gotham Light" w:hAnsi="Gotham Light"/>
                <w:b/>
                <w:bCs/>
                <w:szCs w:val="20"/>
              </w:rPr>
              <w:t>11</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6E3988EB" w14:textId="77777777" w:rsidR="00CC2BCD" w:rsidRPr="00CC2BCD" w:rsidRDefault="00CC2BCD" w:rsidP="00CC2BCD">
            <w:pPr>
              <w:spacing w:after="0" w:line="240" w:lineRule="auto"/>
              <w:jc w:val="center"/>
              <w:rPr>
                <w:rFonts w:ascii="Gotham Light" w:hAnsi="Gotham Light"/>
                <w:b/>
                <w:bCs/>
                <w:szCs w:val="20"/>
              </w:rPr>
            </w:pPr>
            <w:r w:rsidRPr="00CC2BCD">
              <w:rPr>
                <w:rFonts w:ascii="Gotham Light" w:hAnsi="Gotham Light"/>
                <w:b/>
                <w:bCs/>
                <w:szCs w:val="20"/>
              </w:rPr>
              <w:t>12</w:t>
            </w:r>
          </w:p>
        </w:tc>
      </w:tr>
      <w:tr w:rsidR="00CC2BCD" w:rsidRPr="00CC2BCD" w14:paraId="3B89B920" w14:textId="77777777" w:rsidTr="00CC2BCD">
        <w:trPr>
          <w:trHeight w:val="300"/>
          <w:jc w:val="center"/>
        </w:trPr>
        <w:tc>
          <w:tcPr>
            <w:tcW w:w="825" w:type="pct"/>
            <w:tcBorders>
              <w:top w:val="nil"/>
              <w:left w:val="single" w:sz="4" w:space="0" w:color="auto"/>
              <w:bottom w:val="single" w:sz="4" w:space="0" w:color="auto"/>
              <w:right w:val="single" w:sz="4" w:space="0" w:color="auto"/>
            </w:tcBorders>
            <w:shd w:val="clear" w:color="auto" w:fill="auto"/>
            <w:noWrap/>
            <w:vAlign w:val="bottom"/>
            <w:hideMark/>
          </w:tcPr>
          <w:p w14:paraId="1E4DF435" w14:textId="77777777" w:rsidR="00CC2BCD" w:rsidRPr="00CC2BCD" w:rsidRDefault="00CC2BCD" w:rsidP="00CC2BCD">
            <w:pPr>
              <w:spacing w:after="0" w:line="240" w:lineRule="auto"/>
              <w:jc w:val="center"/>
              <w:rPr>
                <w:rFonts w:ascii="Gotham Light" w:hAnsi="Gotham Light"/>
                <w:szCs w:val="20"/>
              </w:rPr>
            </w:pPr>
            <w:r w:rsidRPr="00CC2BCD">
              <w:rPr>
                <w:rFonts w:ascii="Gotham Light" w:hAnsi="Gotham Light"/>
                <w:szCs w:val="20"/>
              </w:rPr>
              <w:t>2010</w:t>
            </w:r>
          </w:p>
        </w:tc>
        <w:tc>
          <w:tcPr>
            <w:tcW w:w="348" w:type="pct"/>
            <w:tcBorders>
              <w:top w:val="nil"/>
              <w:left w:val="nil"/>
              <w:bottom w:val="single" w:sz="4" w:space="0" w:color="auto"/>
              <w:right w:val="single" w:sz="4" w:space="0" w:color="auto"/>
            </w:tcBorders>
            <w:shd w:val="clear" w:color="auto" w:fill="auto"/>
            <w:noWrap/>
            <w:vAlign w:val="bottom"/>
            <w:hideMark/>
          </w:tcPr>
          <w:p w14:paraId="2F9E4E80"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5</w:t>
            </w:r>
          </w:p>
        </w:tc>
        <w:tc>
          <w:tcPr>
            <w:tcW w:w="348" w:type="pct"/>
            <w:tcBorders>
              <w:top w:val="nil"/>
              <w:left w:val="nil"/>
              <w:bottom w:val="single" w:sz="4" w:space="0" w:color="auto"/>
              <w:right w:val="single" w:sz="4" w:space="0" w:color="auto"/>
            </w:tcBorders>
            <w:shd w:val="clear" w:color="auto" w:fill="auto"/>
            <w:noWrap/>
            <w:vAlign w:val="bottom"/>
            <w:hideMark/>
          </w:tcPr>
          <w:p w14:paraId="673655A5"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5</w:t>
            </w:r>
          </w:p>
        </w:tc>
        <w:tc>
          <w:tcPr>
            <w:tcW w:w="348" w:type="pct"/>
            <w:tcBorders>
              <w:top w:val="nil"/>
              <w:left w:val="nil"/>
              <w:bottom w:val="single" w:sz="4" w:space="0" w:color="auto"/>
              <w:right w:val="single" w:sz="4" w:space="0" w:color="auto"/>
            </w:tcBorders>
            <w:shd w:val="clear" w:color="auto" w:fill="auto"/>
            <w:noWrap/>
            <w:vAlign w:val="bottom"/>
            <w:hideMark/>
          </w:tcPr>
          <w:p w14:paraId="2A809048"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5</w:t>
            </w:r>
          </w:p>
        </w:tc>
        <w:tc>
          <w:tcPr>
            <w:tcW w:w="348" w:type="pct"/>
            <w:tcBorders>
              <w:top w:val="nil"/>
              <w:left w:val="nil"/>
              <w:bottom w:val="single" w:sz="4" w:space="0" w:color="auto"/>
              <w:right w:val="single" w:sz="4" w:space="0" w:color="auto"/>
            </w:tcBorders>
            <w:shd w:val="clear" w:color="auto" w:fill="auto"/>
            <w:noWrap/>
            <w:vAlign w:val="bottom"/>
            <w:hideMark/>
          </w:tcPr>
          <w:p w14:paraId="212BDEDE"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2</w:t>
            </w:r>
          </w:p>
        </w:tc>
        <w:tc>
          <w:tcPr>
            <w:tcW w:w="348" w:type="pct"/>
            <w:tcBorders>
              <w:top w:val="nil"/>
              <w:left w:val="nil"/>
              <w:bottom w:val="single" w:sz="4" w:space="0" w:color="auto"/>
              <w:right w:val="single" w:sz="4" w:space="0" w:color="auto"/>
            </w:tcBorders>
            <w:shd w:val="clear" w:color="auto" w:fill="auto"/>
            <w:noWrap/>
            <w:vAlign w:val="bottom"/>
            <w:hideMark/>
          </w:tcPr>
          <w:p w14:paraId="2B11B3C8"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3</w:t>
            </w:r>
          </w:p>
        </w:tc>
        <w:tc>
          <w:tcPr>
            <w:tcW w:w="348" w:type="pct"/>
            <w:tcBorders>
              <w:top w:val="nil"/>
              <w:left w:val="nil"/>
              <w:bottom w:val="single" w:sz="4" w:space="0" w:color="auto"/>
              <w:right w:val="single" w:sz="4" w:space="0" w:color="auto"/>
            </w:tcBorders>
            <w:shd w:val="clear" w:color="auto" w:fill="auto"/>
            <w:noWrap/>
            <w:vAlign w:val="bottom"/>
            <w:hideMark/>
          </w:tcPr>
          <w:p w14:paraId="612ABDEC"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6</w:t>
            </w:r>
          </w:p>
        </w:tc>
        <w:tc>
          <w:tcPr>
            <w:tcW w:w="348" w:type="pct"/>
            <w:tcBorders>
              <w:top w:val="nil"/>
              <w:left w:val="nil"/>
              <w:bottom w:val="single" w:sz="4" w:space="0" w:color="auto"/>
              <w:right w:val="single" w:sz="4" w:space="0" w:color="auto"/>
            </w:tcBorders>
            <w:shd w:val="clear" w:color="auto" w:fill="auto"/>
            <w:noWrap/>
            <w:vAlign w:val="bottom"/>
            <w:hideMark/>
          </w:tcPr>
          <w:p w14:paraId="3FC4DE67"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7</w:t>
            </w:r>
          </w:p>
        </w:tc>
        <w:tc>
          <w:tcPr>
            <w:tcW w:w="348" w:type="pct"/>
            <w:tcBorders>
              <w:top w:val="nil"/>
              <w:left w:val="nil"/>
              <w:bottom w:val="single" w:sz="4" w:space="0" w:color="auto"/>
              <w:right w:val="single" w:sz="4" w:space="0" w:color="auto"/>
            </w:tcBorders>
            <w:shd w:val="clear" w:color="auto" w:fill="auto"/>
            <w:noWrap/>
            <w:vAlign w:val="bottom"/>
            <w:hideMark/>
          </w:tcPr>
          <w:p w14:paraId="7E94DCD2"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4</w:t>
            </w:r>
          </w:p>
        </w:tc>
        <w:tc>
          <w:tcPr>
            <w:tcW w:w="348" w:type="pct"/>
            <w:tcBorders>
              <w:top w:val="nil"/>
              <w:left w:val="nil"/>
              <w:bottom w:val="single" w:sz="4" w:space="0" w:color="auto"/>
              <w:right w:val="single" w:sz="4" w:space="0" w:color="auto"/>
            </w:tcBorders>
            <w:shd w:val="clear" w:color="auto" w:fill="auto"/>
            <w:noWrap/>
            <w:vAlign w:val="bottom"/>
            <w:hideMark/>
          </w:tcPr>
          <w:p w14:paraId="2FE86877"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2</w:t>
            </w:r>
          </w:p>
        </w:tc>
        <w:tc>
          <w:tcPr>
            <w:tcW w:w="348" w:type="pct"/>
            <w:tcBorders>
              <w:top w:val="nil"/>
              <w:left w:val="nil"/>
              <w:bottom w:val="single" w:sz="4" w:space="0" w:color="auto"/>
              <w:right w:val="single" w:sz="4" w:space="0" w:color="auto"/>
            </w:tcBorders>
            <w:shd w:val="clear" w:color="auto" w:fill="auto"/>
            <w:noWrap/>
            <w:vAlign w:val="bottom"/>
            <w:hideMark/>
          </w:tcPr>
          <w:p w14:paraId="01FC6098"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5</w:t>
            </w:r>
          </w:p>
        </w:tc>
        <w:tc>
          <w:tcPr>
            <w:tcW w:w="348" w:type="pct"/>
            <w:tcBorders>
              <w:top w:val="nil"/>
              <w:left w:val="nil"/>
              <w:bottom w:val="single" w:sz="4" w:space="0" w:color="auto"/>
              <w:right w:val="single" w:sz="4" w:space="0" w:color="auto"/>
            </w:tcBorders>
            <w:shd w:val="clear" w:color="auto" w:fill="auto"/>
            <w:noWrap/>
            <w:vAlign w:val="bottom"/>
            <w:hideMark/>
          </w:tcPr>
          <w:p w14:paraId="4A126602"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5</w:t>
            </w:r>
          </w:p>
        </w:tc>
        <w:tc>
          <w:tcPr>
            <w:tcW w:w="348" w:type="pct"/>
            <w:tcBorders>
              <w:top w:val="nil"/>
              <w:left w:val="nil"/>
              <w:bottom w:val="single" w:sz="4" w:space="0" w:color="auto"/>
              <w:right w:val="single" w:sz="4" w:space="0" w:color="auto"/>
            </w:tcBorders>
            <w:shd w:val="clear" w:color="auto" w:fill="auto"/>
            <w:noWrap/>
            <w:vAlign w:val="bottom"/>
            <w:hideMark/>
          </w:tcPr>
          <w:p w14:paraId="3EE03CCF"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2</w:t>
            </w:r>
          </w:p>
        </w:tc>
      </w:tr>
      <w:tr w:rsidR="00CC2BCD" w:rsidRPr="00CC2BCD" w14:paraId="47ADB7B6" w14:textId="77777777" w:rsidTr="00CC2BCD">
        <w:trPr>
          <w:trHeight w:val="300"/>
          <w:jc w:val="center"/>
        </w:trPr>
        <w:tc>
          <w:tcPr>
            <w:tcW w:w="825" w:type="pct"/>
            <w:tcBorders>
              <w:top w:val="nil"/>
              <w:left w:val="single" w:sz="4" w:space="0" w:color="auto"/>
              <w:bottom w:val="single" w:sz="4" w:space="0" w:color="auto"/>
              <w:right w:val="single" w:sz="4" w:space="0" w:color="auto"/>
            </w:tcBorders>
            <w:shd w:val="clear" w:color="auto" w:fill="auto"/>
            <w:noWrap/>
            <w:vAlign w:val="bottom"/>
            <w:hideMark/>
          </w:tcPr>
          <w:p w14:paraId="2D8FD7FE" w14:textId="77777777" w:rsidR="00CC2BCD" w:rsidRPr="00CC2BCD" w:rsidRDefault="00CC2BCD" w:rsidP="00CC2BCD">
            <w:pPr>
              <w:spacing w:after="0" w:line="240" w:lineRule="auto"/>
              <w:jc w:val="center"/>
              <w:rPr>
                <w:rFonts w:ascii="Gotham Light" w:hAnsi="Gotham Light"/>
                <w:szCs w:val="20"/>
              </w:rPr>
            </w:pPr>
            <w:r w:rsidRPr="00CC2BCD">
              <w:rPr>
                <w:rFonts w:ascii="Gotham Light" w:hAnsi="Gotham Light"/>
                <w:szCs w:val="20"/>
              </w:rPr>
              <w:t>2011</w:t>
            </w:r>
          </w:p>
        </w:tc>
        <w:tc>
          <w:tcPr>
            <w:tcW w:w="348" w:type="pct"/>
            <w:tcBorders>
              <w:top w:val="nil"/>
              <w:left w:val="nil"/>
              <w:bottom w:val="single" w:sz="4" w:space="0" w:color="auto"/>
              <w:right w:val="single" w:sz="4" w:space="0" w:color="auto"/>
            </w:tcBorders>
            <w:shd w:val="clear" w:color="auto" w:fill="auto"/>
            <w:noWrap/>
            <w:vAlign w:val="bottom"/>
            <w:hideMark/>
          </w:tcPr>
          <w:p w14:paraId="025DFD2D"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5</w:t>
            </w:r>
          </w:p>
        </w:tc>
        <w:tc>
          <w:tcPr>
            <w:tcW w:w="348" w:type="pct"/>
            <w:tcBorders>
              <w:top w:val="nil"/>
              <w:left w:val="nil"/>
              <w:bottom w:val="single" w:sz="4" w:space="0" w:color="auto"/>
              <w:right w:val="single" w:sz="4" w:space="0" w:color="auto"/>
            </w:tcBorders>
            <w:shd w:val="clear" w:color="auto" w:fill="auto"/>
            <w:noWrap/>
            <w:vAlign w:val="bottom"/>
            <w:hideMark/>
          </w:tcPr>
          <w:p w14:paraId="6AC648EA"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5</w:t>
            </w:r>
          </w:p>
        </w:tc>
        <w:tc>
          <w:tcPr>
            <w:tcW w:w="348" w:type="pct"/>
            <w:tcBorders>
              <w:top w:val="nil"/>
              <w:left w:val="nil"/>
              <w:bottom w:val="single" w:sz="4" w:space="0" w:color="auto"/>
              <w:right w:val="single" w:sz="4" w:space="0" w:color="auto"/>
            </w:tcBorders>
            <w:shd w:val="clear" w:color="auto" w:fill="auto"/>
            <w:noWrap/>
            <w:vAlign w:val="bottom"/>
            <w:hideMark/>
          </w:tcPr>
          <w:p w14:paraId="53E8213C"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7</w:t>
            </w:r>
          </w:p>
        </w:tc>
        <w:tc>
          <w:tcPr>
            <w:tcW w:w="348" w:type="pct"/>
            <w:tcBorders>
              <w:top w:val="nil"/>
              <w:left w:val="nil"/>
              <w:bottom w:val="single" w:sz="4" w:space="0" w:color="auto"/>
              <w:right w:val="single" w:sz="4" w:space="0" w:color="auto"/>
            </w:tcBorders>
            <w:shd w:val="clear" w:color="auto" w:fill="auto"/>
            <w:noWrap/>
            <w:vAlign w:val="bottom"/>
            <w:hideMark/>
          </w:tcPr>
          <w:p w14:paraId="0B4FDEAE"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5</w:t>
            </w:r>
          </w:p>
        </w:tc>
        <w:tc>
          <w:tcPr>
            <w:tcW w:w="348" w:type="pct"/>
            <w:tcBorders>
              <w:top w:val="nil"/>
              <w:left w:val="nil"/>
              <w:bottom w:val="single" w:sz="4" w:space="0" w:color="auto"/>
              <w:right w:val="single" w:sz="4" w:space="0" w:color="auto"/>
            </w:tcBorders>
            <w:shd w:val="clear" w:color="auto" w:fill="auto"/>
            <w:noWrap/>
            <w:vAlign w:val="bottom"/>
            <w:hideMark/>
          </w:tcPr>
          <w:p w14:paraId="121E718F"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5</w:t>
            </w:r>
          </w:p>
        </w:tc>
        <w:tc>
          <w:tcPr>
            <w:tcW w:w="348" w:type="pct"/>
            <w:tcBorders>
              <w:top w:val="nil"/>
              <w:left w:val="nil"/>
              <w:bottom w:val="single" w:sz="4" w:space="0" w:color="auto"/>
              <w:right w:val="single" w:sz="4" w:space="0" w:color="auto"/>
            </w:tcBorders>
            <w:shd w:val="clear" w:color="auto" w:fill="auto"/>
            <w:noWrap/>
            <w:vAlign w:val="bottom"/>
            <w:hideMark/>
          </w:tcPr>
          <w:p w14:paraId="34F74534"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8</w:t>
            </w:r>
          </w:p>
        </w:tc>
        <w:tc>
          <w:tcPr>
            <w:tcW w:w="348" w:type="pct"/>
            <w:tcBorders>
              <w:top w:val="nil"/>
              <w:left w:val="nil"/>
              <w:bottom w:val="single" w:sz="4" w:space="0" w:color="auto"/>
              <w:right w:val="single" w:sz="4" w:space="0" w:color="auto"/>
            </w:tcBorders>
            <w:shd w:val="clear" w:color="auto" w:fill="auto"/>
            <w:noWrap/>
            <w:vAlign w:val="bottom"/>
            <w:hideMark/>
          </w:tcPr>
          <w:p w14:paraId="0D26B5F5"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10</w:t>
            </w:r>
          </w:p>
        </w:tc>
        <w:tc>
          <w:tcPr>
            <w:tcW w:w="348" w:type="pct"/>
            <w:tcBorders>
              <w:top w:val="nil"/>
              <w:left w:val="nil"/>
              <w:bottom w:val="single" w:sz="4" w:space="0" w:color="auto"/>
              <w:right w:val="single" w:sz="4" w:space="0" w:color="auto"/>
            </w:tcBorders>
            <w:shd w:val="clear" w:color="auto" w:fill="auto"/>
            <w:noWrap/>
            <w:vAlign w:val="bottom"/>
            <w:hideMark/>
          </w:tcPr>
          <w:p w14:paraId="211F3838"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8</w:t>
            </w:r>
          </w:p>
        </w:tc>
        <w:tc>
          <w:tcPr>
            <w:tcW w:w="348" w:type="pct"/>
            <w:tcBorders>
              <w:top w:val="nil"/>
              <w:left w:val="nil"/>
              <w:bottom w:val="single" w:sz="4" w:space="0" w:color="auto"/>
              <w:right w:val="single" w:sz="4" w:space="0" w:color="auto"/>
            </w:tcBorders>
            <w:shd w:val="clear" w:color="auto" w:fill="auto"/>
            <w:noWrap/>
            <w:vAlign w:val="bottom"/>
            <w:hideMark/>
          </w:tcPr>
          <w:p w14:paraId="45BC895F"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6</w:t>
            </w:r>
          </w:p>
        </w:tc>
        <w:tc>
          <w:tcPr>
            <w:tcW w:w="348" w:type="pct"/>
            <w:tcBorders>
              <w:top w:val="nil"/>
              <w:left w:val="nil"/>
              <w:bottom w:val="single" w:sz="4" w:space="0" w:color="auto"/>
              <w:right w:val="single" w:sz="4" w:space="0" w:color="auto"/>
            </w:tcBorders>
            <w:shd w:val="clear" w:color="auto" w:fill="auto"/>
            <w:noWrap/>
            <w:vAlign w:val="bottom"/>
            <w:hideMark/>
          </w:tcPr>
          <w:p w14:paraId="6CEED0DC"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6</w:t>
            </w:r>
          </w:p>
        </w:tc>
        <w:tc>
          <w:tcPr>
            <w:tcW w:w="348" w:type="pct"/>
            <w:tcBorders>
              <w:top w:val="nil"/>
              <w:left w:val="nil"/>
              <w:bottom w:val="single" w:sz="4" w:space="0" w:color="auto"/>
              <w:right w:val="single" w:sz="4" w:space="0" w:color="auto"/>
            </w:tcBorders>
            <w:shd w:val="clear" w:color="auto" w:fill="auto"/>
            <w:noWrap/>
            <w:vAlign w:val="bottom"/>
            <w:hideMark/>
          </w:tcPr>
          <w:p w14:paraId="20CF6F7A"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5</w:t>
            </w:r>
          </w:p>
        </w:tc>
        <w:tc>
          <w:tcPr>
            <w:tcW w:w="348" w:type="pct"/>
            <w:tcBorders>
              <w:top w:val="nil"/>
              <w:left w:val="nil"/>
              <w:bottom w:val="single" w:sz="4" w:space="0" w:color="auto"/>
              <w:right w:val="single" w:sz="4" w:space="0" w:color="auto"/>
            </w:tcBorders>
            <w:shd w:val="clear" w:color="auto" w:fill="auto"/>
            <w:noWrap/>
            <w:vAlign w:val="bottom"/>
            <w:hideMark/>
          </w:tcPr>
          <w:p w14:paraId="50F44FFF"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6</w:t>
            </w:r>
          </w:p>
        </w:tc>
      </w:tr>
      <w:tr w:rsidR="00CC2BCD" w:rsidRPr="00CC2BCD" w14:paraId="33D5B866" w14:textId="77777777" w:rsidTr="00CC2BCD">
        <w:trPr>
          <w:trHeight w:val="300"/>
          <w:jc w:val="center"/>
        </w:trPr>
        <w:tc>
          <w:tcPr>
            <w:tcW w:w="825" w:type="pct"/>
            <w:tcBorders>
              <w:top w:val="nil"/>
              <w:left w:val="single" w:sz="4" w:space="0" w:color="auto"/>
              <w:bottom w:val="single" w:sz="4" w:space="0" w:color="auto"/>
              <w:right w:val="single" w:sz="4" w:space="0" w:color="auto"/>
            </w:tcBorders>
            <w:shd w:val="clear" w:color="auto" w:fill="auto"/>
            <w:noWrap/>
            <w:vAlign w:val="bottom"/>
            <w:hideMark/>
          </w:tcPr>
          <w:p w14:paraId="6E6DA54B" w14:textId="77777777" w:rsidR="00CC2BCD" w:rsidRPr="00CC2BCD" w:rsidRDefault="00CC2BCD" w:rsidP="00CC2BCD">
            <w:pPr>
              <w:spacing w:after="0" w:line="240" w:lineRule="auto"/>
              <w:jc w:val="center"/>
              <w:rPr>
                <w:rFonts w:ascii="Gotham Light" w:hAnsi="Gotham Light"/>
                <w:szCs w:val="20"/>
              </w:rPr>
            </w:pPr>
            <w:r w:rsidRPr="00CC2BCD">
              <w:rPr>
                <w:rFonts w:ascii="Gotham Light" w:hAnsi="Gotham Light"/>
                <w:szCs w:val="20"/>
              </w:rPr>
              <w:t>2012</w:t>
            </w:r>
          </w:p>
        </w:tc>
        <w:tc>
          <w:tcPr>
            <w:tcW w:w="348" w:type="pct"/>
            <w:tcBorders>
              <w:top w:val="nil"/>
              <w:left w:val="nil"/>
              <w:bottom w:val="single" w:sz="4" w:space="0" w:color="auto"/>
              <w:right w:val="single" w:sz="4" w:space="0" w:color="auto"/>
            </w:tcBorders>
            <w:shd w:val="clear" w:color="auto" w:fill="auto"/>
            <w:noWrap/>
            <w:vAlign w:val="bottom"/>
            <w:hideMark/>
          </w:tcPr>
          <w:p w14:paraId="7F6B28D3"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7</w:t>
            </w:r>
          </w:p>
        </w:tc>
        <w:tc>
          <w:tcPr>
            <w:tcW w:w="348" w:type="pct"/>
            <w:tcBorders>
              <w:top w:val="nil"/>
              <w:left w:val="nil"/>
              <w:bottom w:val="single" w:sz="4" w:space="0" w:color="auto"/>
              <w:right w:val="single" w:sz="4" w:space="0" w:color="auto"/>
            </w:tcBorders>
            <w:shd w:val="clear" w:color="auto" w:fill="auto"/>
            <w:noWrap/>
            <w:vAlign w:val="bottom"/>
            <w:hideMark/>
          </w:tcPr>
          <w:p w14:paraId="4D0A2D26"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6</w:t>
            </w:r>
          </w:p>
        </w:tc>
        <w:tc>
          <w:tcPr>
            <w:tcW w:w="348" w:type="pct"/>
            <w:tcBorders>
              <w:top w:val="nil"/>
              <w:left w:val="nil"/>
              <w:bottom w:val="single" w:sz="4" w:space="0" w:color="auto"/>
              <w:right w:val="single" w:sz="4" w:space="0" w:color="auto"/>
            </w:tcBorders>
            <w:shd w:val="clear" w:color="auto" w:fill="auto"/>
            <w:noWrap/>
            <w:vAlign w:val="bottom"/>
            <w:hideMark/>
          </w:tcPr>
          <w:p w14:paraId="1A72E672"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9</w:t>
            </w:r>
          </w:p>
        </w:tc>
        <w:tc>
          <w:tcPr>
            <w:tcW w:w="348" w:type="pct"/>
            <w:tcBorders>
              <w:top w:val="nil"/>
              <w:left w:val="nil"/>
              <w:bottom w:val="single" w:sz="4" w:space="0" w:color="auto"/>
              <w:right w:val="single" w:sz="4" w:space="0" w:color="auto"/>
            </w:tcBorders>
            <w:shd w:val="clear" w:color="auto" w:fill="auto"/>
            <w:noWrap/>
            <w:vAlign w:val="bottom"/>
            <w:hideMark/>
          </w:tcPr>
          <w:p w14:paraId="44FF5C82"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5</w:t>
            </w:r>
          </w:p>
        </w:tc>
        <w:tc>
          <w:tcPr>
            <w:tcW w:w="348" w:type="pct"/>
            <w:tcBorders>
              <w:top w:val="nil"/>
              <w:left w:val="nil"/>
              <w:bottom w:val="single" w:sz="4" w:space="0" w:color="auto"/>
              <w:right w:val="single" w:sz="4" w:space="0" w:color="auto"/>
            </w:tcBorders>
            <w:shd w:val="clear" w:color="auto" w:fill="auto"/>
            <w:noWrap/>
            <w:vAlign w:val="bottom"/>
            <w:hideMark/>
          </w:tcPr>
          <w:p w14:paraId="138CD0CE"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6</w:t>
            </w:r>
          </w:p>
        </w:tc>
        <w:tc>
          <w:tcPr>
            <w:tcW w:w="348" w:type="pct"/>
            <w:tcBorders>
              <w:top w:val="nil"/>
              <w:left w:val="nil"/>
              <w:bottom w:val="single" w:sz="4" w:space="0" w:color="auto"/>
              <w:right w:val="single" w:sz="4" w:space="0" w:color="auto"/>
            </w:tcBorders>
            <w:shd w:val="clear" w:color="auto" w:fill="auto"/>
            <w:noWrap/>
            <w:vAlign w:val="bottom"/>
            <w:hideMark/>
          </w:tcPr>
          <w:p w14:paraId="1C331FB1"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9</w:t>
            </w:r>
          </w:p>
        </w:tc>
        <w:tc>
          <w:tcPr>
            <w:tcW w:w="348" w:type="pct"/>
            <w:tcBorders>
              <w:top w:val="nil"/>
              <w:left w:val="nil"/>
              <w:bottom w:val="single" w:sz="4" w:space="0" w:color="auto"/>
              <w:right w:val="single" w:sz="4" w:space="0" w:color="auto"/>
            </w:tcBorders>
            <w:shd w:val="clear" w:color="auto" w:fill="auto"/>
            <w:noWrap/>
            <w:vAlign w:val="bottom"/>
            <w:hideMark/>
          </w:tcPr>
          <w:p w14:paraId="70538D42"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13</w:t>
            </w:r>
          </w:p>
        </w:tc>
        <w:tc>
          <w:tcPr>
            <w:tcW w:w="348" w:type="pct"/>
            <w:tcBorders>
              <w:top w:val="nil"/>
              <w:left w:val="nil"/>
              <w:bottom w:val="single" w:sz="4" w:space="0" w:color="auto"/>
              <w:right w:val="single" w:sz="4" w:space="0" w:color="auto"/>
            </w:tcBorders>
            <w:shd w:val="clear" w:color="auto" w:fill="auto"/>
            <w:noWrap/>
            <w:vAlign w:val="bottom"/>
            <w:hideMark/>
          </w:tcPr>
          <w:p w14:paraId="505F1383"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8</w:t>
            </w:r>
          </w:p>
        </w:tc>
        <w:tc>
          <w:tcPr>
            <w:tcW w:w="348" w:type="pct"/>
            <w:tcBorders>
              <w:top w:val="nil"/>
              <w:left w:val="nil"/>
              <w:bottom w:val="single" w:sz="4" w:space="0" w:color="auto"/>
              <w:right w:val="single" w:sz="4" w:space="0" w:color="auto"/>
            </w:tcBorders>
            <w:shd w:val="clear" w:color="auto" w:fill="auto"/>
            <w:noWrap/>
            <w:vAlign w:val="bottom"/>
            <w:hideMark/>
          </w:tcPr>
          <w:p w14:paraId="6A7C7037"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7</w:t>
            </w:r>
          </w:p>
        </w:tc>
        <w:tc>
          <w:tcPr>
            <w:tcW w:w="348" w:type="pct"/>
            <w:tcBorders>
              <w:top w:val="nil"/>
              <w:left w:val="nil"/>
              <w:bottom w:val="single" w:sz="4" w:space="0" w:color="auto"/>
              <w:right w:val="single" w:sz="4" w:space="0" w:color="auto"/>
            </w:tcBorders>
            <w:shd w:val="clear" w:color="auto" w:fill="auto"/>
            <w:noWrap/>
            <w:vAlign w:val="bottom"/>
            <w:hideMark/>
          </w:tcPr>
          <w:p w14:paraId="42E9CFD6"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9</w:t>
            </w:r>
          </w:p>
        </w:tc>
        <w:tc>
          <w:tcPr>
            <w:tcW w:w="348" w:type="pct"/>
            <w:tcBorders>
              <w:top w:val="nil"/>
              <w:left w:val="nil"/>
              <w:bottom w:val="single" w:sz="4" w:space="0" w:color="auto"/>
              <w:right w:val="single" w:sz="4" w:space="0" w:color="auto"/>
            </w:tcBorders>
            <w:shd w:val="clear" w:color="auto" w:fill="auto"/>
            <w:noWrap/>
            <w:vAlign w:val="bottom"/>
            <w:hideMark/>
          </w:tcPr>
          <w:p w14:paraId="1ED72720"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8</w:t>
            </w:r>
          </w:p>
        </w:tc>
        <w:tc>
          <w:tcPr>
            <w:tcW w:w="348" w:type="pct"/>
            <w:tcBorders>
              <w:top w:val="nil"/>
              <w:left w:val="nil"/>
              <w:bottom w:val="single" w:sz="4" w:space="0" w:color="auto"/>
              <w:right w:val="single" w:sz="4" w:space="0" w:color="auto"/>
            </w:tcBorders>
            <w:shd w:val="clear" w:color="auto" w:fill="auto"/>
            <w:noWrap/>
            <w:vAlign w:val="bottom"/>
            <w:hideMark/>
          </w:tcPr>
          <w:p w14:paraId="3F04BD0F"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7</w:t>
            </w:r>
          </w:p>
        </w:tc>
      </w:tr>
      <w:tr w:rsidR="00CC2BCD" w:rsidRPr="00CC2BCD" w14:paraId="6A7656D7" w14:textId="77777777" w:rsidTr="00CC2BCD">
        <w:trPr>
          <w:trHeight w:val="300"/>
          <w:jc w:val="center"/>
        </w:trPr>
        <w:tc>
          <w:tcPr>
            <w:tcW w:w="825" w:type="pct"/>
            <w:tcBorders>
              <w:top w:val="nil"/>
              <w:left w:val="single" w:sz="4" w:space="0" w:color="auto"/>
              <w:bottom w:val="single" w:sz="4" w:space="0" w:color="auto"/>
              <w:right w:val="single" w:sz="4" w:space="0" w:color="auto"/>
            </w:tcBorders>
            <w:shd w:val="clear" w:color="auto" w:fill="auto"/>
            <w:noWrap/>
            <w:vAlign w:val="bottom"/>
            <w:hideMark/>
          </w:tcPr>
          <w:p w14:paraId="290FF3A1" w14:textId="77777777" w:rsidR="00CC2BCD" w:rsidRPr="00CC2BCD" w:rsidRDefault="00CC2BCD" w:rsidP="00CC2BCD">
            <w:pPr>
              <w:spacing w:after="0" w:line="240" w:lineRule="auto"/>
              <w:jc w:val="center"/>
              <w:rPr>
                <w:rFonts w:ascii="Gotham Light" w:hAnsi="Gotham Light"/>
                <w:szCs w:val="20"/>
              </w:rPr>
            </w:pPr>
            <w:r w:rsidRPr="00CC2BCD">
              <w:rPr>
                <w:rFonts w:ascii="Gotham Light" w:hAnsi="Gotham Light"/>
                <w:szCs w:val="20"/>
              </w:rPr>
              <w:t>2013</w:t>
            </w:r>
          </w:p>
        </w:tc>
        <w:tc>
          <w:tcPr>
            <w:tcW w:w="348" w:type="pct"/>
            <w:tcBorders>
              <w:top w:val="nil"/>
              <w:left w:val="nil"/>
              <w:bottom w:val="single" w:sz="4" w:space="0" w:color="auto"/>
              <w:right w:val="single" w:sz="4" w:space="0" w:color="auto"/>
            </w:tcBorders>
            <w:shd w:val="clear" w:color="auto" w:fill="auto"/>
            <w:noWrap/>
            <w:vAlign w:val="bottom"/>
            <w:hideMark/>
          </w:tcPr>
          <w:p w14:paraId="64022168"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11</w:t>
            </w:r>
          </w:p>
        </w:tc>
        <w:tc>
          <w:tcPr>
            <w:tcW w:w="348" w:type="pct"/>
            <w:tcBorders>
              <w:top w:val="nil"/>
              <w:left w:val="nil"/>
              <w:bottom w:val="single" w:sz="4" w:space="0" w:color="auto"/>
              <w:right w:val="single" w:sz="4" w:space="0" w:color="auto"/>
            </w:tcBorders>
            <w:shd w:val="clear" w:color="auto" w:fill="auto"/>
            <w:noWrap/>
            <w:vAlign w:val="bottom"/>
            <w:hideMark/>
          </w:tcPr>
          <w:p w14:paraId="40C87C48"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7</w:t>
            </w:r>
          </w:p>
        </w:tc>
        <w:tc>
          <w:tcPr>
            <w:tcW w:w="348" w:type="pct"/>
            <w:tcBorders>
              <w:top w:val="nil"/>
              <w:left w:val="nil"/>
              <w:bottom w:val="single" w:sz="4" w:space="0" w:color="auto"/>
              <w:right w:val="single" w:sz="4" w:space="0" w:color="auto"/>
            </w:tcBorders>
            <w:shd w:val="clear" w:color="auto" w:fill="auto"/>
            <w:noWrap/>
            <w:vAlign w:val="bottom"/>
            <w:hideMark/>
          </w:tcPr>
          <w:p w14:paraId="6654A667"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10</w:t>
            </w:r>
          </w:p>
        </w:tc>
        <w:tc>
          <w:tcPr>
            <w:tcW w:w="348" w:type="pct"/>
            <w:tcBorders>
              <w:top w:val="nil"/>
              <w:left w:val="nil"/>
              <w:bottom w:val="single" w:sz="4" w:space="0" w:color="auto"/>
              <w:right w:val="single" w:sz="4" w:space="0" w:color="auto"/>
            </w:tcBorders>
            <w:shd w:val="clear" w:color="auto" w:fill="auto"/>
            <w:noWrap/>
            <w:vAlign w:val="bottom"/>
            <w:hideMark/>
          </w:tcPr>
          <w:p w14:paraId="5880ABDC"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8</w:t>
            </w:r>
          </w:p>
        </w:tc>
        <w:tc>
          <w:tcPr>
            <w:tcW w:w="348" w:type="pct"/>
            <w:tcBorders>
              <w:top w:val="nil"/>
              <w:left w:val="nil"/>
              <w:bottom w:val="single" w:sz="4" w:space="0" w:color="auto"/>
              <w:right w:val="single" w:sz="4" w:space="0" w:color="auto"/>
            </w:tcBorders>
            <w:shd w:val="clear" w:color="auto" w:fill="auto"/>
            <w:noWrap/>
            <w:vAlign w:val="bottom"/>
            <w:hideMark/>
          </w:tcPr>
          <w:p w14:paraId="5B4E0D15"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11</w:t>
            </w:r>
          </w:p>
        </w:tc>
        <w:tc>
          <w:tcPr>
            <w:tcW w:w="348" w:type="pct"/>
            <w:tcBorders>
              <w:top w:val="nil"/>
              <w:left w:val="nil"/>
              <w:bottom w:val="single" w:sz="4" w:space="0" w:color="auto"/>
              <w:right w:val="single" w:sz="4" w:space="0" w:color="auto"/>
            </w:tcBorders>
            <w:shd w:val="clear" w:color="auto" w:fill="auto"/>
            <w:noWrap/>
            <w:vAlign w:val="bottom"/>
            <w:hideMark/>
          </w:tcPr>
          <w:p w14:paraId="5C58C9A0"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11</w:t>
            </w:r>
          </w:p>
        </w:tc>
        <w:tc>
          <w:tcPr>
            <w:tcW w:w="348" w:type="pct"/>
            <w:tcBorders>
              <w:top w:val="nil"/>
              <w:left w:val="nil"/>
              <w:bottom w:val="single" w:sz="4" w:space="0" w:color="auto"/>
              <w:right w:val="single" w:sz="4" w:space="0" w:color="auto"/>
            </w:tcBorders>
            <w:shd w:val="clear" w:color="auto" w:fill="auto"/>
            <w:noWrap/>
            <w:vAlign w:val="bottom"/>
            <w:hideMark/>
          </w:tcPr>
          <w:p w14:paraId="553BE7A6"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16</w:t>
            </w:r>
          </w:p>
        </w:tc>
        <w:tc>
          <w:tcPr>
            <w:tcW w:w="348" w:type="pct"/>
            <w:tcBorders>
              <w:top w:val="nil"/>
              <w:left w:val="nil"/>
              <w:bottom w:val="single" w:sz="4" w:space="0" w:color="auto"/>
              <w:right w:val="single" w:sz="4" w:space="0" w:color="auto"/>
            </w:tcBorders>
            <w:shd w:val="clear" w:color="auto" w:fill="auto"/>
            <w:noWrap/>
            <w:vAlign w:val="bottom"/>
            <w:hideMark/>
          </w:tcPr>
          <w:p w14:paraId="7632B40D"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10</w:t>
            </w:r>
          </w:p>
        </w:tc>
        <w:tc>
          <w:tcPr>
            <w:tcW w:w="348" w:type="pct"/>
            <w:tcBorders>
              <w:top w:val="nil"/>
              <w:left w:val="nil"/>
              <w:bottom w:val="single" w:sz="4" w:space="0" w:color="auto"/>
              <w:right w:val="single" w:sz="4" w:space="0" w:color="auto"/>
            </w:tcBorders>
            <w:shd w:val="clear" w:color="auto" w:fill="auto"/>
            <w:noWrap/>
            <w:vAlign w:val="bottom"/>
            <w:hideMark/>
          </w:tcPr>
          <w:p w14:paraId="12325461"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8</w:t>
            </w:r>
          </w:p>
        </w:tc>
        <w:tc>
          <w:tcPr>
            <w:tcW w:w="348" w:type="pct"/>
            <w:tcBorders>
              <w:top w:val="nil"/>
              <w:left w:val="nil"/>
              <w:bottom w:val="single" w:sz="4" w:space="0" w:color="auto"/>
              <w:right w:val="single" w:sz="4" w:space="0" w:color="auto"/>
            </w:tcBorders>
            <w:shd w:val="clear" w:color="auto" w:fill="auto"/>
            <w:noWrap/>
            <w:vAlign w:val="bottom"/>
            <w:hideMark/>
          </w:tcPr>
          <w:p w14:paraId="2FDBD83E"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10</w:t>
            </w:r>
          </w:p>
        </w:tc>
        <w:tc>
          <w:tcPr>
            <w:tcW w:w="348" w:type="pct"/>
            <w:tcBorders>
              <w:top w:val="nil"/>
              <w:left w:val="nil"/>
              <w:bottom w:val="single" w:sz="4" w:space="0" w:color="auto"/>
              <w:right w:val="single" w:sz="4" w:space="0" w:color="auto"/>
            </w:tcBorders>
            <w:shd w:val="clear" w:color="auto" w:fill="auto"/>
            <w:noWrap/>
            <w:vAlign w:val="bottom"/>
            <w:hideMark/>
          </w:tcPr>
          <w:p w14:paraId="2003958C"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9</w:t>
            </w:r>
          </w:p>
        </w:tc>
        <w:tc>
          <w:tcPr>
            <w:tcW w:w="348" w:type="pct"/>
            <w:tcBorders>
              <w:top w:val="nil"/>
              <w:left w:val="nil"/>
              <w:bottom w:val="single" w:sz="4" w:space="0" w:color="auto"/>
              <w:right w:val="single" w:sz="4" w:space="0" w:color="auto"/>
            </w:tcBorders>
            <w:shd w:val="clear" w:color="auto" w:fill="auto"/>
            <w:noWrap/>
            <w:vAlign w:val="bottom"/>
            <w:hideMark/>
          </w:tcPr>
          <w:p w14:paraId="448CD93A"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7</w:t>
            </w:r>
          </w:p>
        </w:tc>
      </w:tr>
      <w:tr w:rsidR="00CC2BCD" w:rsidRPr="00CC2BCD" w14:paraId="2EB2CE0A" w14:textId="77777777" w:rsidTr="00CC2BCD">
        <w:trPr>
          <w:trHeight w:val="300"/>
          <w:jc w:val="center"/>
        </w:trPr>
        <w:tc>
          <w:tcPr>
            <w:tcW w:w="825" w:type="pct"/>
            <w:tcBorders>
              <w:top w:val="nil"/>
              <w:left w:val="single" w:sz="4" w:space="0" w:color="auto"/>
              <w:bottom w:val="single" w:sz="4" w:space="0" w:color="auto"/>
              <w:right w:val="single" w:sz="4" w:space="0" w:color="auto"/>
            </w:tcBorders>
            <w:shd w:val="clear" w:color="auto" w:fill="auto"/>
            <w:noWrap/>
            <w:vAlign w:val="bottom"/>
            <w:hideMark/>
          </w:tcPr>
          <w:p w14:paraId="58EE6EF7" w14:textId="77777777" w:rsidR="00CC2BCD" w:rsidRPr="00CC2BCD" w:rsidRDefault="00CC2BCD" w:rsidP="00CC2BCD">
            <w:pPr>
              <w:spacing w:after="0" w:line="240" w:lineRule="auto"/>
              <w:jc w:val="center"/>
              <w:rPr>
                <w:rFonts w:ascii="Gotham Light" w:hAnsi="Gotham Light"/>
                <w:szCs w:val="20"/>
              </w:rPr>
            </w:pPr>
            <w:r w:rsidRPr="00CC2BCD">
              <w:rPr>
                <w:rFonts w:ascii="Gotham Light" w:hAnsi="Gotham Light"/>
                <w:szCs w:val="20"/>
              </w:rPr>
              <w:t>2014</w:t>
            </w:r>
          </w:p>
        </w:tc>
        <w:tc>
          <w:tcPr>
            <w:tcW w:w="348" w:type="pct"/>
            <w:tcBorders>
              <w:top w:val="nil"/>
              <w:left w:val="nil"/>
              <w:bottom w:val="single" w:sz="4" w:space="0" w:color="auto"/>
              <w:right w:val="single" w:sz="4" w:space="0" w:color="auto"/>
            </w:tcBorders>
            <w:shd w:val="clear" w:color="auto" w:fill="auto"/>
            <w:noWrap/>
            <w:vAlign w:val="bottom"/>
            <w:hideMark/>
          </w:tcPr>
          <w:p w14:paraId="4E23D30B"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12</w:t>
            </w:r>
          </w:p>
        </w:tc>
        <w:tc>
          <w:tcPr>
            <w:tcW w:w="348" w:type="pct"/>
            <w:tcBorders>
              <w:top w:val="nil"/>
              <w:left w:val="nil"/>
              <w:bottom w:val="single" w:sz="4" w:space="0" w:color="auto"/>
              <w:right w:val="single" w:sz="4" w:space="0" w:color="auto"/>
            </w:tcBorders>
            <w:shd w:val="clear" w:color="auto" w:fill="auto"/>
            <w:noWrap/>
            <w:vAlign w:val="bottom"/>
            <w:hideMark/>
          </w:tcPr>
          <w:p w14:paraId="4F643A9E"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8</w:t>
            </w:r>
          </w:p>
        </w:tc>
        <w:tc>
          <w:tcPr>
            <w:tcW w:w="348" w:type="pct"/>
            <w:tcBorders>
              <w:top w:val="nil"/>
              <w:left w:val="nil"/>
              <w:bottom w:val="single" w:sz="4" w:space="0" w:color="auto"/>
              <w:right w:val="single" w:sz="4" w:space="0" w:color="auto"/>
            </w:tcBorders>
            <w:shd w:val="clear" w:color="auto" w:fill="auto"/>
            <w:noWrap/>
            <w:vAlign w:val="bottom"/>
            <w:hideMark/>
          </w:tcPr>
          <w:p w14:paraId="53298F45"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11</w:t>
            </w:r>
          </w:p>
        </w:tc>
        <w:tc>
          <w:tcPr>
            <w:tcW w:w="348" w:type="pct"/>
            <w:tcBorders>
              <w:top w:val="nil"/>
              <w:left w:val="nil"/>
              <w:bottom w:val="single" w:sz="4" w:space="0" w:color="auto"/>
              <w:right w:val="single" w:sz="4" w:space="0" w:color="auto"/>
            </w:tcBorders>
            <w:shd w:val="clear" w:color="auto" w:fill="auto"/>
            <w:noWrap/>
            <w:vAlign w:val="bottom"/>
            <w:hideMark/>
          </w:tcPr>
          <w:p w14:paraId="7C6A3C07"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12</w:t>
            </w:r>
          </w:p>
        </w:tc>
        <w:tc>
          <w:tcPr>
            <w:tcW w:w="348" w:type="pct"/>
            <w:tcBorders>
              <w:top w:val="nil"/>
              <w:left w:val="nil"/>
              <w:bottom w:val="single" w:sz="4" w:space="0" w:color="auto"/>
              <w:right w:val="single" w:sz="4" w:space="0" w:color="auto"/>
            </w:tcBorders>
            <w:shd w:val="clear" w:color="auto" w:fill="auto"/>
            <w:noWrap/>
            <w:vAlign w:val="bottom"/>
            <w:hideMark/>
          </w:tcPr>
          <w:p w14:paraId="128DE350"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12</w:t>
            </w:r>
          </w:p>
        </w:tc>
        <w:tc>
          <w:tcPr>
            <w:tcW w:w="348" w:type="pct"/>
            <w:tcBorders>
              <w:top w:val="nil"/>
              <w:left w:val="nil"/>
              <w:bottom w:val="single" w:sz="4" w:space="0" w:color="auto"/>
              <w:right w:val="single" w:sz="4" w:space="0" w:color="auto"/>
            </w:tcBorders>
            <w:shd w:val="clear" w:color="auto" w:fill="auto"/>
            <w:noWrap/>
            <w:vAlign w:val="bottom"/>
            <w:hideMark/>
          </w:tcPr>
          <w:p w14:paraId="685636D2"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13</w:t>
            </w:r>
          </w:p>
        </w:tc>
        <w:tc>
          <w:tcPr>
            <w:tcW w:w="348" w:type="pct"/>
            <w:tcBorders>
              <w:top w:val="nil"/>
              <w:left w:val="nil"/>
              <w:bottom w:val="single" w:sz="4" w:space="0" w:color="auto"/>
              <w:right w:val="single" w:sz="4" w:space="0" w:color="auto"/>
            </w:tcBorders>
            <w:shd w:val="clear" w:color="auto" w:fill="auto"/>
            <w:noWrap/>
            <w:vAlign w:val="bottom"/>
            <w:hideMark/>
          </w:tcPr>
          <w:p w14:paraId="4E82106C"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17</w:t>
            </w:r>
          </w:p>
        </w:tc>
        <w:tc>
          <w:tcPr>
            <w:tcW w:w="348" w:type="pct"/>
            <w:tcBorders>
              <w:top w:val="nil"/>
              <w:left w:val="nil"/>
              <w:bottom w:val="single" w:sz="4" w:space="0" w:color="auto"/>
              <w:right w:val="single" w:sz="4" w:space="0" w:color="auto"/>
            </w:tcBorders>
            <w:shd w:val="clear" w:color="auto" w:fill="auto"/>
            <w:noWrap/>
            <w:vAlign w:val="bottom"/>
            <w:hideMark/>
          </w:tcPr>
          <w:p w14:paraId="6EBCDBEB"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14</w:t>
            </w:r>
          </w:p>
        </w:tc>
        <w:tc>
          <w:tcPr>
            <w:tcW w:w="348" w:type="pct"/>
            <w:tcBorders>
              <w:top w:val="nil"/>
              <w:left w:val="nil"/>
              <w:bottom w:val="single" w:sz="4" w:space="0" w:color="auto"/>
              <w:right w:val="single" w:sz="4" w:space="0" w:color="auto"/>
            </w:tcBorders>
            <w:shd w:val="clear" w:color="auto" w:fill="auto"/>
            <w:noWrap/>
            <w:vAlign w:val="bottom"/>
            <w:hideMark/>
          </w:tcPr>
          <w:p w14:paraId="5E4DBAA9"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9</w:t>
            </w:r>
          </w:p>
        </w:tc>
        <w:tc>
          <w:tcPr>
            <w:tcW w:w="348" w:type="pct"/>
            <w:tcBorders>
              <w:top w:val="nil"/>
              <w:left w:val="nil"/>
              <w:bottom w:val="single" w:sz="4" w:space="0" w:color="auto"/>
              <w:right w:val="single" w:sz="4" w:space="0" w:color="auto"/>
            </w:tcBorders>
            <w:shd w:val="clear" w:color="auto" w:fill="auto"/>
            <w:noWrap/>
            <w:vAlign w:val="bottom"/>
            <w:hideMark/>
          </w:tcPr>
          <w:p w14:paraId="66FEBBA3"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11</w:t>
            </w:r>
          </w:p>
        </w:tc>
        <w:tc>
          <w:tcPr>
            <w:tcW w:w="348" w:type="pct"/>
            <w:tcBorders>
              <w:top w:val="nil"/>
              <w:left w:val="nil"/>
              <w:bottom w:val="single" w:sz="4" w:space="0" w:color="auto"/>
              <w:right w:val="single" w:sz="4" w:space="0" w:color="auto"/>
            </w:tcBorders>
            <w:shd w:val="clear" w:color="auto" w:fill="auto"/>
            <w:noWrap/>
            <w:vAlign w:val="bottom"/>
            <w:hideMark/>
          </w:tcPr>
          <w:p w14:paraId="557138AD"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9</w:t>
            </w:r>
          </w:p>
        </w:tc>
        <w:tc>
          <w:tcPr>
            <w:tcW w:w="348" w:type="pct"/>
            <w:tcBorders>
              <w:top w:val="nil"/>
              <w:left w:val="nil"/>
              <w:bottom w:val="single" w:sz="4" w:space="0" w:color="auto"/>
              <w:right w:val="single" w:sz="4" w:space="0" w:color="auto"/>
            </w:tcBorders>
            <w:shd w:val="clear" w:color="auto" w:fill="auto"/>
            <w:noWrap/>
            <w:vAlign w:val="bottom"/>
            <w:hideMark/>
          </w:tcPr>
          <w:p w14:paraId="7398243B"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10</w:t>
            </w:r>
          </w:p>
        </w:tc>
      </w:tr>
      <w:tr w:rsidR="00CC2BCD" w:rsidRPr="00CC2BCD" w14:paraId="4B636094" w14:textId="77777777" w:rsidTr="00CC2BCD">
        <w:trPr>
          <w:trHeight w:val="300"/>
          <w:jc w:val="center"/>
        </w:trPr>
        <w:tc>
          <w:tcPr>
            <w:tcW w:w="825" w:type="pct"/>
            <w:tcBorders>
              <w:top w:val="nil"/>
              <w:left w:val="single" w:sz="4" w:space="0" w:color="auto"/>
              <w:bottom w:val="single" w:sz="4" w:space="0" w:color="auto"/>
              <w:right w:val="single" w:sz="4" w:space="0" w:color="auto"/>
            </w:tcBorders>
            <w:shd w:val="clear" w:color="auto" w:fill="auto"/>
            <w:noWrap/>
            <w:vAlign w:val="bottom"/>
            <w:hideMark/>
          </w:tcPr>
          <w:p w14:paraId="1C9730F9" w14:textId="77777777" w:rsidR="00CC2BCD" w:rsidRPr="00CC2BCD" w:rsidRDefault="00CC2BCD" w:rsidP="00CC2BCD">
            <w:pPr>
              <w:spacing w:after="0" w:line="240" w:lineRule="auto"/>
              <w:jc w:val="center"/>
              <w:rPr>
                <w:rFonts w:ascii="Gotham Light" w:hAnsi="Gotham Light"/>
                <w:szCs w:val="20"/>
              </w:rPr>
            </w:pPr>
            <w:r w:rsidRPr="00CC2BCD">
              <w:rPr>
                <w:rFonts w:ascii="Gotham Light" w:hAnsi="Gotham Light"/>
                <w:szCs w:val="20"/>
              </w:rPr>
              <w:t>2015</w:t>
            </w:r>
          </w:p>
        </w:tc>
        <w:tc>
          <w:tcPr>
            <w:tcW w:w="348" w:type="pct"/>
            <w:tcBorders>
              <w:top w:val="nil"/>
              <w:left w:val="nil"/>
              <w:bottom w:val="single" w:sz="4" w:space="0" w:color="auto"/>
              <w:right w:val="single" w:sz="4" w:space="0" w:color="auto"/>
            </w:tcBorders>
            <w:shd w:val="clear" w:color="auto" w:fill="auto"/>
            <w:noWrap/>
            <w:vAlign w:val="bottom"/>
            <w:hideMark/>
          </w:tcPr>
          <w:p w14:paraId="6F3E840A"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14</w:t>
            </w:r>
          </w:p>
        </w:tc>
        <w:tc>
          <w:tcPr>
            <w:tcW w:w="348" w:type="pct"/>
            <w:tcBorders>
              <w:top w:val="nil"/>
              <w:left w:val="nil"/>
              <w:bottom w:val="single" w:sz="4" w:space="0" w:color="auto"/>
              <w:right w:val="single" w:sz="4" w:space="0" w:color="auto"/>
            </w:tcBorders>
            <w:shd w:val="clear" w:color="auto" w:fill="auto"/>
            <w:noWrap/>
            <w:vAlign w:val="bottom"/>
            <w:hideMark/>
          </w:tcPr>
          <w:p w14:paraId="4C5C6DB1"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9</w:t>
            </w:r>
          </w:p>
        </w:tc>
        <w:tc>
          <w:tcPr>
            <w:tcW w:w="348" w:type="pct"/>
            <w:tcBorders>
              <w:top w:val="nil"/>
              <w:left w:val="nil"/>
              <w:bottom w:val="single" w:sz="4" w:space="0" w:color="auto"/>
              <w:right w:val="single" w:sz="4" w:space="0" w:color="auto"/>
            </w:tcBorders>
            <w:shd w:val="clear" w:color="auto" w:fill="auto"/>
            <w:noWrap/>
            <w:vAlign w:val="bottom"/>
            <w:hideMark/>
          </w:tcPr>
          <w:p w14:paraId="10E8F519"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13</w:t>
            </w:r>
          </w:p>
        </w:tc>
        <w:tc>
          <w:tcPr>
            <w:tcW w:w="348" w:type="pct"/>
            <w:tcBorders>
              <w:top w:val="nil"/>
              <w:left w:val="nil"/>
              <w:bottom w:val="single" w:sz="4" w:space="0" w:color="auto"/>
              <w:right w:val="single" w:sz="4" w:space="0" w:color="auto"/>
            </w:tcBorders>
            <w:shd w:val="clear" w:color="auto" w:fill="auto"/>
            <w:noWrap/>
            <w:vAlign w:val="bottom"/>
            <w:hideMark/>
          </w:tcPr>
          <w:p w14:paraId="540F72BC"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13</w:t>
            </w:r>
          </w:p>
        </w:tc>
        <w:tc>
          <w:tcPr>
            <w:tcW w:w="348" w:type="pct"/>
            <w:tcBorders>
              <w:top w:val="nil"/>
              <w:left w:val="nil"/>
              <w:bottom w:val="single" w:sz="4" w:space="0" w:color="auto"/>
              <w:right w:val="single" w:sz="4" w:space="0" w:color="auto"/>
            </w:tcBorders>
            <w:shd w:val="clear" w:color="auto" w:fill="auto"/>
            <w:noWrap/>
            <w:vAlign w:val="bottom"/>
            <w:hideMark/>
          </w:tcPr>
          <w:p w14:paraId="6FB1680B"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15</w:t>
            </w:r>
          </w:p>
        </w:tc>
        <w:tc>
          <w:tcPr>
            <w:tcW w:w="348" w:type="pct"/>
            <w:tcBorders>
              <w:top w:val="nil"/>
              <w:left w:val="nil"/>
              <w:bottom w:val="single" w:sz="4" w:space="0" w:color="auto"/>
              <w:right w:val="single" w:sz="4" w:space="0" w:color="auto"/>
            </w:tcBorders>
            <w:shd w:val="clear" w:color="auto" w:fill="auto"/>
            <w:noWrap/>
            <w:vAlign w:val="bottom"/>
            <w:hideMark/>
          </w:tcPr>
          <w:p w14:paraId="03F14E5C"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19</w:t>
            </w:r>
          </w:p>
        </w:tc>
        <w:tc>
          <w:tcPr>
            <w:tcW w:w="348" w:type="pct"/>
            <w:tcBorders>
              <w:top w:val="nil"/>
              <w:left w:val="nil"/>
              <w:bottom w:val="single" w:sz="4" w:space="0" w:color="auto"/>
              <w:right w:val="single" w:sz="4" w:space="0" w:color="auto"/>
            </w:tcBorders>
            <w:shd w:val="clear" w:color="auto" w:fill="auto"/>
            <w:noWrap/>
            <w:vAlign w:val="bottom"/>
            <w:hideMark/>
          </w:tcPr>
          <w:p w14:paraId="5B57C350"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17</w:t>
            </w:r>
          </w:p>
        </w:tc>
        <w:tc>
          <w:tcPr>
            <w:tcW w:w="348" w:type="pct"/>
            <w:tcBorders>
              <w:top w:val="nil"/>
              <w:left w:val="nil"/>
              <w:bottom w:val="single" w:sz="4" w:space="0" w:color="auto"/>
              <w:right w:val="single" w:sz="4" w:space="0" w:color="auto"/>
            </w:tcBorders>
            <w:shd w:val="clear" w:color="auto" w:fill="auto"/>
            <w:noWrap/>
            <w:vAlign w:val="bottom"/>
            <w:hideMark/>
          </w:tcPr>
          <w:p w14:paraId="50ECAE20"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16</w:t>
            </w:r>
          </w:p>
        </w:tc>
        <w:tc>
          <w:tcPr>
            <w:tcW w:w="348" w:type="pct"/>
            <w:tcBorders>
              <w:top w:val="nil"/>
              <w:left w:val="nil"/>
              <w:bottom w:val="single" w:sz="4" w:space="0" w:color="auto"/>
              <w:right w:val="single" w:sz="4" w:space="0" w:color="auto"/>
            </w:tcBorders>
            <w:shd w:val="clear" w:color="auto" w:fill="auto"/>
            <w:noWrap/>
            <w:vAlign w:val="bottom"/>
            <w:hideMark/>
          </w:tcPr>
          <w:p w14:paraId="22E0E834"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13</w:t>
            </w:r>
          </w:p>
        </w:tc>
        <w:tc>
          <w:tcPr>
            <w:tcW w:w="348" w:type="pct"/>
            <w:tcBorders>
              <w:top w:val="nil"/>
              <w:left w:val="nil"/>
              <w:bottom w:val="single" w:sz="4" w:space="0" w:color="auto"/>
              <w:right w:val="single" w:sz="4" w:space="0" w:color="auto"/>
            </w:tcBorders>
            <w:shd w:val="clear" w:color="auto" w:fill="auto"/>
            <w:noWrap/>
            <w:vAlign w:val="bottom"/>
            <w:hideMark/>
          </w:tcPr>
          <w:p w14:paraId="2938DFEB"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13</w:t>
            </w:r>
          </w:p>
        </w:tc>
        <w:tc>
          <w:tcPr>
            <w:tcW w:w="348" w:type="pct"/>
            <w:tcBorders>
              <w:top w:val="nil"/>
              <w:left w:val="nil"/>
              <w:bottom w:val="single" w:sz="4" w:space="0" w:color="auto"/>
              <w:right w:val="single" w:sz="4" w:space="0" w:color="auto"/>
            </w:tcBorders>
            <w:shd w:val="clear" w:color="auto" w:fill="auto"/>
            <w:noWrap/>
            <w:vAlign w:val="bottom"/>
            <w:hideMark/>
          </w:tcPr>
          <w:p w14:paraId="05F309B9"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10</w:t>
            </w:r>
          </w:p>
        </w:tc>
        <w:tc>
          <w:tcPr>
            <w:tcW w:w="348" w:type="pct"/>
            <w:tcBorders>
              <w:top w:val="nil"/>
              <w:left w:val="nil"/>
              <w:bottom w:val="single" w:sz="4" w:space="0" w:color="auto"/>
              <w:right w:val="single" w:sz="4" w:space="0" w:color="auto"/>
            </w:tcBorders>
            <w:shd w:val="clear" w:color="auto" w:fill="auto"/>
            <w:noWrap/>
            <w:vAlign w:val="bottom"/>
            <w:hideMark/>
          </w:tcPr>
          <w:p w14:paraId="57C8BF65"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10</w:t>
            </w:r>
          </w:p>
        </w:tc>
      </w:tr>
      <w:tr w:rsidR="00CC2BCD" w:rsidRPr="00CC2BCD" w14:paraId="03DFB003" w14:textId="77777777" w:rsidTr="00CC2BCD">
        <w:trPr>
          <w:trHeight w:val="300"/>
          <w:jc w:val="center"/>
        </w:trPr>
        <w:tc>
          <w:tcPr>
            <w:tcW w:w="825" w:type="pct"/>
            <w:tcBorders>
              <w:top w:val="nil"/>
              <w:left w:val="single" w:sz="4" w:space="0" w:color="auto"/>
              <w:bottom w:val="single" w:sz="4" w:space="0" w:color="auto"/>
              <w:right w:val="single" w:sz="4" w:space="0" w:color="auto"/>
            </w:tcBorders>
            <w:shd w:val="clear" w:color="auto" w:fill="auto"/>
            <w:noWrap/>
            <w:vAlign w:val="bottom"/>
            <w:hideMark/>
          </w:tcPr>
          <w:p w14:paraId="3E7CF445" w14:textId="77777777" w:rsidR="00CC2BCD" w:rsidRPr="00CC2BCD" w:rsidRDefault="00CC2BCD" w:rsidP="00CC2BCD">
            <w:pPr>
              <w:spacing w:after="0" w:line="240" w:lineRule="auto"/>
              <w:jc w:val="center"/>
              <w:rPr>
                <w:rFonts w:ascii="Gotham Light" w:hAnsi="Gotham Light"/>
                <w:szCs w:val="20"/>
              </w:rPr>
            </w:pPr>
            <w:r w:rsidRPr="00CC2BCD">
              <w:rPr>
                <w:rFonts w:ascii="Gotham Light" w:hAnsi="Gotham Light"/>
                <w:szCs w:val="20"/>
              </w:rPr>
              <w:t>2016</w:t>
            </w:r>
          </w:p>
        </w:tc>
        <w:tc>
          <w:tcPr>
            <w:tcW w:w="348" w:type="pct"/>
            <w:tcBorders>
              <w:top w:val="nil"/>
              <w:left w:val="nil"/>
              <w:bottom w:val="single" w:sz="4" w:space="0" w:color="auto"/>
              <w:right w:val="single" w:sz="4" w:space="0" w:color="auto"/>
            </w:tcBorders>
            <w:shd w:val="clear" w:color="auto" w:fill="auto"/>
            <w:noWrap/>
            <w:vAlign w:val="bottom"/>
            <w:hideMark/>
          </w:tcPr>
          <w:p w14:paraId="5AB3C120"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15</w:t>
            </w:r>
          </w:p>
        </w:tc>
        <w:tc>
          <w:tcPr>
            <w:tcW w:w="348" w:type="pct"/>
            <w:tcBorders>
              <w:top w:val="nil"/>
              <w:left w:val="nil"/>
              <w:bottom w:val="single" w:sz="4" w:space="0" w:color="auto"/>
              <w:right w:val="single" w:sz="4" w:space="0" w:color="auto"/>
            </w:tcBorders>
            <w:shd w:val="clear" w:color="auto" w:fill="auto"/>
            <w:noWrap/>
            <w:vAlign w:val="bottom"/>
            <w:hideMark/>
          </w:tcPr>
          <w:p w14:paraId="3D04BC18"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12</w:t>
            </w:r>
          </w:p>
        </w:tc>
        <w:tc>
          <w:tcPr>
            <w:tcW w:w="348" w:type="pct"/>
            <w:tcBorders>
              <w:top w:val="nil"/>
              <w:left w:val="nil"/>
              <w:bottom w:val="single" w:sz="4" w:space="0" w:color="auto"/>
              <w:right w:val="single" w:sz="4" w:space="0" w:color="auto"/>
            </w:tcBorders>
            <w:shd w:val="clear" w:color="auto" w:fill="auto"/>
            <w:noWrap/>
            <w:vAlign w:val="bottom"/>
            <w:hideMark/>
          </w:tcPr>
          <w:p w14:paraId="79B0CBE4"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14</w:t>
            </w:r>
          </w:p>
        </w:tc>
        <w:tc>
          <w:tcPr>
            <w:tcW w:w="348" w:type="pct"/>
            <w:tcBorders>
              <w:top w:val="nil"/>
              <w:left w:val="nil"/>
              <w:bottom w:val="single" w:sz="4" w:space="0" w:color="auto"/>
              <w:right w:val="single" w:sz="4" w:space="0" w:color="auto"/>
            </w:tcBorders>
            <w:shd w:val="clear" w:color="auto" w:fill="auto"/>
            <w:noWrap/>
            <w:vAlign w:val="bottom"/>
            <w:hideMark/>
          </w:tcPr>
          <w:p w14:paraId="0E8AEE9B"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14</w:t>
            </w:r>
          </w:p>
        </w:tc>
        <w:tc>
          <w:tcPr>
            <w:tcW w:w="348" w:type="pct"/>
            <w:tcBorders>
              <w:top w:val="nil"/>
              <w:left w:val="nil"/>
              <w:bottom w:val="single" w:sz="4" w:space="0" w:color="auto"/>
              <w:right w:val="single" w:sz="4" w:space="0" w:color="auto"/>
            </w:tcBorders>
            <w:shd w:val="clear" w:color="auto" w:fill="auto"/>
            <w:noWrap/>
            <w:vAlign w:val="bottom"/>
            <w:hideMark/>
          </w:tcPr>
          <w:p w14:paraId="02F05EB1"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32</w:t>
            </w:r>
          </w:p>
        </w:tc>
        <w:tc>
          <w:tcPr>
            <w:tcW w:w="348" w:type="pct"/>
            <w:tcBorders>
              <w:top w:val="nil"/>
              <w:left w:val="nil"/>
              <w:bottom w:val="single" w:sz="4" w:space="0" w:color="auto"/>
              <w:right w:val="single" w:sz="4" w:space="0" w:color="auto"/>
            </w:tcBorders>
            <w:shd w:val="clear" w:color="auto" w:fill="auto"/>
            <w:noWrap/>
            <w:vAlign w:val="bottom"/>
            <w:hideMark/>
          </w:tcPr>
          <w:p w14:paraId="5A6D707C"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36</w:t>
            </w:r>
          </w:p>
        </w:tc>
        <w:tc>
          <w:tcPr>
            <w:tcW w:w="348" w:type="pct"/>
            <w:tcBorders>
              <w:top w:val="nil"/>
              <w:left w:val="nil"/>
              <w:bottom w:val="single" w:sz="4" w:space="0" w:color="auto"/>
              <w:right w:val="single" w:sz="4" w:space="0" w:color="auto"/>
            </w:tcBorders>
            <w:shd w:val="clear" w:color="auto" w:fill="auto"/>
            <w:noWrap/>
            <w:vAlign w:val="bottom"/>
            <w:hideMark/>
          </w:tcPr>
          <w:p w14:paraId="33812A21"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21</w:t>
            </w:r>
          </w:p>
        </w:tc>
        <w:tc>
          <w:tcPr>
            <w:tcW w:w="348" w:type="pct"/>
            <w:tcBorders>
              <w:top w:val="nil"/>
              <w:left w:val="nil"/>
              <w:bottom w:val="single" w:sz="4" w:space="0" w:color="auto"/>
              <w:right w:val="single" w:sz="4" w:space="0" w:color="auto"/>
            </w:tcBorders>
            <w:shd w:val="clear" w:color="auto" w:fill="auto"/>
            <w:noWrap/>
            <w:vAlign w:val="bottom"/>
            <w:hideMark/>
          </w:tcPr>
          <w:p w14:paraId="7D39FFBD"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18</w:t>
            </w:r>
          </w:p>
        </w:tc>
        <w:tc>
          <w:tcPr>
            <w:tcW w:w="348" w:type="pct"/>
            <w:tcBorders>
              <w:top w:val="nil"/>
              <w:left w:val="nil"/>
              <w:bottom w:val="single" w:sz="4" w:space="0" w:color="auto"/>
              <w:right w:val="single" w:sz="4" w:space="0" w:color="auto"/>
            </w:tcBorders>
            <w:shd w:val="clear" w:color="auto" w:fill="auto"/>
            <w:noWrap/>
            <w:vAlign w:val="bottom"/>
            <w:hideMark/>
          </w:tcPr>
          <w:p w14:paraId="3514E800"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20</w:t>
            </w:r>
          </w:p>
        </w:tc>
        <w:tc>
          <w:tcPr>
            <w:tcW w:w="348" w:type="pct"/>
            <w:tcBorders>
              <w:top w:val="nil"/>
              <w:left w:val="nil"/>
              <w:bottom w:val="single" w:sz="4" w:space="0" w:color="auto"/>
              <w:right w:val="single" w:sz="4" w:space="0" w:color="auto"/>
            </w:tcBorders>
            <w:shd w:val="clear" w:color="auto" w:fill="auto"/>
            <w:noWrap/>
            <w:vAlign w:val="bottom"/>
            <w:hideMark/>
          </w:tcPr>
          <w:p w14:paraId="7E152907"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23</w:t>
            </w:r>
          </w:p>
        </w:tc>
        <w:tc>
          <w:tcPr>
            <w:tcW w:w="348" w:type="pct"/>
            <w:tcBorders>
              <w:top w:val="nil"/>
              <w:left w:val="nil"/>
              <w:bottom w:val="single" w:sz="4" w:space="0" w:color="auto"/>
              <w:right w:val="single" w:sz="4" w:space="0" w:color="auto"/>
            </w:tcBorders>
            <w:shd w:val="clear" w:color="auto" w:fill="auto"/>
            <w:noWrap/>
            <w:vAlign w:val="bottom"/>
            <w:hideMark/>
          </w:tcPr>
          <w:p w14:paraId="0CD3FA5E"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12</w:t>
            </w:r>
          </w:p>
        </w:tc>
        <w:tc>
          <w:tcPr>
            <w:tcW w:w="348" w:type="pct"/>
            <w:tcBorders>
              <w:top w:val="nil"/>
              <w:left w:val="nil"/>
              <w:bottom w:val="single" w:sz="4" w:space="0" w:color="auto"/>
              <w:right w:val="single" w:sz="4" w:space="0" w:color="auto"/>
            </w:tcBorders>
            <w:shd w:val="clear" w:color="auto" w:fill="auto"/>
            <w:noWrap/>
            <w:vAlign w:val="bottom"/>
            <w:hideMark/>
          </w:tcPr>
          <w:p w14:paraId="3B388F56"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19</w:t>
            </w:r>
          </w:p>
        </w:tc>
      </w:tr>
    </w:tbl>
    <w:p w14:paraId="320DC672" w14:textId="7BD1260F" w:rsidR="00CC2BCD" w:rsidRPr="00A93715" w:rsidRDefault="00CC2BCD" w:rsidP="00A93715">
      <w:pPr>
        <w:spacing w:after="0" w:line="240" w:lineRule="auto"/>
        <w:jc w:val="both"/>
        <w:rPr>
          <w:rFonts w:ascii="Gotham Light" w:hAnsi="Gotham Light"/>
          <w:sz w:val="24"/>
        </w:rPr>
      </w:pPr>
    </w:p>
    <w:p w14:paraId="21AE1153" w14:textId="74C5CEA2" w:rsidR="00CC2BCD" w:rsidRDefault="00CC2BCD" w:rsidP="00A93715">
      <w:pPr>
        <w:spacing w:after="0" w:line="240" w:lineRule="auto"/>
        <w:jc w:val="both"/>
        <w:rPr>
          <w:rFonts w:ascii="Gotham Light" w:hAnsi="Gotham Light"/>
          <w:sz w:val="24"/>
        </w:rPr>
      </w:pPr>
      <w:r w:rsidRPr="00A93715">
        <w:rPr>
          <w:rFonts w:ascii="Gotham Light" w:hAnsi="Gotham Light"/>
          <w:sz w:val="24"/>
        </w:rPr>
        <w:t>Así mismo los casos del evento del año actual o de estudio por periodo epidemiológico, para el ejemplo será el año 2017</w:t>
      </w:r>
    </w:p>
    <w:p w14:paraId="63951735" w14:textId="77777777" w:rsidR="00A93715" w:rsidRPr="00A93715" w:rsidRDefault="00A93715" w:rsidP="00A93715">
      <w:pPr>
        <w:spacing w:after="0" w:line="240" w:lineRule="auto"/>
        <w:jc w:val="both"/>
        <w:rPr>
          <w:rFonts w:ascii="Gotham Light" w:hAnsi="Gotham Light"/>
          <w:sz w:val="24"/>
        </w:rPr>
      </w:pPr>
    </w:p>
    <w:tbl>
      <w:tblPr>
        <w:tblW w:w="5000" w:type="pct"/>
        <w:tblCellMar>
          <w:left w:w="70" w:type="dxa"/>
          <w:right w:w="70" w:type="dxa"/>
        </w:tblCellMar>
        <w:tblLook w:val="04A0" w:firstRow="1" w:lastRow="0" w:firstColumn="1" w:lastColumn="0" w:noHBand="0" w:noVBand="1"/>
      </w:tblPr>
      <w:tblGrid>
        <w:gridCol w:w="2836"/>
        <w:gridCol w:w="499"/>
        <w:gridCol w:w="499"/>
        <w:gridCol w:w="499"/>
        <w:gridCol w:w="499"/>
        <w:gridCol w:w="499"/>
        <w:gridCol w:w="499"/>
        <w:gridCol w:w="499"/>
        <w:gridCol w:w="500"/>
        <w:gridCol w:w="500"/>
        <w:gridCol w:w="500"/>
        <w:gridCol w:w="500"/>
        <w:gridCol w:w="499"/>
      </w:tblGrid>
      <w:tr w:rsidR="00CC2BCD" w:rsidRPr="00A93715" w14:paraId="6DA482C0" w14:textId="77777777" w:rsidTr="00CC2BCD">
        <w:trPr>
          <w:trHeight w:val="300"/>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75E73" w14:textId="6EE762DC" w:rsidR="00CC2BCD" w:rsidRPr="00A93715" w:rsidRDefault="00CC2BCD" w:rsidP="00A93715">
            <w:pPr>
              <w:spacing w:after="0" w:line="240" w:lineRule="auto"/>
              <w:jc w:val="center"/>
              <w:rPr>
                <w:rFonts w:ascii="Gotham Light" w:hAnsi="Gotham Light"/>
                <w:b/>
                <w:bCs/>
                <w:szCs w:val="20"/>
              </w:rPr>
            </w:pPr>
            <w:r w:rsidRPr="00CC2BCD">
              <w:rPr>
                <w:rFonts w:ascii="Gotham Light" w:hAnsi="Gotham Light"/>
                <w:b/>
                <w:bCs/>
                <w:szCs w:val="20"/>
              </w:rPr>
              <w:t>Año/</w:t>
            </w:r>
            <w:r w:rsidRPr="00CC2BCD">
              <w:rPr>
                <w:rFonts w:ascii="Gotham Light" w:hAnsi="Gotham Light"/>
                <w:b/>
                <w:bCs/>
                <w:szCs w:val="20"/>
              </w:rPr>
              <w:br/>
              <w:t>Periodo Epidemiológico</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717F5D1B" w14:textId="3DC88310" w:rsidR="00CC2BCD" w:rsidRPr="00A93715" w:rsidRDefault="00CC2BCD" w:rsidP="00A93715">
            <w:pPr>
              <w:spacing w:after="0" w:line="240" w:lineRule="auto"/>
              <w:jc w:val="center"/>
              <w:rPr>
                <w:rFonts w:ascii="Gotham Light" w:hAnsi="Gotham Light"/>
                <w:szCs w:val="20"/>
              </w:rPr>
            </w:pPr>
            <w:r w:rsidRPr="00CC2BCD">
              <w:rPr>
                <w:rFonts w:ascii="Gotham Light" w:hAnsi="Gotham Light"/>
                <w:b/>
                <w:bCs/>
                <w:szCs w:val="20"/>
              </w:rPr>
              <w:t>1</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3E23D469" w14:textId="5058E171" w:rsidR="00CC2BCD" w:rsidRPr="00A93715" w:rsidRDefault="00CC2BCD" w:rsidP="00A93715">
            <w:pPr>
              <w:spacing w:after="0" w:line="240" w:lineRule="auto"/>
              <w:jc w:val="center"/>
              <w:rPr>
                <w:rFonts w:ascii="Gotham Light" w:hAnsi="Gotham Light"/>
                <w:szCs w:val="20"/>
              </w:rPr>
            </w:pPr>
            <w:r w:rsidRPr="00CC2BCD">
              <w:rPr>
                <w:rFonts w:ascii="Gotham Light" w:hAnsi="Gotham Light"/>
                <w:b/>
                <w:bCs/>
                <w:szCs w:val="20"/>
              </w:rPr>
              <w:t>2</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7F98A6DE" w14:textId="7CCD83B7" w:rsidR="00CC2BCD" w:rsidRPr="00A93715" w:rsidRDefault="00CC2BCD" w:rsidP="00A93715">
            <w:pPr>
              <w:spacing w:after="0" w:line="240" w:lineRule="auto"/>
              <w:jc w:val="center"/>
              <w:rPr>
                <w:rFonts w:ascii="Gotham Light" w:hAnsi="Gotham Light"/>
                <w:szCs w:val="20"/>
              </w:rPr>
            </w:pPr>
            <w:r w:rsidRPr="00CC2BCD">
              <w:rPr>
                <w:rFonts w:ascii="Gotham Light" w:hAnsi="Gotham Light"/>
                <w:b/>
                <w:bCs/>
                <w:szCs w:val="20"/>
              </w:rPr>
              <w:t>3</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1E4693FA" w14:textId="7342F13F" w:rsidR="00CC2BCD" w:rsidRPr="00A93715" w:rsidRDefault="00CC2BCD" w:rsidP="00A93715">
            <w:pPr>
              <w:spacing w:after="0" w:line="240" w:lineRule="auto"/>
              <w:jc w:val="center"/>
              <w:rPr>
                <w:rFonts w:ascii="Gotham Light" w:hAnsi="Gotham Light"/>
                <w:szCs w:val="20"/>
              </w:rPr>
            </w:pPr>
            <w:r w:rsidRPr="00CC2BCD">
              <w:rPr>
                <w:rFonts w:ascii="Gotham Light" w:hAnsi="Gotham Light"/>
                <w:b/>
                <w:bCs/>
                <w:szCs w:val="20"/>
              </w:rPr>
              <w:t>4</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14A7A515" w14:textId="6A2E0222" w:rsidR="00CC2BCD" w:rsidRPr="00A93715" w:rsidRDefault="00CC2BCD" w:rsidP="00A93715">
            <w:pPr>
              <w:spacing w:after="0" w:line="240" w:lineRule="auto"/>
              <w:jc w:val="center"/>
              <w:rPr>
                <w:rFonts w:ascii="Gotham Light" w:hAnsi="Gotham Light"/>
                <w:szCs w:val="20"/>
              </w:rPr>
            </w:pPr>
            <w:r w:rsidRPr="00CC2BCD">
              <w:rPr>
                <w:rFonts w:ascii="Gotham Light" w:hAnsi="Gotham Light"/>
                <w:b/>
                <w:bCs/>
                <w:szCs w:val="20"/>
              </w:rPr>
              <w:t>5</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7E74C023" w14:textId="0214C31F" w:rsidR="00CC2BCD" w:rsidRPr="00A93715" w:rsidRDefault="00CC2BCD" w:rsidP="00A93715">
            <w:pPr>
              <w:spacing w:after="0" w:line="240" w:lineRule="auto"/>
              <w:jc w:val="center"/>
              <w:rPr>
                <w:rFonts w:ascii="Gotham Light" w:hAnsi="Gotham Light"/>
                <w:szCs w:val="20"/>
              </w:rPr>
            </w:pPr>
            <w:r w:rsidRPr="00CC2BCD">
              <w:rPr>
                <w:rFonts w:ascii="Gotham Light" w:hAnsi="Gotham Light"/>
                <w:b/>
                <w:bCs/>
                <w:szCs w:val="20"/>
              </w:rPr>
              <w:t>6</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5FFBF0AE" w14:textId="718E3DE5" w:rsidR="00CC2BCD" w:rsidRPr="00A93715" w:rsidRDefault="00CC2BCD" w:rsidP="00A93715">
            <w:pPr>
              <w:spacing w:after="0" w:line="240" w:lineRule="auto"/>
              <w:jc w:val="center"/>
              <w:rPr>
                <w:rFonts w:ascii="Gotham Light" w:hAnsi="Gotham Light"/>
                <w:szCs w:val="20"/>
              </w:rPr>
            </w:pPr>
            <w:r w:rsidRPr="00CC2BCD">
              <w:rPr>
                <w:rFonts w:ascii="Gotham Light" w:hAnsi="Gotham Light"/>
                <w:b/>
                <w:bCs/>
                <w:szCs w:val="20"/>
              </w:rPr>
              <w:t>7</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5F4D27B0" w14:textId="78E97EE3" w:rsidR="00CC2BCD" w:rsidRPr="00A93715" w:rsidRDefault="00CC2BCD" w:rsidP="00A93715">
            <w:pPr>
              <w:spacing w:after="0" w:line="240" w:lineRule="auto"/>
              <w:jc w:val="center"/>
              <w:rPr>
                <w:rFonts w:ascii="Gotham Light" w:hAnsi="Gotham Light"/>
                <w:szCs w:val="20"/>
              </w:rPr>
            </w:pPr>
            <w:r w:rsidRPr="00CC2BCD">
              <w:rPr>
                <w:rFonts w:ascii="Gotham Light" w:hAnsi="Gotham Light"/>
                <w:b/>
                <w:bCs/>
                <w:szCs w:val="20"/>
              </w:rPr>
              <w:t>8</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2DF87B08" w14:textId="30B5D59C" w:rsidR="00CC2BCD" w:rsidRPr="00A93715" w:rsidRDefault="00CC2BCD" w:rsidP="00A93715">
            <w:pPr>
              <w:spacing w:after="0" w:line="240" w:lineRule="auto"/>
              <w:jc w:val="center"/>
              <w:rPr>
                <w:rFonts w:ascii="Gotham Light" w:hAnsi="Gotham Light"/>
                <w:szCs w:val="20"/>
              </w:rPr>
            </w:pPr>
            <w:r w:rsidRPr="00CC2BCD">
              <w:rPr>
                <w:rFonts w:ascii="Gotham Light" w:hAnsi="Gotham Light"/>
                <w:b/>
                <w:bCs/>
                <w:szCs w:val="20"/>
              </w:rPr>
              <w:t>9</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3094B18E" w14:textId="4AD080FC" w:rsidR="00CC2BCD" w:rsidRPr="00A93715" w:rsidRDefault="00CC2BCD" w:rsidP="00A93715">
            <w:pPr>
              <w:spacing w:after="0" w:line="240" w:lineRule="auto"/>
              <w:jc w:val="center"/>
              <w:rPr>
                <w:rFonts w:ascii="Gotham Light" w:hAnsi="Gotham Light"/>
                <w:szCs w:val="20"/>
              </w:rPr>
            </w:pPr>
            <w:r w:rsidRPr="00CC2BCD">
              <w:rPr>
                <w:rFonts w:ascii="Gotham Light" w:hAnsi="Gotham Light"/>
                <w:b/>
                <w:bCs/>
                <w:szCs w:val="20"/>
              </w:rPr>
              <w:t>10</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536C71A5" w14:textId="3BF1300B" w:rsidR="00CC2BCD" w:rsidRPr="00A93715" w:rsidRDefault="00CC2BCD" w:rsidP="00A93715">
            <w:pPr>
              <w:spacing w:after="0" w:line="240" w:lineRule="auto"/>
              <w:jc w:val="center"/>
              <w:rPr>
                <w:rFonts w:ascii="Gotham Light" w:hAnsi="Gotham Light"/>
                <w:szCs w:val="20"/>
              </w:rPr>
            </w:pPr>
            <w:r w:rsidRPr="00CC2BCD">
              <w:rPr>
                <w:rFonts w:ascii="Gotham Light" w:hAnsi="Gotham Light"/>
                <w:b/>
                <w:bCs/>
                <w:szCs w:val="20"/>
              </w:rPr>
              <w:t>11</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0250B7B6" w14:textId="2ECCF070" w:rsidR="00CC2BCD" w:rsidRPr="00A93715" w:rsidRDefault="00CC2BCD" w:rsidP="00A93715">
            <w:pPr>
              <w:spacing w:after="0" w:line="240" w:lineRule="auto"/>
              <w:jc w:val="center"/>
              <w:rPr>
                <w:rFonts w:ascii="Gotham Light" w:hAnsi="Gotham Light"/>
                <w:szCs w:val="20"/>
              </w:rPr>
            </w:pPr>
            <w:r w:rsidRPr="00CC2BCD">
              <w:rPr>
                <w:rFonts w:ascii="Gotham Light" w:hAnsi="Gotham Light"/>
                <w:b/>
                <w:bCs/>
                <w:szCs w:val="20"/>
              </w:rPr>
              <w:t>12</w:t>
            </w:r>
          </w:p>
        </w:tc>
      </w:tr>
      <w:tr w:rsidR="00CC2BCD" w:rsidRPr="00CC2BCD" w14:paraId="36B372D8" w14:textId="77777777" w:rsidTr="00CC2BCD">
        <w:trPr>
          <w:trHeight w:val="300"/>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3EFE3" w14:textId="77777777" w:rsidR="00CC2BCD" w:rsidRPr="00CC2BCD" w:rsidRDefault="00CC2BCD" w:rsidP="00CC2BCD">
            <w:pPr>
              <w:spacing w:after="0" w:line="240" w:lineRule="auto"/>
              <w:jc w:val="center"/>
              <w:rPr>
                <w:rFonts w:ascii="Gotham Light" w:hAnsi="Gotham Light"/>
                <w:b/>
                <w:bCs/>
                <w:szCs w:val="20"/>
              </w:rPr>
            </w:pPr>
            <w:r w:rsidRPr="00CC2BCD">
              <w:rPr>
                <w:rFonts w:ascii="Gotham Light" w:hAnsi="Gotham Light"/>
                <w:b/>
                <w:bCs/>
                <w:szCs w:val="20"/>
              </w:rPr>
              <w:t>2017</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14:paraId="1D36AEC2"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14</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14:paraId="55DB1367"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11</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14:paraId="508448D5"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8</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14:paraId="7DEAFB3A"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20</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14:paraId="3AB4D6D5"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22</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14:paraId="46A27F79"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20</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14:paraId="6301137B"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30</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14:paraId="3B553D4F"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20</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14:paraId="501DE18E"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35</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14:paraId="2562E6F8"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15</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14:paraId="5E437E86"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18</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14:paraId="5E59D0FD" w14:textId="77777777" w:rsidR="00CC2BCD" w:rsidRPr="00CC2BCD" w:rsidRDefault="00CC2BCD" w:rsidP="00CC2BCD">
            <w:pPr>
              <w:spacing w:after="0" w:line="240" w:lineRule="auto"/>
              <w:jc w:val="right"/>
              <w:rPr>
                <w:rFonts w:ascii="Gotham Light" w:hAnsi="Gotham Light"/>
                <w:szCs w:val="20"/>
              </w:rPr>
            </w:pPr>
            <w:r w:rsidRPr="00CC2BCD">
              <w:rPr>
                <w:rFonts w:ascii="Gotham Light" w:hAnsi="Gotham Light"/>
                <w:szCs w:val="20"/>
              </w:rPr>
              <w:t>20</w:t>
            </w:r>
          </w:p>
        </w:tc>
      </w:tr>
    </w:tbl>
    <w:p w14:paraId="5AB347B8" w14:textId="62CC5A9F" w:rsidR="00CC2BCD" w:rsidRDefault="00CC2BCD" w:rsidP="00CC2BCD"/>
    <w:p w14:paraId="039E5F5E" w14:textId="6DBD41E8" w:rsidR="00A93715" w:rsidRPr="00C3034C" w:rsidRDefault="00A93715" w:rsidP="00A93715">
      <w:pPr>
        <w:spacing w:after="0" w:line="240" w:lineRule="auto"/>
        <w:jc w:val="both"/>
        <w:rPr>
          <w:rFonts w:ascii="Gotham Light" w:hAnsi="Gotham Light"/>
          <w:sz w:val="24"/>
          <w:szCs w:val="24"/>
        </w:rPr>
      </w:pPr>
      <w:r w:rsidRPr="00A41166">
        <w:rPr>
          <w:rFonts w:ascii="Gotham Black" w:hAnsi="Gotham Black"/>
          <w:b/>
          <w:bCs/>
          <w:color w:val="C00000"/>
          <w:sz w:val="28"/>
          <w:szCs w:val="32"/>
        </w:rPr>
        <w:t>Paso 2:</w:t>
      </w:r>
      <w:r w:rsidRPr="00BA0516">
        <w:rPr>
          <w:rFonts w:ascii="Arial Narrow" w:hAnsi="Arial Narrow"/>
          <w:b/>
          <w:bCs/>
          <w:color w:val="C00000"/>
          <w:sz w:val="32"/>
          <w:szCs w:val="32"/>
        </w:rPr>
        <w:t xml:space="preserve"> </w:t>
      </w:r>
      <w:r w:rsidRPr="00A41166">
        <w:rPr>
          <w:rFonts w:ascii="Gotham Light" w:hAnsi="Gotham Light"/>
          <w:sz w:val="24"/>
        </w:rPr>
        <w:t xml:space="preserve">Organizar la información de la serie histórica (Fila: años de la serie; Columna: unidad de tiempo definido). Ordene cada columna de menor a </w:t>
      </w:r>
      <w:r w:rsidRPr="00C3034C">
        <w:rPr>
          <w:rFonts w:ascii="Gotham Light" w:hAnsi="Gotham Light"/>
          <w:sz w:val="24"/>
          <w:szCs w:val="24"/>
        </w:rPr>
        <w:t>mayor</w:t>
      </w:r>
    </w:p>
    <w:p w14:paraId="2EFECD9A" w14:textId="6DD54746" w:rsidR="00A93715" w:rsidRPr="00C3034C" w:rsidRDefault="00A93715" w:rsidP="00A93715">
      <w:pPr>
        <w:spacing w:after="0" w:line="240" w:lineRule="auto"/>
        <w:jc w:val="both"/>
        <w:rPr>
          <w:rFonts w:ascii="Arial Narrow" w:hAnsi="Arial Narrow"/>
          <w:b/>
          <w:bCs/>
          <w:sz w:val="24"/>
          <w:szCs w:val="24"/>
        </w:rPr>
      </w:pPr>
    </w:p>
    <w:p w14:paraId="54BD7780" w14:textId="58FFA5C5" w:rsidR="00A93715" w:rsidRPr="00C3034C" w:rsidRDefault="00750640" w:rsidP="00C3034C">
      <w:pPr>
        <w:jc w:val="both"/>
        <w:rPr>
          <w:rFonts w:ascii="Gotham Light" w:hAnsi="Gotham Light"/>
          <w:sz w:val="24"/>
          <w:szCs w:val="24"/>
        </w:rPr>
      </w:pPr>
      <w:r>
        <w:rPr>
          <w:rFonts w:ascii="Gotham Light" w:hAnsi="Gotham Light"/>
          <w:sz w:val="24"/>
          <w:szCs w:val="24"/>
        </w:rPr>
        <w:t>Para</w:t>
      </w:r>
      <w:r w:rsidR="00A93715" w:rsidRPr="00C3034C">
        <w:rPr>
          <w:rFonts w:ascii="Gotham Light" w:hAnsi="Gotham Light"/>
          <w:sz w:val="24"/>
          <w:szCs w:val="24"/>
        </w:rPr>
        <w:t xml:space="preserve"> organizar los datos de m</w:t>
      </w:r>
      <w:r>
        <w:rPr>
          <w:rFonts w:ascii="Gotham Light" w:hAnsi="Gotham Light"/>
          <w:sz w:val="24"/>
          <w:szCs w:val="24"/>
        </w:rPr>
        <w:t>enor</w:t>
      </w:r>
      <w:r w:rsidR="00A93715" w:rsidRPr="00C3034C">
        <w:rPr>
          <w:rFonts w:ascii="Gotham Light" w:hAnsi="Gotham Light"/>
          <w:sz w:val="24"/>
          <w:szCs w:val="24"/>
        </w:rPr>
        <w:t xml:space="preserve"> a m</w:t>
      </w:r>
      <w:r>
        <w:rPr>
          <w:rFonts w:ascii="Gotham Light" w:hAnsi="Gotham Light"/>
          <w:sz w:val="24"/>
          <w:szCs w:val="24"/>
        </w:rPr>
        <w:t>ayo</w:t>
      </w:r>
      <w:r w:rsidR="00A93715" w:rsidRPr="00C3034C">
        <w:rPr>
          <w:rFonts w:ascii="Gotham Light" w:hAnsi="Gotham Light"/>
          <w:sz w:val="24"/>
          <w:szCs w:val="24"/>
        </w:rPr>
        <w:t>r</w:t>
      </w:r>
      <w:r>
        <w:rPr>
          <w:rFonts w:ascii="Gotham Light" w:hAnsi="Gotham Light"/>
          <w:sz w:val="24"/>
          <w:szCs w:val="24"/>
        </w:rPr>
        <w:t xml:space="preserve"> en Excel, </w:t>
      </w:r>
      <w:r w:rsidR="00A93715" w:rsidRPr="00C3034C">
        <w:rPr>
          <w:rFonts w:ascii="Gotham Light" w:hAnsi="Gotham Light"/>
          <w:sz w:val="24"/>
          <w:szCs w:val="24"/>
        </w:rPr>
        <w:t xml:space="preserve">seleccione los datos a organizar </w:t>
      </w:r>
      <w:r w:rsidR="00C3034C" w:rsidRPr="00C3034C">
        <w:rPr>
          <w:rFonts w:ascii="Gotham Light" w:hAnsi="Gotham Light"/>
          <w:sz w:val="24"/>
          <w:szCs w:val="24"/>
        </w:rPr>
        <w:t>&gt; despliegue la opción ordenar y filtrar &gt; seleccione orden personalizado</w:t>
      </w:r>
    </w:p>
    <w:p w14:paraId="7A4BA9F2" w14:textId="34E4452F" w:rsidR="00C3034C" w:rsidRDefault="00C3034C" w:rsidP="00CC2BCD">
      <w:pPr>
        <w:rPr>
          <w:rFonts w:ascii="Gotham Light" w:hAnsi="Gotham Light"/>
        </w:rPr>
      </w:pPr>
      <w:r>
        <w:rPr>
          <w:noProof/>
        </w:rPr>
        <w:drawing>
          <wp:anchor distT="0" distB="0" distL="114300" distR="114300" simplePos="0" relativeHeight="251674624" behindDoc="1" locked="0" layoutInCell="1" allowOverlap="1" wp14:anchorId="4F2A6ACF" wp14:editId="343EFDDB">
            <wp:simplePos x="0" y="0"/>
            <wp:positionH relativeFrom="margin">
              <wp:align>center</wp:align>
            </wp:positionH>
            <wp:positionV relativeFrom="paragraph">
              <wp:posOffset>183515</wp:posOffset>
            </wp:positionV>
            <wp:extent cx="1543050" cy="1669530"/>
            <wp:effectExtent l="0" t="0" r="0" b="6985"/>
            <wp:wrapTight wrapText="bothSides">
              <wp:wrapPolygon edited="0">
                <wp:start x="0" y="0"/>
                <wp:lineTo x="0" y="21444"/>
                <wp:lineTo x="21333" y="21444"/>
                <wp:lineTo x="21333"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43050" cy="1669530"/>
                    </a:xfrm>
                    <a:prstGeom prst="rect">
                      <a:avLst/>
                    </a:prstGeom>
                  </pic:spPr>
                </pic:pic>
              </a:graphicData>
            </a:graphic>
          </wp:anchor>
        </w:drawing>
      </w:r>
    </w:p>
    <w:p w14:paraId="45DC82D1" w14:textId="783C1AFD" w:rsidR="00C3034C" w:rsidRDefault="00C3034C" w:rsidP="00CC2BCD">
      <w:pPr>
        <w:rPr>
          <w:rFonts w:ascii="Gotham Light" w:hAnsi="Gotham Light"/>
        </w:rPr>
      </w:pPr>
    </w:p>
    <w:p w14:paraId="6C992DB3" w14:textId="43775761" w:rsidR="00A93715" w:rsidRPr="00A93715" w:rsidRDefault="00A93715" w:rsidP="00CC2BCD">
      <w:pPr>
        <w:rPr>
          <w:rFonts w:ascii="Gotham Light" w:hAnsi="Gotham Light"/>
        </w:rPr>
      </w:pPr>
    </w:p>
    <w:p w14:paraId="72F7205F" w14:textId="6F9D95F8" w:rsidR="00CC2BCD" w:rsidRDefault="00CC2BCD" w:rsidP="00CC2BCD"/>
    <w:p w14:paraId="0B8F3C04" w14:textId="223D0CC0" w:rsidR="00C3034C" w:rsidRDefault="00C3034C" w:rsidP="00CC2BCD"/>
    <w:p w14:paraId="1B1EE0C4" w14:textId="0AA18FD4" w:rsidR="00C3034C" w:rsidRDefault="00C3034C" w:rsidP="00CC2BCD"/>
    <w:p w14:paraId="73177C92" w14:textId="6712F4F5" w:rsidR="00C3034C" w:rsidRDefault="00C3034C" w:rsidP="00CC2BCD"/>
    <w:p w14:paraId="453F667A" w14:textId="36C112DB" w:rsidR="00C3034C" w:rsidRDefault="00C3034C" w:rsidP="00CC2BCD"/>
    <w:p w14:paraId="27FD2C8F" w14:textId="36A32AFD" w:rsidR="00C3034C" w:rsidRDefault="00C3034C" w:rsidP="00CC2BCD"/>
    <w:p w14:paraId="2CB4F8DD" w14:textId="77777777" w:rsidR="00C3034C" w:rsidRPr="00CC2BCD" w:rsidRDefault="00C3034C" w:rsidP="00CC2BCD"/>
    <w:p w14:paraId="7AD2938B" w14:textId="49A8650F" w:rsidR="00C3034C" w:rsidRDefault="00C3034C" w:rsidP="00C3034C">
      <w:pPr>
        <w:pStyle w:val="Parrafocomn"/>
        <w:numPr>
          <w:ilvl w:val="0"/>
          <w:numId w:val="0"/>
        </w:numPr>
        <w:ind w:left="720" w:hanging="360"/>
      </w:pPr>
      <w:r>
        <w:t xml:space="preserve">Aparece el siguiente recuadro: </w:t>
      </w:r>
    </w:p>
    <w:p w14:paraId="4391786D" w14:textId="3EC5B827" w:rsidR="00C3034C" w:rsidRDefault="00C3034C" w:rsidP="008077ED">
      <w:pPr>
        <w:pStyle w:val="Prrafodelista"/>
        <w:ind w:hanging="360"/>
        <w:rPr>
          <w:rFonts w:ascii="Gotham Light" w:hAnsi="Gotham Light"/>
        </w:rPr>
      </w:pPr>
      <w:r w:rsidRPr="00C3034C">
        <w:rPr>
          <w:rFonts w:ascii="Gotham Light" w:hAnsi="Gotham Light"/>
          <w:b/>
          <w:bCs/>
        </w:rPr>
        <w:t>Ordenar por</w:t>
      </w:r>
      <w:r w:rsidRPr="00C3034C">
        <w:rPr>
          <w:rFonts w:ascii="Gotham Light" w:hAnsi="Gotham Light"/>
        </w:rPr>
        <w:t xml:space="preserve">: seleccione la columna que </w:t>
      </w:r>
      <w:r>
        <w:rPr>
          <w:rFonts w:ascii="Gotham Light" w:hAnsi="Gotham Light"/>
        </w:rPr>
        <w:t xml:space="preserve">desea </w:t>
      </w:r>
      <w:r w:rsidRPr="00C3034C">
        <w:rPr>
          <w:rFonts w:ascii="Gotham Light" w:hAnsi="Gotham Light"/>
        </w:rPr>
        <w:t>organizar</w:t>
      </w:r>
    </w:p>
    <w:p w14:paraId="42367FBE" w14:textId="71F53368" w:rsidR="00C3034C" w:rsidRDefault="00C3034C" w:rsidP="008077ED">
      <w:pPr>
        <w:pStyle w:val="Prrafodelista"/>
        <w:ind w:hanging="360"/>
        <w:rPr>
          <w:rFonts w:ascii="Gotham Light" w:hAnsi="Gotham Light"/>
        </w:rPr>
      </w:pPr>
      <w:r>
        <w:rPr>
          <w:rFonts w:ascii="Gotham Light" w:hAnsi="Gotham Light"/>
          <w:b/>
          <w:bCs/>
        </w:rPr>
        <w:t>Orden</w:t>
      </w:r>
      <w:r w:rsidRPr="00C3034C">
        <w:rPr>
          <w:rFonts w:ascii="Gotham Light" w:hAnsi="Gotham Light"/>
        </w:rPr>
        <w:t>:</w:t>
      </w:r>
      <w:r>
        <w:rPr>
          <w:rFonts w:ascii="Gotham Light" w:hAnsi="Gotham Light"/>
        </w:rPr>
        <w:t xml:space="preserve">  seleccione de menor a mayor </w:t>
      </w:r>
    </w:p>
    <w:p w14:paraId="073C74D1" w14:textId="260F3CA3" w:rsidR="00C3034C" w:rsidRDefault="001A6BDD" w:rsidP="00C3034C">
      <w:pPr>
        <w:pStyle w:val="Prrafodelista"/>
        <w:ind w:hanging="360"/>
        <w:jc w:val="both"/>
        <w:rPr>
          <w:rFonts w:ascii="Gotham Light" w:hAnsi="Gotham Light"/>
        </w:rPr>
      </w:pPr>
      <w:r>
        <w:rPr>
          <w:noProof/>
        </w:rPr>
        <w:drawing>
          <wp:anchor distT="0" distB="0" distL="114300" distR="114300" simplePos="0" relativeHeight="251678720" behindDoc="0" locked="0" layoutInCell="1" allowOverlap="1" wp14:anchorId="481D4C3C" wp14:editId="4C53EF39">
            <wp:simplePos x="0" y="0"/>
            <wp:positionH relativeFrom="column">
              <wp:posOffset>121005</wp:posOffset>
            </wp:positionH>
            <wp:positionV relativeFrom="paragraph">
              <wp:posOffset>162988</wp:posOffset>
            </wp:positionV>
            <wp:extent cx="5612130" cy="2266950"/>
            <wp:effectExtent l="0" t="0" r="762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12130" cy="2266950"/>
                    </a:xfrm>
                    <a:prstGeom prst="rect">
                      <a:avLst/>
                    </a:prstGeom>
                  </pic:spPr>
                </pic:pic>
              </a:graphicData>
            </a:graphic>
          </wp:anchor>
        </w:drawing>
      </w:r>
    </w:p>
    <w:p w14:paraId="23B7728E" w14:textId="3A10C9F0" w:rsidR="001A6BDD" w:rsidRDefault="001A6BDD" w:rsidP="00C3034C">
      <w:pPr>
        <w:pStyle w:val="Prrafodelista"/>
        <w:ind w:hanging="360"/>
        <w:jc w:val="both"/>
        <w:rPr>
          <w:rFonts w:ascii="Gotham Light" w:hAnsi="Gotham Light"/>
        </w:rPr>
      </w:pPr>
    </w:p>
    <w:p w14:paraId="0D40C582" w14:textId="238E4345" w:rsidR="00C3034C" w:rsidRDefault="00C3034C" w:rsidP="00C3034C">
      <w:pPr>
        <w:pStyle w:val="Prrafodelista"/>
        <w:ind w:hanging="360"/>
        <w:jc w:val="both"/>
        <w:rPr>
          <w:rFonts w:ascii="Gotham Light" w:hAnsi="Gotham Light"/>
        </w:rPr>
      </w:pPr>
      <w:r>
        <w:rPr>
          <w:rFonts w:ascii="Gotham Light" w:hAnsi="Gotham Light"/>
        </w:rPr>
        <w:t>Luego, haga clic en aceptar y los datos se organizan de menor a mayor</w:t>
      </w:r>
    </w:p>
    <w:p w14:paraId="743CACE9" w14:textId="75D9228C" w:rsidR="00C3034C" w:rsidRDefault="00C3034C" w:rsidP="008077ED">
      <w:pPr>
        <w:pStyle w:val="Prrafodelista"/>
        <w:ind w:hanging="360"/>
      </w:pPr>
    </w:p>
    <w:p w14:paraId="7A130E9C" w14:textId="77777777" w:rsidR="00C3034C" w:rsidRDefault="00C3034C" w:rsidP="008077ED">
      <w:pPr>
        <w:pStyle w:val="Prrafodelista"/>
        <w:ind w:hanging="360"/>
      </w:pPr>
    </w:p>
    <w:p w14:paraId="37C67A28" w14:textId="7B59CED1" w:rsidR="00C3034C" w:rsidRDefault="00C3034C" w:rsidP="008077ED">
      <w:pPr>
        <w:pStyle w:val="Prrafodelista"/>
        <w:ind w:hanging="360"/>
      </w:pPr>
    </w:p>
    <w:p w14:paraId="389C9990" w14:textId="3E15AA75" w:rsidR="00C3034C" w:rsidRDefault="00C3034C" w:rsidP="00C3034C">
      <w:pPr>
        <w:jc w:val="both"/>
        <w:rPr>
          <w:rFonts w:ascii="Gotham Light" w:hAnsi="Gotham Light"/>
          <w:sz w:val="24"/>
        </w:rPr>
      </w:pPr>
      <w:r w:rsidRPr="00A41166">
        <w:rPr>
          <w:rFonts w:ascii="Gotham Black" w:hAnsi="Gotham Black"/>
          <w:b/>
          <w:bCs/>
          <w:color w:val="C00000"/>
          <w:sz w:val="28"/>
          <w:szCs w:val="32"/>
        </w:rPr>
        <w:t>Paso 3:</w:t>
      </w:r>
      <w:r w:rsidRPr="002E0AFD">
        <w:rPr>
          <w:rFonts w:ascii="Arial Narrow" w:hAnsi="Arial Narrow"/>
        </w:rPr>
        <w:t xml:space="preserve"> </w:t>
      </w:r>
      <w:r w:rsidRPr="00A41166">
        <w:rPr>
          <w:rFonts w:ascii="Gotham Light" w:hAnsi="Gotham Light"/>
          <w:sz w:val="24"/>
        </w:rPr>
        <w:t>Calcular la mediana de cada columna.</w:t>
      </w:r>
    </w:p>
    <w:p w14:paraId="60392AEF" w14:textId="6F57EA01" w:rsidR="00CF5424" w:rsidRPr="00884853" w:rsidRDefault="00CF5424" w:rsidP="00C3034C">
      <w:pPr>
        <w:jc w:val="both"/>
        <w:rPr>
          <w:rFonts w:ascii="Arial Narrow" w:hAnsi="Arial Narrow"/>
          <w:sz w:val="24"/>
          <w:szCs w:val="24"/>
        </w:rPr>
      </w:pPr>
      <w:r>
        <w:rPr>
          <w:rFonts w:ascii="Gotham Light" w:hAnsi="Gotham Light"/>
          <w:sz w:val="24"/>
        </w:rPr>
        <w:t xml:space="preserve">Haga doble clic </w:t>
      </w:r>
      <w:r w:rsidR="00750640">
        <w:rPr>
          <w:rFonts w:ascii="Gotham Light" w:hAnsi="Gotham Light"/>
          <w:sz w:val="24"/>
        </w:rPr>
        <w:t>en</w:t>
      </w:r>
      <w:r>
        <w:rPr>
          <w:rFonts w:ascii="Gotham Light" w:hAnsi="Gotham Light"/>
          <w:sz w:val="24"/>
        </w:rPr>
        <w:t xml:space="preserve"> la celda que calculara la mediana, digite el signo igual y escriba la palabra mediana, seleccione la función como aparece en el siguiente ejemplo:</w:t>
      </w:r>
    </w:p>
    <w:p w14:paraId="1666EAA0" w14:textId="2BE474E8" w:rsidR="00C3034C" w:rsidRDefault="00C3034C" w:rsidP="00CF5424">
      <w:pPr>
        <w:pStyle w:val="Prrafodelista"/>
        <w:ind w:hanging="360"/>
        <w:jc w:val="center"/>
      </w:pPr>
      <w:r>
        <w:rPr>
          <w:noProof/>
        </w:rPr>
        <w:drawing>
          <wp:inline distT="0" distB="0" distL="0" distR="0" wp14:anchorId="7665A917" wp14:editId="6BE331AF">
            <wp:extent cx="5534025" cy="928370"/>
            <wp:effectExtent l="0" t="0" r="9525"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1392"/>
                    <a:stretch/>
                  </pic:blipFill>
                  <pic:spPr bwMode="auto">
                    <a:xfrm>
                      <a:off x="0" y="0"/>
                      <a:ext cx="5534025" cy="928370"/>
                    </a:xfrm>
                    <a:prstGeom prst="rect">
                      <a:avLst/>
                    </a:prstGeom>
                    <a:ln>
                      <a:noFill/>
                    </a:ln>
                    <a:extLst>
                      <a:ext uri="{53640926-AAD7-44D8-BBD7-CCE9431645EC}">
                        <a14:shadowObscured xmlns:a14="http://schemas.microsoft.com/office/drawing/2010/main"/>
                      </a:ext>
                    </a:extLst>
                  </pic:spPr>
                </pic:pic>
              </a:graphicData>
            </a:graphic>
          </wp:inline>
        </w:drawing>
      </w:r>
    </w:p>
    <w:p w14:paraId="12D3C02D" w14:textId="077B70D3" w:rsidR="00C3034C" w:rsidRDefault="00C3034C" w:rsidP="008077ED">
      <w:pPr>
        <w:pStyle w:val="Prrafodelista"/>
        <w:ind w:hanging="360"/>
      </w:pPr>
    </w:p>
    <w:p w14:paraId="25A3F099" w14:textId="705458E1" w:rsidR="00CF5424" w:rsidRPr="00CF5424" w:rsidRDefault="00CF5424" w:rsidP="00750640">
      <w:pPr>
        <w:tabs>
          <w:tab w:val="left" w:pos="426"/>
        </w:tabs>
        <w:jc w:val="both"/>
        <w:rPr>
          <w:rFonts w:ascii="Gotham Light" w:hAnsi="Gotham Light"/>
        </w:rPr>
      </w:pPr>
      <w:r w:rsidRPr="00CF5424">
        <w:rPr>
          <w:rFonts w:ascii="Gotham Light" w:hAnsi="Gotham Light"/>
        </w:rPr>
        <w:t>Seleccione los datos de los cuales quiere calcular la mediana</w:t>
      </w:r>
      <w:r w:rsidR="001A6BDD">
        <w:rPr>
          <w:rFonts w:ascii="Gotham Light" w:hAnsi="Gotham Light"/>
        </w:rPr>
        <w:t xml:space="preserve">, para el ejemplo corresponde a los datos de la serie histórica del primer periodo </w:t>
      </w:r>
      <w:r w:rsidR="00C52CC8">
        <w:rPr>
          <w:rFonts w:ascii="Gotham Light" w:hAnsi="Gotham Light"/>
        </w:rPr>
        <w:t xml:space="preserve">epidemiológico </w:t>
      </w:r>
      <w:r w:rsidR="00C52CC8" w:rsidRPr="00CF5424">
        <w:rPr>
          <w:rFonts w:ascii="Gotham Light" w:hAnsi="Gotham Light"/>
        </w:rPr>
        <w:t>y</w:t>
      </w:r>
      <w:r w:rsidRPr="00CF5424">
        <w:rPr>
          <w:rFonts w:ascii="Gotham Light" w:hAnsi="Gotham Light"/>
        </w:rPr>
        <w:t xml:space="preserve"> presione enter:</w:t>
      </w:r>
    </w:p>
    <w:p w14:paraId="09BB4DF2" w14:textId="5CCAA20B" w:rsidR="00CF5424" w:rsidRDefault="00CF5424" w:rsidP="00CF5424">
      <w:pPr>
        <w:pStyle w:val="Prrafodelista"/>
        <w:ind w:hanging="360"/>
        <w:jc w:val="center"/>
      </w:pPr>
      <w:r>
        <w:rPr>
          <w:noProof/>
        </w:rPr>
        <w:drawing>
          <wp:inline distT="0" distB="0" distL="0" distR="0" wp14:anchorId="4B06ED3B" wp14:editId="79540376">
            <wp:extent cx="5612130" cy="892175"/>
            <wp:effectExtent l="0" t="0" r="762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a:stretch/>
                  </pic:blipFill>
                  <pic:spPr bwMode="auto">
                    <a:xfrm>
                      <a:off x="0" y="0"/>
                      <a:ext cx="5612130" cy="892175"/>
                    </a:xfrm>
                    <a:prstGeom prst="rect">
                      <a:avLst/>
                    </a:prstGeom>
                    <a:ln>
                      <a:noFill/>
                    </a:ln>
                    <a:extLst>
                      <a:ext uri="{53640926-AAD7-44D8-BBD7-CCE9431645EC}">
                        <a14:shadowObscured xmlns:a14="http://schemas.microsoft.com/office/drawing/2010/main"/>
                      </a:ext>
                    </a:extLst>
                  </pic:spPr>
                </pic:pic>
              </a:graphicData>
            </a:graphic>
          </wp:inline>
        </w:drawing>
      </w:r>
    </w:p>
    <w:p w14:paraId="4A1131A1" w14:textId="77777777" w:rsidR="001A6BDD" w:rsidRDefault="001A6BDD" w:rsidP="00CF5424"/>
    <w:p w14:paraId="5A59A9D1" w14:textId="77777777" w:rsidR="001A6BDD" w:rsidRDefault="001A6BDD" w:rsidP="00CF5424"/>
    <w:p w14:paraId="4648ECC2" w14:textId="77777777" w:rsidR="001A6BDD" w:rsidRDefault="001A6BDD" w:rsidP="00CF5424"/>
    <w:p w14:paraId="6E1E308B" w14:textId="3CD4AEF6" w:rsidR="00D74866" w:rsidRDefault="00D74866" w:rsidP="00CF5424">
      <w:r>
        <w:rPr>
          <w:noProof/>
        </w:rPr>
        <w:drawing>
          <wp:anchor distT="0" distB="0" distL="114300" distR="114300" simplePos="0" relativeHeight="251675648" behindDoc="0" locked="0" layoutInCell="1" allowOverlap="1" wp14:anchorId="08D4E02E" wp14:editId="7C46B6D0">
            <wp:simplePos x="0" y="0"/>
            <wp:positionH relativeFrom="column">
              <wp:posOffset>5479415</wp:posOffset>
            </wp:positionH>
            <wp:positionV relativeFrom="paragraph">
              <wp:posOffset>247015</wp:posOffset>
            </wp:positionV>
            <wp:extent cx="301823" cy="247650"/>
            <wp:effectExtent l="0" t="0" r="317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1823" cy="247650"/>
                    </a:xfrm>
                    <a:prstGeom prst="rect">
                      <a:avLst/>
                    </a:prstGeom>
                  </pic:spPr>
                </pic:pic>
              </a:graphicData>
            </a:graphic>
            <wp14:sizeRelH relativeFrom="margin">
              <wp14:pctWidth>0</wp14:pctWidth>
            </wp14:sizeRelH>
            <wp14:sizeRelV relativeFrom="margin">
              <wp14:pctHeight>0</wp14:pctHeight>
            </wp14:sizeRelV>
          </wp:anchor>
        </w:drawing>
      </w:r>
    </w:p>
    <w:p w14:paraId="79777FEC" w14:textId="488A8022" w:rsidR="00CF5424" w:rsidRPr="00D74866" w:rsidRDefault="00D74866" w:rsidP="00CF5424">
      <w:pPr>
        <w:rPr>
          <w:rFonts w:ascii="Gotham Light" w:hAnsi="Gotham Light"/>
        </w:rPr>
      </w:pPr>
      <w:r>
        <w:rPr>
          <w:noProof/>
        </w:rPr>
        <w:drawing>
          <wp:anchor distT="0" distB="0" distL="114300" distR="114300" simplePos="0" relativeHeight="251676672" behindDoc="0" locked="0" layoutInCell="1" allowOverlap="1" wp14:anchorId="0C6BD3E0" wp14:editId="33D8B9F5">
            <wp:simplePos x="0" y="0"/>
            <wp:positionH relativeFrom="column">
              <wp:posOffset>3815715</wp:posOffset>
            </wp:positionH>
            <wp:positionV relativeFrom="paragraph">
              <wp:posOffset>311150</wp:posOffset>
            </wp:positionV>
            <wp:extent cx="546100" cy="195036"/>
            <wp:effectExtent l="0" t="0" r="635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46100" cy="195036"/>
                    </a:xfrm>
                    <a:prstGeom prst="rect">
                      <a:avLst/>
                    </a:prstGeom>
                  </pic:spPr>
                </pic:pic>
              </a:graphicData>
            </a:graphic>
            <wp14:sizeRelH relativeFrom="margin">
              <wp14:pctWidth>0</wp14:pctWidth>
            </wp14:sizeRelH>
            <wp14:sizeRelV relativeFrom="margin">
              <wp14:pctHeight>0</wp14:pctHeight>
            </wp14:sizeRelV>
          </wp:anchor>
        </w:drawing>
      </w:r>
      <w:r w:rsidR="00CF5424" w:rsidRPr="00D74866">
        <w:rPr>
          <w:rFonts w:ascii="Gotham Light" w:hAnsi="Gotham Light"/>
        </w:rPr>
        <w:t>Otra forma de calcular la mediana es seguir la siguiente ruta</w:t>
      </w:r>
      <w:r w:rsidR="00750640">
        <w:rPr>
          <w:rFonts w:ascii="Gotham Light" w:hAnsi="Gotham Light"/>
        </w:rPr>
        <w:t>:</w:t>
      </w:r>
      <w:r w:rsidR="00CF5424" w:rsidRPr="00D74866">
        <w:rPr>
          <w:rFonts w:ascii="Gotham Light" w:hAnsi="Gotham Light"/>
        </w:rPr>
        <w:t xml:space="preserve"> presione l</w:t>
      </w:r>
      <w:r>
        <w:rPr>
          <w:rFonts w:ascii="Gotham Light" w:hAnsi="Gotham Light"/>
        </w:rPr>
        <w:t xml:space="preserve">a opción   </w:t>
      </w:r>
      <w:r w:rsidR="00CF5424" w:rsidRPr="00D74866">
        <w:rPr>
          <w:rFonts w:ascii="Gotham Light" w:hAnsi="Gotham Light"/>
        </w:rPr>
        <w:t xml:space="preserve">&gt; en “buscar función” digite la palabra mediana &gt; en seleccionar una categoría seleccione la opción “todos” &gt; haga clic sobre el icono   </w:t>
      </w:r>
      <w:r>
        <w:rPr>
          <w:rFonts w:ascii="Gotham Light" w:hAnsi="Gotham Light"/>
        </w:rPr>
        <w:t xml:space="preserve"> </w:t>
      </w:r>
      <w:r w:rsidR="00CF5424" w:rsidRPr="00D74866">
        <w:rPr>
          <w:rFonts w:ascii="Gotham Light" w:hAnsi="Gotham Light"/>
        </w:rPr>
        <w:t xml:space="preserve">            &gt; en seleccionar función de doble clic sobre “MEDIANA"  </w:t>
      </w:r>
    </w:p>
    <w:p w14:paraId="76B457F0" w14:textId="3C4AE359" w:rsidR="00CF5424" w:rsidRDefault="00750640" w:rsidP="00D74866">
      <w:pPr>
        <w:jc w:val="center"/>
      </w:pPr>
      <w:r>
        <w:rPr>
          <w:noProof/>
        </w:rPr>
        <w:drawing>
          <wp:inline distT="0" distB="0" distL="0" distR="0" wp14:anchorId="20008F1F" wp14:editId="04BC66C5">
            <wp:extent cx="3714385" cy="3072809"/>
            <wp:effectExtent l="0" t="0" r="635"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21996" cy="3079105"/>
                    </a:xfrm>
                    <a:prstGeom prst="rect">
                      <a:avLst/>
                    </a:prstGeom>
                  </pic:spPr>
                </pic:pic>
              </a:graphicData>
            </a:graphic>
          </wp:inline>
        </w:drawing>
      </w:r>
    </w:p>
    <w:p w14:paraId="39162D93" w14:textId="5EAAA811" w:rsidR="00D74866" w:rsidRDefault="00D74866" w:rsidP="00D74866">
      <w:pPr>
        <w:jc w:val="center"/>
      </w:pPr>
      <w:r w:rsidRPr="00D74866">
        <w:rPr>
          <w:rFonts w:ascii="Gotham Light" w:hAnsi="Gotham Light"/>
          <w:noProof/>
          <w:sz w:val="24"/>
          <w:szCs w:val="24"/>
        </w:rPr>
        <w:drawing>
          <wp:anchor distT="0" distB="0" distL="114300" distR="114300" simplePos="0" relativeHeight="251677696" behindDoc="0" locked="0" layoutInCell="1" allowOverlap="1" wp14:anchorId="77901692" wp14:editId="4F8C1A7F">
            <wp:simplePos x="0" y="0"/>
            <wp:positionH relativeFrom="column">
              <wp:posOffset>1387020</wp:posOffset>
            </wp:positionH>
            <wp:positionV relativeFrom="paragraph">
              <wp:posOffset>229990</wp:posOffset>
            </wp:positionV>
            <wp:extent cx="260769" cy="232913"/>
            <wp:effectExtent l="0" t="0" r="635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1687" r="-1" b="12668"/>
                    <a:stretch/>
                  </pic:blipFill>
                  <pic:spPr bwMode="auto">
                    <a:xfrm>
                      <a:off x="0" y="0"/>
                      <a:ext cx="260769" cy="2329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1878BE" w14:textId="75A17FCE" w:rsidR="00D74866" w:rsidRPr="00D74866" w:rsidRDefault="00D74866" w:rsidP="00D74866">
      <w:pPr>
        <w:jc w:val="both"/>
        <w:rPr>
          <w:rFonts w:ascii="Gotham Light" w:hAnsi="Gotham Light"/>
          <w:sz w:val="24"/>
          <w:szCs w:val="24"/>
        </w:rPr>
      </w:pPr>
      <w:r w:rsidRPr="00D74866">
        <w:rPr>
          <w:rFonts w:ascii="Gotham Light" w:hAnsi="Gotham Light"/>
          <w:sz w:val="24"/>
          <w:szCs w:val="24"/>
        </w:rPr>
        <w:t>Presione el icono</w:t>
      </w:r>
      <w:r>
        <w:rPr>
          <w:rFonts w:ascii="Gotham Light" w:hAnsi="Gotham Light"/>
          <w:sz w:val="24"/>
          <w:szCs w:val="24"/>
        </w:rPr>
        <w:t xml:space="preserve">       </w:t>
      </w:r>
      <w:r w:rsidRPr="00D74866">
        <w:rPr>
          <w:rFonts w:ascii="Gotham Light" w:hAnsi="Gotham Light"/>
          <w:sz w:val="24"/>
          <w:szCs w:val="24"/>
        </w:rPr>
        <w:t xml:space="preserve">  </w:t>
      </w:r>
      <w:r>
        <w:rPr>
          <w:rFonts w:ascii="Gotham Light" w:hAnsi="Gotham Light"/>
          <w:sz w:val="24"/>
          <w:szCs w:val="24"/>
        </w:rPr>
        <w:t>&gt; s</w:t>
      </w:r>
      <w:r w:rsidRPr="00D74866">
        <w:rPr>
          <w:rFonts w:ascii="Gotham Light" w:hAnsi="Gotham Light"/>
          <w:sz w:val="24"/>
          <w:szCs w:val="24"/>
        </w:rPr>
        <w:t>eleccione los datos de lo</w:t>
      </w:r>
      <w:r>
        <w:rPr>
          <w:rFonts w:ascii="Gotham Light" w:hAnsi="Gotham Light"/>
          <w:sz w:val="24"/>
          <w:szCs w:val="24"/>
        </w:rPr>
        <w:t>s</w:t>
      </w:r>
      <w:r w:rsidRPr="00D74866">
        <w:rPr>
          <w:rFonts w:ascii="Gotham Light" w:hAnsi="Gotham Light"/>
          <w:sz w:val="24"/>
          <w:szCs w:val="24"/>
        </w:rPr>
        <w:t xml:space="preserve"> cuales</w:t>
      </w:r>
      <w:r w:rsidR="00750640">
        <w:rPr>
          <w:rFonts w:ascii="Gotham Light" w:hAnsi="Gotham Light"/>
          <w:sz w:val="24"/>
          <w:szCs w:val="24"/>
        </w:rPr>
        <w:t xml:space="preserve"> </w:t>
      </w:r>
      <w:r w:rsidR="00750640" w:rsidRPr="00D74866">
        <w:rPr>
          <w:rFonts w:ascii="Gotham Light" w:hAnsi="Gotham Light"/>
          <w:sz w:val="24"/>
          <w:szCs w:val="24"/>
        </w:rPr>
        <w:t>quiere</w:t>
      </w:r>
      <w:r w:rsidR="00750640">
        <w:rPr>
          <w:rFonts w:ascii="Gotham Light" w:hAnsi="Gotham Light"/>
          <w:sz w:val="24"/>
          <w:szCs w:val="24"/>
        </w:rPr>
        <w:t xml:space="preserve"> calcular</w:t>
      </w:r>
      <w:r w:rsidR="00750640" w:rsidRPr="00D74866">
        <w:rPr>
          <w:rFonts w:ascii="Gotham Light" w:hAnsi="Gotham Light"/>
          <w:sz w:val="24"/>
          <w:szCs w:val="24"/>
        </w:rPr>
        <w:t xml:space="preserve"> la mediana</w:t>
      </w:r>
      <w:r w:rsidR="00750640">
        <w:rPr>
          <w:rFonts w:ascii="Gotham Light" w:hAnsi="Gotham Light"/>
          <w:sz w:val="24"/>
          <w:szCs w:val="24"/>
        </w:rPr>
        <w:t xml:space="preserve"> es decir los datos correspondientes al primer periodo epidemiológico</w:t>
      </w:r>
      <w:r w:rsidRPr="00D74866">
        <w:rPr>
          <w:rFonts w:ascii="Gotham Light" w:hAnsi="Gotham Light"/>
          <w:sz w:val="24"/>
          <w:szCs w:val="24"/>
        </w:rPr>
        <w:t xml:space="preserve"> </w:t>
      </w:r>
      <w:r>
        <w:rPr>
          <w:rFonts w:ascii="Gotham Light" w:hAnsi="Gotham Light"/>
          <w:sz w:val="24"/>
          <w:szCs w:val="24"/>
        </w:rPr>
        <w:t xml:space="preserve">&gt; clic en aceptar </w:t>
      </w:r>
    </w:p>
    <w:p w14:paraId="615534F5" w14:textId="1CDD9451" w:rsidR="00D74866" w:rsidRDefault="00D74866" w:rsidP="00D74866">
      <w:pPr>
        <w:jc w:val="both"/>
      </w:pPr>
    </w:p>
    <w:p w14:paraId="7B8F9DD2" w14:textId="3F84D611" w:rsidR="00D74866" w:rsidRDefault="00D74866" w:rsidP="00D74866">
      <w:pPr>
        <w:jc w:val="center"/>
      </w:pPr>
      <w:r>
        <w:rPr>
          <w:noProof/>
        </w:rPr>
        <w:drawing>
          <wp:inline distT="0" distB="0" distL="0" distR="0" wp14:anchorId="66153027" wp14:editId="5E03AF98">
            <wp:extent cx="3895106" cy="2258620"/>
            <wp:effectExtent l="0" t="0" r="0" b="889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13065" cy="2269034"/>
                    </a:xfrm>
                    <a:prstGeom prst="rect">
                      <a:avLst/>
                    </a:prstGeom>
                  </pic:spPr>
                </pic:pic>
              </a:graphicData>
            </a:graphic>
          </wp:inline>
        </w:drawing>
      </w:r>
    </w:p>
    <w:p w14:paraId="00D03E9A" w14:textId="1CA287BB" w:rsidR="00CF5424" w:rsidRDefault="00CF5424" w:rsidP="00D74866">
      <w:pPr>
        <w:jc w:val="center"/>
      </w:pPr>
    </w:p>
    <w:p w14:paraId="223DDA11" w14:textId="39E37C71" w:rsidR="00D74866" w:rsidRDefault="00D74866" w:rsidP="00D74866">
      <w:pPr>
        <w:jc w:val="center"/>
      </w:pPr>
    </w:p>
    <w:p w14:paraId="6729D2B7" w14:textId="0000FF83" w:rsidR="00D74866" w:rsidRDefault="001A6BDD" w:rsidP="001A6BDD">
      <w:pPr>
        <w:jc w:val="both"/>
        <w:rPr>
          <w:rFonts w:ascii="Gotham Light" w:hAnsi="Gotham Light"/>
          <w:sz w:val="24"/>
          <w:szCs w:val="24"/>
        </w:rPr>
      </w:pPr>
      <w:r w:rsidRPr="001A6BDD">
        <w:rPr>
          <w:rFonts w:ascii="Gotham Light" w:hAnsi="Gotham Light"/>
          <w:sz w:val="24"/>
          <w:szCs w:val="24"/>
        </w:rPr>
        <w:t>Una vez calculada la mediana del primer periodo epidemiológico, coloque el curso en el reborde inferior de la celda y a</w:t>
      </w:r>
      <w:r w:rsidR="00D74866" w:rsidRPr="001A6BDD">
        <w:rPr>
          <w:rFonts w:ascii="Gotham Light" w:hAnsi="Gotham Light"/>
          <w:sz w:val="24"/>
          <w:szCs w:val="24"/>
        </w:rPr>
        <w:t>rrastre</w:t>
      </w:r>
      <w:r>
        <w:rPr>
          <w:rFonts w:ascii="Gotham Light" w:hAnsi="Gotham Light"/>
          <w:sz w:val="24"/>
          <w:szCs w:val="24"/>
        </w:rPr>
        <w:t xml:space="preserve"> de manera sostenida</w:t>
      </w:r>
      <w:r w:rsidR="00D74866" w:rsidRPr="001A6BDD">
        <w:rPr>
          <w:rFonts w:ascii="Gotham Light" w:hAnsi="Gotham Light"/>
          <w:sz w:val="24"/>
          <w:szCs w:val="24"/>
        </w:rPr>
        <w:t xml:space="preserve"> </w:t>
      </w:r>
      <w:r w:rsidRPr="001A6BDD">
        <w:rPr>
          <w:rFonts w:ascii="Gotham Light" w:hAnsi="Gotham Light"/>
          <w:sz w:val="24"/>
          <w:szCs w:val="24"/>
        </w:rPr>
        <w:t>para el resto de los periodos epidemiológicos</w:t>
      </w:r>
    </w:p>
    <w:p w14:paraId="55B8E75C" w14:textId="4B68E56F" w:rsidR="001A6BDD" w:rsidRDefault="001A6BDD" w:rsidP="001A6BDD">
      <w:pPr>
        <w:jc w:val="both"/>
        <w:rPr>
          <w:rFonts w:ascii="Gotham Light" w:hAnsi="Gotham Light"/>
          <w:sz w:val="24"/>
          <w:szCs w:val="24"/>
        </w:rPr>
      </w:pPr>
      <w:r>
        <w:rPr>
          <w:noProof/>
        </w:rPr>
        <w:drawing>
          <wp:inline distT="0" distB="0" distL="0" distR="0" wp14:anchorId="12369E1B" wp14:editId="3E3EC93E">
            <wp:extent cx="5612130" cy="802257"/>
            <wp:effectExtent l="0" t="0" r="762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77019" cy="811533"/>
                    </a:xfrm>
                    <a:prstGeom prst="rect">
                      <a:avLst/>
                    </a:prstGeom>
                  </pic:spPr>
                </pic:pic>
              </a:graphicData>
            </a:graphic>
          </wp:inline>
        </w:drawing>
      </w:r>
    </w:p>
    <w:p w14:paraId="14C7CE52" w14:textId="105B40B2" w:rsidR="001A6BDD" w:rsidRPr="001A6BDD" w:rsidRDefault="001A6BDD" w:rsidP="001A6BDD">
      <w:pPr>
        <w:jc w:val="both"/>
        <w:rPr>
          <w:rFonts w:ascii="Gotham Light" w:hAnsi="Gotham Light"/>
          <w:sz w:val="24"/>
          <w:szCs w:val="24"/>
        </w:rPr>
      </w:pPr>
      <w:r>
        <w:rPr>
          <w:noProof/>
        </w:rPr>
        <w:drawing>
          <wp:inline distT="0" distB="0" distL="0" distR="0" wp14:anchorId="17CDAEC1" wp14:editId="2FF46C74">
            <wp:extent cx="5612130" cy="698740"/>
            <wp:effectExtent l="0" t="0" r="0" b="635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43368" cy="702629"/>
                    </a:xfrm>
                    <a:prstGeom prst="rect">
                      <a:avLst/>
                    </a:prstGeom>
                  </pic:spPr>
                </pic:pic>
              </a:graphicData>
            </a:graphic>
          </wp:inline>
        </w:drawing>
      </w:r>
    </w:p>
    <w:p w14:paraId="7B44A6AC" w14:textId="77777777" w:rsidR="001A6BDD" w:rsidRDefault="001A6BDD" w:rsidP="001A6BDD">
      <w:pPr>
        <w:rPr>
          <w:rFonts w:ascii="Gotham Black" w:hAnsi="Gotham Black"/>
          <w:b/>
          <w:bCs/>
          <w:color w:val="C00000"/>
          <w:sz w:val="28"/>
          <w:szCs w:val="32"/>
        </w:rPr>
      </w:pPr>
    </w:p>
    <w:p w14:paraId="220480A5" w14:textId="162A9938" w:rsidR="00CF5424" w:rsidRDefault="001A6BDD" w:rsidP="001A6BDD">
      <w:r w:rsidRPr="001A6BDD">
        <w:rPr>
          <w:rFonts w:ascii="Gotham Black" w:hAnsi="Gotham Black"/>
          <w:b/>
          <w:bCs/>
          <w:color w:val="C00000"/>
          <w:sz w:val="28"/>
          <w:szCs w:val="32"/>
        </w:rPr>
        <w:t>Paso 4:</w:t>
      </w:r>
      <w:r w:rsidRPr="001A6BDD">
        <w:rPr>
          <w:rFonts w:ascii="Arial Narrow" w:hAnsi="Arial Narrow" w:cs="Arial"/>
          <w:b/>
        </w:rPr>
        <w:t xml:space="preserve"> </w:t>
      </w:r>
      <w:r w:rsidRPr="00750640">
        <w:rPr>
          <w:rFonts w:ascii="Gotham Light" w:hAnsi="Gotham Light"/>
          <w:sz w:val="24"/>
          <w:szCs w:val="24"/>
        </w:rPr>
        <w:t>Calcular el primer cuartil</w:t>
      </w:r>
    </w:p>
    <w:p w14:paraId="224C0FD6" w14:textId="0AC104E9" w:rsidR="001A6BDD" w:rsidRPr="00884853" w:rsidRDefault="001A6BDD" w:rsidP="001A6BDD">
      <w:pPr>
        <w:jc w:val="both"/>
        <w:rPr>
          <w:rFonts w:ascii="Arial Narrow" w:hAnsi="Arial Narrow"/>
          <w:sz w:val="24"/>
          <w:szCs w:val="24"/>
        </w:rPr>
      </w:pPr>
      <w:r>
        <w:rPr>
          <w:rFonts w:ascii="Gotham Light" w:hAnsi="Gotham Light"/>
          <w:sz w:val="24"/>
        </w:rPr>
        <w:t>Haga doble clic sobre la celda que calculara el primer cuartil, digite el signo igual y escriba la palabra cuartil, seleccione la función</w:t>
      </w:r>
      <w:r w:rsidR="00C52CC8">
        <w:rPr>
          <w:rFonts w:ascii="Gotham Light" w:hAnsi="Gotham Light"/>
          <w:sz w:val="24"/>
        </w:rPr>
        <w:t xml:space="preserve"> CUARTIL.EXC</w:t>
      </w:r>
      <w:r>
        <w:rPr>
          <w:rFonts w:ascii="Gotham Light" w:hAnsi="Gotham Light"/>
          <w:sz w:val="24"/>
        </w:rPr>
        <w:t xml:space="preserve"> como aparece en el siguiente ejemplo:</w:t>
      </w:r>
    </w:p>
    <w:p w14:paraId="202CFB14" w14:textId="067F452A" w:rsidR="001A6BDD" w:rsidRPr="008077ED" w:rsidRDefault="001A6BDD" w:rsidP="001A6BDD">
      <w:pPr>
        <w:rPr>
          <w:rFonts w:ascii="Gotham Light" w:hAnsi="Gotham Light"/>
          <w:sz w:val="24"/>
        </w:rPr>
      </w:pPr>
      <w:r w:rsidRPr="008077ED">
        <w:rPr>
          <w:rFonts w:ascii="Gotham Light" w:hAnsi="Gotham Light"/>
          <w:noProof/>
          <w:sz w:val="24"/>
        </w:rPr>
        <w:drawing>
          <wp:inline distT="0" distB="0" distL="0" distR="0" wp14:anchorId="73DD8660" wp14:editId="3FF4D613">
            <wp:extent cx="5612130" cy="734216"/>
            <wp:effectExtent l="0" t="0" r="7620" b="889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21147"/>
                    <a:stretch/>
                  </pic:blipFill>
                  <pic:spPr bwMode="auto">
                    <a:xfrm>
                      <a:off x="0" y="0"/>
                      <a:ext cx="5612130" cy="734216"/>
                    </a:xfrm>
                    <a:prstGeom prst="rect">
                      <a:avLst/>
                    </a:prstGeom>
                    <a:ln>
                      <a:noFill/>
                    </a:ln>
                    <a:extLst>
                      <a:ext uri="{53640926-AAD7-44D8-BBD7-CCE9431645EC}">
                        <a14:shadowObscured xmlns:a14="http://schemas.microsoft.com/office/drawing/2010/main"/>
                      </a:ext>
                    </a:extLst>
                  </pic:spPr>
                </pic:pic>
              </a:graphicData>
            </a:graphic>
          </wp:inline>
        </w:drawing>
      </w:r>
    </w:p>
    <w:p w14:paraId="5B8D1953" w14:textId="3C525372" w:rsidR="00C52CC8" w:rsidRPr="008077ED" w:rsidRDefault="00C52CC8" w:rsidP="008077ED">
      <w:pPr>
        <w:jc w:val="both"/>
        <w:rPr>
          <w:rFonts w:ascii="Gotham Light" w:hAnsi="Gotham Light"/>
          <w:sz w:val="24"/>
        </w:rPr>
      </w:pPr>
      <w:r w:rsidRPr="008077ED">
        <w:rPr>
          <w:rFonts w:ascii="Gotham Light" w:hAnsi="Gotham Light"/>
          <w:sz w:val="24"/>
        </w:rPr>
        <w:t xml:space="preserve">Seleccione los datos de la serie histórica del primer periodo </w:t>
      </w:r>
      <w:r w:rsidR="008077ED" w:rsidRPr="008077ED">
        <w:rPr>
          <w:rFonts w:ascii="Gotham Light" w:hAnsi="Gotham Light"/>
          <w:sz w:val="24"/>
        </w:rPr>
        <w:t>epidemiológico &gt; digite el signo punto y coma (;) &gt; seleccione la opción primer cuartil &gt; cierre paréntesis &gt; enter</w:t>
      </w:r>
    </w:p>
    <w:p w14:paraId="65CAA9D4" w14:textId="0F39DBAD" w:rsidR="008077ED" w:rsidRDefault="00750640" w:rsidP="001A6BDD">
      <w:r>
        <w:rPr>
          <w:noProof/>
        </w:rPr>
        <w:drawing>
          <wp:anchor distT="0" distB="0" distL="114300" distR="114300" simplePos="0" relativeHeight="251680768" behindDoc="0" locked="0" layoutInCell="1" allowOverlap="1" wp14:anchorId="42953C83" wp14:editId="070ABB23">
            <wp:simplePos x="0" y="0"/>
            <wp:positionH relativeFrom="column">
              <wp:posOffset>4404360</wp:posOffset>
            </wp:positionH>
            <wp:positionV relativeFrom="paragraph">
              <wp:posOffset>1198718</wp:posOffset>
            </wp:positionV>
            <wp:extent cx="301625" cy="247650"/>
            <wp:effectExtent l="0" t="0" r="3175"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1625" cy="247650"/>
                    </a:xfrm>
                    <a:prstGeom prst="rect">
                      <a:avLst/>
                    </a:prstGeom>
                  </pic:spPr>
                </pic:pic>
              </a:graphicData>
            </a:graphic>
            <wp14:sizeRelH relativeFrom="margin">
              <wp14:pctWidth>0</wp14:pctWidth>
            </wp14:sizeRelH>
            <wp14:sizeRelV relativeFrom="margin">
              <wp14:pctHeight>0</wp14:pctHeight>
            </wp14:sizeRelV>
          </wp:anchor>
        </w:drawing>
      </w:r>
      <w:r w:rsidR="008077ED">
        <w:rPr>
          <w:noProof/>
        </w:rPr>
        <w:drawing>
          <wp:inline distT="0" distB="0" distL="0" distR="0" wp14:anchorId="17392422" wp14:editId="062BDEA2">
            <wp:extent cx="5267325" cy="113347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67325" cy="1133475"/>
                    </a:xfrm>
                    <a:prstGeom prst="rect">
                      <a:avLst/>
                    </a:prstGeom>
                  </pic:spPr>
                </pic:pic>
              </a:graphicData>
            </a:graphic>
          </wp:inline>
        </w:drawing>
      </w:r>
    </w:p>
    <w:p w14:paraId="5FCCE728" w14:textId="13CACD7E" w:rsidR="008077ED" w:rsidRDefault="008077ED" w:rsidP="00750640">
      <w:pPr>
        <w:jc w:val="both"/>
        <w:rPr>
          <w:rFonts w:ascii="Gotham Light" w:hAnsi="Gotham Light"/>
          <w:sz w:val="24"/>
          <w:szCs w:val="24"/>
        </w:rPr>
      </w:pPr>
      <w:r>
        <w:rPr>
          <w:noProof/>
        </w:rPr>
        <w:drawing>
          <wp:anchor distT="0" distB="0" distL="114300" distR="114300" simplePos="0" relativeHeight="251682816" behindDoc="0" locked="0" layoutInCell="1" allowOverlap="1" wp14:anchorId="3A6A0149" wp14:editId="43A819EC">
            <wp:simplePos x="0" y="0"/>
            <wp:positionH relativeFrom="margin">
              <wp:posOffset>3319884</wp:posOffset>
            </wp:positionH>
            <wp:positionV relativeFrom="paragraph">
              <wp:posOffset>339725</wp:posOffset>
            </wp:positionV>
            <wp:extent cx="546100" cy="195036"/>
            <wp:effectExtent l="0" t="0" r="635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46100" cy="195036"/>
                    </a:xfrm>
                    <a:prstGeom prst="rect">
                      <a:avLst/>
                    </a:prstGeom>
                  </pic:spPr>
                </pic:pic>
              </a:graphicData>
            </a:graphic>
            <wp14:sizeRelH relativeFrom="margin">
              <wp14:pctWidth>0</wp14:pctWidth>
            </wp14:sizeRelH>
            <wp14:sizeRelV relativeFrom="margin">
              <wp14:pctHeight>0</wp14:pctHeight>
            </wp14:sizeRelV>
          </wp:anchor>
        </w:drawing>
      </w:r>
      <w:r w:rsidRPr="008077ED">
        <w:rPr>
          <w:rFonts w:ascii="Gotham Light" w:hAnsi="Gotham Light"/>
          <w:sz w:val="24"/>
          <w:szCs w:val="24"/>
        </w:rPr>
        <w:t xml:space="preserve">También puede hacerlo seleccionado el icono de icono        </w:t>
      </w:r>
      <w:r w:rsidR="00750640">
        <w:rPr>
          <w:rFonts w:ascii="Gotham Light" w:hAnsi="Gotham Light"/>
          <w:sz w:val="24"/>
          <w:szCs w:val="24"/>
        </w:rPr>
        <w:t xml:space="preserve"> </w:t>
      </w:r>
      <w:r w:rsidRPr="008077ED">
        <w:rPr>
          <w:rFonts w:ascii="Gotham Light" w:hAnsi="Gotham Light"/>
          <w:sz w:val="24"/>
          <w:szCs w:val="24"/>
        </w:rPr>
        <w:t xml:space="preserve"> &gt; </w:t>
      </w:r>
      <w:r w:rsidR="006C2295">
        <w:rPr>
          <w:rFonts w:ascii="Gotham Light" w:hAnsi="Gotham Light"/>
          <w:sz w:val="24"/>
          <w:szCs w:val="24"/>
        </w:rPr>
        <w:t xml:space="preserve">en </w:t>
      </w:r>
      <w:r w:rsidRPr="008077ED">
        <w:rPr>
          <w:rFonts w:ascii="Gotham Light" w:hAnsi="Gotham Light"/>
          <w:sz w:val="24"/>
          <w:szCs w:val="24"/>
        </w:rPr>
        <w:t xml:space="preserve">buscar </w:t>
      </w:r>
      <w:r w:rsidR="006C2295">
        <w:rPr>
          <w:rFonts w:ascii="Gotham Light" w:hAnsi="Gotham Light"/>
          <w:sz w:val="24"/>
          <w:szCs w:val="24"/>
        </w:rPr>
        <w:t xml:space="preserve">una </w:t>
      </w:r>
      <w:r w:rsidRPr="008077ED">
        <w:rPr>
          <w:rFonts w:ascii="Gotham Light" w:hAnsi="Gotham Light"/>
          <w:sz w:val="24"/>
          <w:szCs w:val="24"/>
        </w:rPr>
        <w:t xml:space="preserve">función digite “cuartil” &gt; en seleccionar una categoría seleccione la opción “todos” &gt; haga clic sobre el icono                &gt; en seleccionar </w:t>
      </w:r>
      <w:r w:rsidR="006C2295">
        <w:rPr>
          <w:rFonts w:ascii="Gotham Light" w:hAnsi="Gotham Light"/>
          <w:sz w:val="24"/>
          <w:szCs w:val="24"/>
        </w:rPr>
        <w:t xml:space="preserve">una </w:t>
      </w:r>
      <w:r w:rsidRPr="008077ED">
        <w:rPr>
          <w:rFonts w:ascii="Gotham Light" w:hAnsi="Gotham Light"/>
          <w:sz w:val="24"/>
          <w:szCs w:val="24"/>
        </w:rPr>
        <w:t>función de doble clic sobre “</w:t>
      </w:r>
      <w:r>
        <w:rPr>
          <w:rFonts w:ascii="Gotham Light" w:hAnsi="Gotham Light"/>
          <w:sz w:val="24"/>
          <w:szCs w:val="24"/>
        </w:rPr>
        <w:t>CUARTIL.EXC</w:t>
      </w:r>
      <w:r w:rsidRPr="008077ED">
        <w:rPr>
          <w:rFonts w:ascii="Gotham Light" w:hAnsi="Gotham Light"/>
          <w:sz w:val="24"/>
          <w:szCs w:val="24"/>
        </w:rPr>
        <w:t xml:space="preserve">"  </w:t>
      </w:r>
    </w:p>
    <w:p w14:paraId="2A99F0C4" w14:textId="7246535A" w:rsidR="008077ED" w:rsidRDefault="008077ED" w:rsidP="00750640">
      <w:pPr>
        <w:jc w:val="both"/>
        <w:rPr>
          <w:rFonts w:ascii="Gotham Light" w:hAnsi="Gotham Light"/>
          <w:sz w:val="24"/>
          <w:szCs w:val="24"/>
        </w:rPr>
      </w:pPr>
      <w:r>
        <w:rPr>
          <w:rFonts w:ascii="Gotham Light" w:hAnsi="Gotham Light"/>
          <w:sz w:val="24"/>
          <w:szCs w:val="24"/>
        </w:rPr>
        <w:t xml:space="preserve">En el campo matriz debe seleccionar los </w:t>
      </w:r>
      <w:r w:rsidR="006A5527">
        <w:rPr>
          <w:rFonts w:ascii="Gotham Light" w:hAnsi="Gotham Light"/>
          <w:sz w:val="24"/>
          <w:szCs w:val="24"/>
        </w:rPr>
        <w:t>datos correspondientes</w:t>
      </w:r>
      <w:r>
        <w:rPr>
          <w:rFonts w:ascii="Gotham Light" w:hAnsi="Gotham Light"/>
          <w:sz w:val="24"/>
          <w:szCs w:val="24"/>
        </w:rPr>
        <w:t xml:space="preserve"> a la columna de primer periodo epidemiológico &gt; en cuartil debe escribirse “1” &gt; clic en aceptar</w:t>
      </w:r>
    </w:p>
    <w:p w14:paraId="663664AF" w14:textId="4FC1804A" w:rsidR="008077ED" w:rsidRDefault="008077ED" w:rsidP="008077ED">
      <w:pPr>
        <w:rPr>
          <w:rFonts w:ascii="Gotham Light" w:hAnsi="Gotham Light"/>
          <w:sz w:val="24"/>
          <w:szCs w:val="24"/>
        </w:rPr>
      </w:pPr>
    </w:p>
    <w:p w14:paraId="4D63743E" w14:textId="77777777" w:rsidR="008077ED" w:rsidRDefault="008077ED" w:rsidP="008077ED">
      <w:pPr>
        <w:rPr>
          <w:rFonts w:ascii="Gotham Light" w:hAnsi="Gotham Light"/>
          <w:sz w:val="24"/>
          <w:szCs w:val="24"/>
        </w:rPr>
      </w:pPr>
    </w:p>
    <w:p w14:paraId="540977C2" w14:textId="0A4423F3" w:rsidR="008077ED" w:rsidRDefault="008077ED" w:rsidP="008077ED">
      <w:pPr>
        <w:rPr>
          <w:rFonts w:ascii="Gotham Light" w:hAnsi="Gotham Light"/>
          <w:sz w:val="24"/>
          <w:szCs w:val="24"/>
        </w:rPr>
      </w:pPr>
    </w:p>
    <w:p w14:paraId="7323C5EA" w14:textId="1CDAA336" w:rsidR="008077ED" w:rsidRDefault="008077ED" w:rsidP="008077ED">
      <w:pPr>
        <w:jc w:val="center"/>
        <w:rPr>
          <w:rFonts w:ascii="Gotham Light" w:hAnsi="Gotham Light"/>
          <w:sz w:val="24"/>
          <w:szCs w:val="24"/>
        </w:rPr>
      </w:pPr>
      <w:r>
        <w:rPr>
          <w:noProof/>
        </w:rPr>
        <w:drawing>
          <wp:inline distT="0" distB="0" distL="0" distR="0" wp14:anchorId="28E7D05B" wp14:editId="2E513D42">
            <wp:extent cx="5612130" cy="2536190"/>
            <wp:effectExtent l="0" t="0" r="762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12130" cy="2536190"/>
                    </a:xfrm>
                    <a:prstGeom prst="rect">
                      <a:avLst/>
                    </a:prstGeom>
                  </pic:spPr>
                </pic:pic>
              </a:graphicData>
            </a:graphic>
          </wp:inline>
        </w:drawing>
      </w:r>
    </w:p>
    <w:p w14:paraId="7BFF6CE8" w14:textId="77777777" w:rsidR="001E34D4" w:rsidRDefault="001E34D4" w:rsidP="008077ED">
      <w:pPr>
        <w:jc w:val="both"/>
        <w:rPr>
          <w:rFonts w:ascii="Gotham Light" w:hAnsi="Gotham Light"/>
          <w:sz w:val="24"/>
          <w:szCs w:val="24"/>
        </w:rPr>
      </w:pPr>
    </w:p>
    <w:p w14:paraId="5F8E840F" w14:textId="72F838BB" w:rsidR="001E34D4" w:rsidRDefault="001E34D4" w:rsidP="008077ED">
      <w:pPr>
        <w:jc w:val="both"/>
        <w:rPr>
          <w:rFonts w:ascii="Gotham Light" w:hAnsi="Gotham Light"/>
          <w:sz w:val="24"/>
          <w:szCs w:val="24"/>
        </w:rPr>
      </w:pPr>
      <w:r>
        <w:rPr>
          <w:rFonts w:ascii="Gotham Light" w:hAnsi="Gotham Light"/>
          <w:sz w:val="24"/>
          <w:szCs w:val="24"/>
        </w:rPr>
        <w:t>Ha obtenido el resultado del primer cuartil para el primer periodo epidemiológico, ahora con el cursor sostenido sobre el reborde la celda donde cálculo el primer cuartil arrastre la fórmula para el resto de los periodos epidemiológicos</w:t>
      </w:r>
    </w:p>
    <w:p w14:paraId="75655299" w14:textId="4746E76F" w:rsidR="008077ED" w:rsidRDefault="001E34D4" w:rsidP="001A6BDD">
      <w:r>
        <w:rPr>
          <w:noProof/>
        </w:rPr>
        <w:drawing>
          <wp:inline distT="0" distB="0" distL="0" distR="0" wp14:anchorId="688BDC88" wp14:editId="47E7B45D">
            <wp:extent cx="5612400" cy="698400"/>
            <wp:effectExtent l="0" t="0" r="0" b="698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12400" cy="698400"/>
                    </a:xfrm>
                    <a:prstGeom prst="rect">
                      <a:avLst/>
                    </a:prstGeom>
                  </pic:spPr>
                </pic:pic>
              </a:graphicData>
            </a:graphic>
          </wp:inline>
        </w:drawing>
      </w:r>
    </w:p>
    <w:p w14:paraId="0105B580" w14:textId="63D1DCA6" w:rsidR="001E34D4" w:rsidRDefault="001E34D4" w:rsidP="001E34D4">
      <w:r w:rsidRPr="001A6BDD">
        <w:rPr>
          <w:rFonts w:ascii="Gotham Black" w:hAnsi="Gotham Black"/>
          <w:b/>
          <w:bCs/>
          <w:color w:val="C00000"/>
          <w:sz w:val="28"/>
          <w:szCs w:val="32"/>
        </w:rPr>
        <w:t xml:space="preserve">Paso </w:t>
      </w:r>
      <w:r w:rsidR="006A5527">
        <w:rPr>
          <w:rFonts w:ascii="Gotham Black" w:hAnsi="Gotham Black"/>
          <w:b/>
          <w:bCs/>
          <w:color w:val="C00000"/>
          <w:sz w:val="28"/>
          <w:szCs w:val="32"/>
        </w:rPr>
        <w:t>5</w:t>
      </w:r>
      <w:r w:rsidRPr="001A6BDD">
        <w:rPr>
          <w:rFonts w:ascii="Gotham Black" w:hAnsi="Gotham Black"/>
          <w:b/>
          <w:bCs/>
          <w:color w:val="C00000"/>
          <w:sz w:val="28"/>
          <w:szCs w:val="32"/>
        </w:rPr>
        <w:t>:</w:t>
      </w:r>
      <w:r w:rsidRPr="001A6BDD">
        <w:rPr>
          <w:rFonts w:ascii="Arial Narrow" w:hAnsi="Arial Narrow" w:cs="Arial"/>
          <w:b/>
        </w:rPr>
        <w:t xml:space="preserve"> </w:t>
      </w:r>
      <w:r w:rsidRPr="001A6BDD">
        <w:rPr>
          <w:rFonts w:ascii="Gotham Light" w:hAnsi="Gotham Light"/>
        </w:rPr>
        <w:t xml:space="preserve">Calcular el </w:t>
      </w:r>
      <w:r>
        <w:rPr>
          <w:rFonts w:ascii="Gotham Light" w:hAnsi="Gotham Light"/>
        </w:rPr>
        <w:t>tercer</w:t>
      </w:r>
      <w:r w:rsidRPr="001A6BDD">
        <w:rPr>
          <w:rFonts w:ascii="Gotham Light" w:hAnsi="Gotham Light"/>
        </w:rPr>
        <w:t xml:space="preserve"> cuartil</w:t>
      </w:r>
    </w:p>
    <w:p w14:paraId="240640AD" w14:textId="06F76CC8" w:rsidR="006A5527" w:rsidRPr="006A5527" w:rsidRDefault="001E34D4" w:rsidP="006A5527">
      <w:pPr>
        <w:jc w:val="both"/>
        <w:rPr>
          <w:rFonts w:ascii="Arial Narrow" w:hAnsi="Arial Narrow"/>
          <w:sz w:val="24"/>
          <w:szCs w:val="24"/>
        </w:rPr>
      </w:pPr>
      <w:r>
        <w:rPr>
          <w:rFonts w:ascii="Gotham Light" w:hAnsi="Gotham Light"/>
          <w:sz w:val="24"/>
        </w:rPr>
        <w:t xml:space="preserve">Haga doble clic </w:t>
      </w:r>
      <w:r w:rsidR="006C2295">
        <w:rPr>
          <w:rFonts w:ascii="Gotham Light" w:hAnsi="Gotham Light"/>
          <w:sz w:val="24"/>
        </w:rPr>
        <w:t>en</w:t>
      </w:r>
      <w:r>
        <w:rPr>
          <w:rFonts w:ascii="Gotham Light" w:hAnsi="Gotham Light"/>
          <w:sz w:val="24"/>
        </w:rPr>
        <w:t xml:space="preserve"> la celda </w:t>
      </w:r>
      <w:r w:rsidR="006C2295">
        <w:rPr>
          <w:rFonts w:ascii="Gotham Light" w:hAnsi="Gotham Light"/>
          <w:sz w:val="24"/>
        </w:rPr>
        <w:t xml:space="preserve">donde </w:t>
      </w:r>
      <w:r>
        <w:rPr>
          <w:rFonts w:ascii="Gotham Light" w:hAnsi="Gotham Light"/>
          <w:sz w:val="24"/>
        </w:rPr>
        <w:t>calculara el tercer cuartil, digite el signo igual y escriba la palabra cuartil, seleccione la función CUARTIL.EXC</w:t>
      </w:r>
      <w:r w:rsidR="006A5527">
        <w:rPr>
          <w:rFonts w:ascii="Gotham Light" w:hAnsi="Gotham Light"/>
          <w:sz w:val="24"/>
        </w:rPr>
        <w:t xml:space="preserve"> &gt; se</w:t>
      </w:r>
      <w:r w:rsidR="006A5527" w:rsidRPr="008077ED">
        <w:rPr>
          <w:rFonts w:ascii="Gotham Light" w:hAnsi="Gotham Light"/>
          <w:sz w:val="24"/>
        </w:rPr>
        <w:t xml:space="preserve">leccione los datos de la serie histórica del primer periodo epidemiológico &gt; digite el signo punto y coma (;) &gt; seleccione la opción </w:t>
      </w:r>
      <w:r w:rsidR="006A5527">
        <w:rPr>
          <w:rFonts w:ascii="Gotham Light" w:hAnsi="Gotham Light"/>
          <w:sz w:val="24"/>
        </w:rPr>
        <w:t>tercer</w:t>
      </w:r>
      <w:r w:rsidR="006A5527" w:rsidRPr="008077ED">
        <w:rPr>
          <w:rFonts w:ascii="Gotham Light" w:hAnsi="Gotham Light"/>
          <w:sz w:val="24"/>
        </w:rPr>
        <w:t xml:space="preserve"> cuartil &gt; cierre paréntesis &gt; enter</w:t>
      </w:r>
    </w:p>
    <w:p w14:paraId="062960E0" w14:textId="743CD845" w:rsidR="001E34D4" w:rsidRDefault="006A5527" w:rsidP="001A6BDD">
      <w:r>
        <w:rPr>
          <w:noProof/>
        </w:rPr>
        <w:drawing>
          <wp:inline distT="0" distB="0" distL="0" distR="0" wp14:anchorId="5D41B50B" wp14:editId="6C88E2D4">
            <wp:extent cx="5612130" cy="10941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12130" cy="1094105"/>
                    </a:xfrm>
                    <a:prstGeom prst="rect">
                      <a:avLst/>
                    </a:prstGeom>
                  </pic:spPr>
                </pic:pic>
              </a:graphicData>
            </a:graphic>
          </wp:inline>
        </w:drawing>
      </w:r>
    </w:p>
    <w:p w14:paraId="5366C824" w14:textId="1F583A36" w:rsidR="006A5527" w:rsidRDefault="006A5527" w:rsidP="006A5527">
      <w:pPr>
        <w:jc w:val="both"/>
        <w:rPr>
          <w:rFonts w:ascii="Gotham Light" w:hAnsi="Gotham Light"/>
          <w:sz w:val="24"/>
          <w:szCs w:val="24"/>
        </w:rPr>
      </w:pPr>
      <w:r>
        <w:rPr>
          <w:rFonts w:ascii="Gotham Light" w:hAnsi="Gotham Light"/>
          <w:sz w:val="24"/>
          <w:szCs w:val="24"/>
        </w:rPr>
        <w:t xml:space="preserve">Ha obtenido el resultado del tercer cuartil para el primer periodo epidemiológico, con el cursor sostenido sobre el reborde </w:t>
      </w:r>
      <w:r w:rsidR="006C2295">
        <w:rPr>
          <w:rFonts w:ascii="Gotham Light" w:hAnsi="Gotham Light"/>
          <w:sz w:val="24"/>
          <w:szCs w:val="24"/>
        </w:rPr>
        <w:t xml:space="preserve">de </w:t>
      </w:r>
      <w:r>
        <w:rPr>
          <w:rFonts w:ascii="Gotham Light" w:hAnsi="Gotham Light"/>
          <w:sz w:val="24"/>
          <w:szCs w:val="24"/>
        </w:rPr>
        <w:t xml:space="preserve">la celda donde </w:t>
      </w:r>
      <w:r>
        <w:rPr>
          <w:rFonts w:ascii="Gotham Light" w:hAnsi="Gotham Light"/>
          <w:sz w:val="24"/>
          <w:szCs w:val="24"/>
        </w:rPr>
        <w:lastRenderedPageBreak/>
        <w:t>cálculo el tercer cuartil arrastre la fórmula para el resto de los periodos epidemiológicos</w:t>
      </w:r>
    </w:p>
    <w:p w14:paraId="58BBD009" w14:textId="12A4DD39" w:rsidR="001E34D4" w:rsidRDefault="006A5527" w:rsidP="001A6BDD">
      <w:r>
        <w:rPr>
          <w:noProof/>
        </w:rPr>
        <w:drawing>
          <wp:inline distT="0" distB="0" distL="0" distR="0" wp14:anchorId="07FCDFC9" wp14:editId="4B7CDC61">
            <wp:extent cx="5609802" cy="661917"/>
            <wp:effectExtent l="0" t="0" r="0" b="508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61723" cy="668043"/>
                    </a:xfrm>
                    <a:prstGeom prst="rect">
                      <a:avLst/>
                    </a:prstGeom>
                  </pic:spPr>
                </pic:pic>
              </a:graphicData>
            </a:graphic>
          </wp:inline>
        </w:drawing>
      </w:r>
    </w:p>
    <w:p w14:paraId="06C811C5" w14:textId="77777777" w:rsidR="006A5527" w:rsidRDefault="006A5527" w:rsidP="006A5527">
      <w:pPr>
        <w:jc w:val="both"/>
        <w:rPr>
          <w:rFonts w:ascii="Gotham Black" w:hAnsi="Gotham Black"/>
          <w:b/>
          <w:bCs/>
          <w:color w:val="C00000"/>
          <w:sz w:val="28"/>
          <w:szCs w:val="32"/>
        </w:rPr>
      </w:pPr>
    </w:p>
    <w:p w14:paraId="2D4BAFE3" w14:textId="050AB4D5" w:rsidR="006A5527" w:rsidRPr="00A41166" w:rsidRDefault="006A5527" w:rsidP="006A5527">
      <w:pPr>
        <w:jc w:val="both"/>
        <w:rPr>
          <w:rFonts w:ascii="Gotham Light" w:hAnsi="Gotham Light"/>
          <w:sz w:val="24"/>
        </w:rPr>
      </w:pPr>
      <w:r w:rsidRPr="00A41166">
        <w:rPr>
          <w:rFonts w:ascii="Gotham Black" w:hAnsi="Gotham Black"/>
          <w:b/>
          <w:bCs/>
          <w:color w:val="C00000"/>
          <w:sz w:val="28"/>
          <w:szCs w:val="32"/>
        </w:rPr>
        <w:t>Paso 6:</w:t>
      </w:r>
      <w:r w:rsidRPr="00741B93">
        <w:rPr>
          <w:rFonts w:ascii="Arial Narrow" w:hAnsi="Arial Narrow" w:cs="Arial"/>
          <w:color w:val="C00000"/>
          <w:sz w:val="32"/>
          <w:szCs w:val="32"/>
        </w:rPr>
        <w:t xml:space="preserve">  </w:t>
      </w:r>
      <w:r w:rsidRPr="00A41166">
        <w:rPr>
          <w:rFonts w:ascii="Gotham Light" w:hAnsi="Gotham Light"/>
          <w:sz w:val="24"/>
        </w:rPr>
        <w:t>Organizar los datos</w:t>
      </w:r>
    </w:p>
    <w:p w14:paraId="7FFB607C" w14:textId="0290193C" w:rsidR="006A5527" w:rsidRDefault="006A5527" w:rsidP="006A5527">
      <w:pPr>
        <w:jc w:val="both"/>
        <w:rPr>
          <w:rFonts w:ascii="Gotham Light" w:hAnsi="Gotham Light"/>
          <w:sz w:val="24"/>
        </w:rPr>
      </w:pPr>
      <w:r w:rsidRPr="00A41166">
        <w:rPr>
          <w:rFonts w:ascii="Gotham Light" w:hAnsi="Gotham Light"/>
          <w:sz w:val="24"/>
        </w:rPr>
        <w:t>Una vez se ha</w:t>
      </w:r>
      <w:r w:rsidR="006C2295">
        <w:rPr>
          <w:rFonts w:ascii="Gotham Light" w:hAnsi="Gotham Light"/>
          <w:sz w:val="24"/>
        </w:rPr>
        <w:t>n</w:t>
      </w:r>
      <w:r w:rsidRPr="00A41166">
        <w:rPr>
          <w:rFonts w:ascii="Gotham Light" w:hAnsi="Gotham Light"/>
          <w:sz w:val="24"/>
        </w:rPr>
        <w:t xml:space="preserve"> calculado el primer cuartil, la mediana y el tercer cuartil, </w:t>
      </w:r>
      <w:r>
        <w:rPr>
          <w:rFonts w:ascii="Gotham Light" w:hAnsi="Gotham Light"/>
          <w:sz w:val="24"/>
        </w:rPr>
        <w:t xml:space="preserve">ingrese en la parte inferior del Excel los casos para el año estudiado, </w:t>
      </w:r>
      <w:r w:rsidR="006C2295">
        <w:rPr>
          <w:rFonts w:ascii="Gotham Light" w:hAnsi="Gotham Light"/>
          <w:sz w:val="24"/>
        </w:rPr>
        <w:t>para</w:t>
      </w:r>
      <w:r>
        <w:rPr>
          <w:rFonts w:ascii="Gotham Light" w:hAnsi="Gotham Light"/>
          <w:sz w:val="24"/>
        </w:rPr>
        <w:t xml:space="preserve"> el ejemplo son los casos de meningitis para el año 2017</w:t>
      </w:r>
    </w:p>
    <w:p w14:paraId="503C23F9" w14:textId="77777777" w:rsidR="006A5527" w:rsidRDefault="006A5527" w:rsidP="006A5527">
      <w:pPr>
        <w:jc w:val="both"/>
        <w:rPr>
          <w:rFonts w:ascii="Gotham Light" w:hAnsi="Gotham Light"/>
          <w:sz w:val="24"/>
        </w:rPr>
      </w:pPr>
    </w:p>
    <w:tbl>
      <w:tblPr>
        <w:tblW w:w="5000" w:type="pct"/>
        <w:tblCellMar>
          <w:left w:w="70" w:type="dxa"/>
          <w:right w:w="70" w:type="dxa"/>
        </w:tblCellMar>
        <w:tblLook w:val="04A0" w:firstRow="1" w:lastRow="0" w:firstColumn="1" w:lastColumn="0" w:noHBand="0" w:noVBand="1"/>
      </w:tblPr>
      <w:tblGrid>
        <w:gridCol w:w="1451"/>
        <w:gridCol w:w="634"/>
        <w:gridCol w:w="613"/>
        <w:gridCol w:w="613"/>
        <w:gridCol w:w="613"/>
        <w:gridCol w:w="613"/>
        <w:gridCol w:w="613"/>
        <w:gridCol w:w="613"/>
        <w:gridCol w:w="613"/>
        <w:gridCol w:w="613"/>
        <w:gridCol w:w="613"/>
        <w:gridCol w:w="613"/>
        <w:gridCol w:w="613"/>
      </w:tblGrid>
      <w:tr w:rsidR="006A5527" w:rsidRPr="006A5527" w14:paraId="02C0FABB" w14:textId="77777777" w:rsidTr="006A5527">
        <w:trPr>
          <w:trHeight w:val="315"/>
        </w:trPr>
        <w:tc>
          <w:tcPr>
            <w:tcW w:w="8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904E8F" w14:textId="77777777" w:rsidR="006A5527" w:rsidRPr="006A5527" w:rsidRDefault="006A5527" w:rsidP="006A5527">
            <w:pPr>
              <w:spacing w:after="0" w:line="240" w:lineRule="auto"/>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 </w:t>
            </w:r>
          </w:p>
        </w:tc>
        <w:tc>
          <w:tcPr>
            <w:tcW w:w="359" w:type="pct"/>
            <w:tcBorders>
              <w:top w:val="single" w:sz="4" w:space="0" w:color="auto"/>
              <w:left w:val="nil"/>
              <w:bottom w:val="single" w:sz="4" w:space="0" w:color="auto"/>
              <w:right w:val="single" w:sz="4" w:space="0" w:color="auto"/>
            </w:tcBorders>
            <w:shd w:val="clear" w:color="000000" w:fill="FFFFFF"/>
            <w:noWrap/>
            <w:vAlign w:val="bottom"/>
            <w:hideMark/>
          </w:tcPr>
          <w:p w14:paraId="4922AF8C" w14:textId="77777777" w:rsidR="006A5527" w:rsidRPr="006A5527" w:rsidRDefault="006A5527" w:rsidP="006A5527">
            <w:pPr>
              <w:spacing w:after="0" w:line="240" w:lineRule="auto"/>
              <w:jc w:val="center"/>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1</w:t>
            </w:r>
          </w:p>
        </w:tc>
        <w:tc>
          <w:tcPr>
            <w:tcW w:w="347" w:type="pct"/>
            <w:tcBorders>
              <w:top w:val="single" w:sz="4" w:space="0" w:color="auto"/>
              <w:left w:val="nil"/>
              <w:bottom w:val="single" w:sz="4" w:space="0" w:color="auto"/>
              <w:right w:val="single" w:sz="4" w:space="0" w:color="auto"/>
            </w:tcBorders>
            <w:shd w:val="clear" w:color="000000" w:fill="FFFFFF"/>
            <w:noWrap/>
            <w:vAlign w:val="bottom"/>
            <w:hideMark/>
          </w:tcPr>
          <w:p w14:paraId="52B56167" w14:textId="77777777" w:rsidR="006A5527" w:rsidRPr="006A5527" w:rsidRDefault="006A5527" w:rsidP="006A5527">
            <w:pPr>
              <w:spacing w:after="0" w:line="240" w:lineRule="auto"/>
              <w:jc w:val="center"/>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2</w:t>
            </w:r>
          </w:p>
        </w:tc>
        <w:tc>
          <w:tcPr>
            <w:tcW w:w="347" w:type="pct"/>
            <w:tcBorders>
              <w:top w:val="single" w:sz="4" w:space="0" w:color="auto"/>
              <w:left w:val="nil"/>
              <w:bottom w:val="single" w:sz="4" w:space="0" w:color="auto"/>
              <w:right w:val="single" w:sz="4" w:space="0" w:color="auto"/>
            </w:tcBorders>
            <w:shd w:val="clear" w:color="000000" w:fill="FFFFFF"/>
            <w:noWrap/>
            <w:vAlign w:val="bottom"/>
            <w:hideMark/>
          </w:tcPr>
          <w:p w14:paraId="13669A91" w14:textId="77777777" w:rsidR="006A5527" w:rsidRPr="006A5527" w:rsidRDefault="006A5527" w:rsidP="006A5527">
            <w:pPr>
              <w:spacing w:after="0" w:line="240" w:lineRule="auto"/>
              <w:jc w:val="center"/>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3</w:t>
            </w:r>
          </w:p>
        </w:tc>
        <w:tc>
          <w:tcPr>
            <w:tcW w:w="347" w:type="pct"/>
            <w:tcBorders>
              <w:top w:val="single" w:sz="4" w:space="0" w:color="auto"/>
              <w:left w:val="nil"/>
              <w:bottom w:val="single" w:sz="4" w:space="0" w:color="auto"/>
              <w:right w:val="single" w:sz="4" w:space="0" w:color="auto"/>
            </w:tcBorders>
            <w:shd w:val="clear" w:color="000000" w:fill="FFFFFF"/>
            <w:noWrap/>
            <w:vAlign w:val="bottom"/>
            <w:hideMark/>
          </w:tcPr>
          <w:p w14:paraId="62446099" w14:textId="77777777" w:rsidR="006A5527" w:rsidRPr="006A5527" w:rsidRDefault="006A5527" w:rsidP="006A5527">
            <w:pPr>
              <w:spacing w:after="0" w:line="240" w:lineRule="auto"/>
              <w:jc w:val="center"/>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4</w:t>
            </w:r>
          </w:p>
        </w:tc>
        <w:tc>
          <w:tcPr>
            <w:tcW w:w="347" w:type="pct"/>
            <w:tcBorders>
              <w:top w:val="single" w:sz="4" w:space="0" w:color="auto"/>
              <w:left w:val="nil"/>
              <w:bottom w:val="single" w:sz="4" w:space="0" w:color="auto"/>
              <w:right w:val="single" w:sz="4" w:space="0" w:color="auto"/>
            </w:tcBorders>
            <w:shd w:val="clear" w:color="000000" w:fill="FFFFFF"/>
            <w:noWrap/>
            <w:vAlign w:val="bottom"/>
            <w:hideMark/>
          </w:tcPr>
          <w:p w14:paraId="743AC910" w14:textId="77777777" w:rsidR="006A5527" w:rsidRPr="006A5527" w:rsidRDefault="006A5527" w:rsidP="006A5527">
            <w:pPr>
              <w:spacing w:after="0" w:line="240" w:lineRule="auto"/>
              <w:jc w:val="center"/>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5</w:t>
            </w:r>
          </w:p>
        </w:tc>
        <w:tc>
          <w:tcPr>
            <w:tcW w:w="347" w:type="pct"/>
            <w:tcBorders>
              <w:top w:val="single" w:sz="4" w:space="0" w:color="auto"/>
              <w:left w:val="nil"/>
              <w:bottom w:val="single" w:sz="4" w:space="0" w:color="auto"/>
              <w:right w:val="single" w:sz="4" w:space="0" w:color="auto"/>
            </w:tcBorders>
            <w:shd w:val="clear" w:color="000000" w:fill="FFFFFF"/>
            <w:noWrap/>
            <w:vAlign w:val="bottom"/>
            <w:hideMark/>
          </w:tcPr>
          <w:p w14:paraId="0E4051D8" w14:textId="77777777" w:rsidR="006A5527" w:rsidRPr="006A5527" w:rsidRDefault="006A5527" w:rsidP="006A5527">
            <w:pPr>
              <w:spacing w:after="0" w:line="240" w:lineRule="auto"/>
              <w:jc w:val="center"/>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6</w:t>
            </w:r>
          </w:p>
        </w:tc>
        <w:tc>
          <w:tcPr>
            <w:tcW w:w="347" w:type="pct"/>
            <w:tcBorders>
              <w:top w:val="single" w:sz="4" w:space="0" w:color="auto"/>
              <w:left w:val="nil"/>
              <w:bottom w:val="single" w:sz="4" w:space="0" w:color="auto"/>
              <w:right w:val="single" w:sz="4" w:space="0" w:color="auto"/>
            </w:tcBorders>
            <w:shd w:val="clear" w:color="000000" w:fill="FFFFFF"/>
            <w:noWrap/>
            <w:vAlign w:val="bottom"/>
            <w:hideMark/>
          </w:tcPr>
          <w:p w14:paraId="549075A7" w14:textId="77777777" w:rsidR="006A5527" w:rsidRPr="006A5527" w:rsidRDefault="006A5527" w:rsidP="006A5527">
            <w:pPr>
              <w:spacing w:after="0" w:line="240" w:lineRule="auto"/>
              <w:jc w:val="center"/>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7</w:t>
            </w:r>
          </w:p>
        </w:tc>
        <w:tc>
          <w:tcPr>
            <w:tcW w:w="347" w:type="pct"/>
            <w:tcBorders>
              <w:top w:val="single" w:sz="4" w:space="0" w:color="auto"/>
              <w:left w:val="nil"/>
              <w:bottom w:val="single" w:sz="4" w:space="0" w:color="auto"/>
              <w:right w:val="single" w:sz="4" w:space="0" w:color="auto"/>
            </w:tcBorders>
            <w:shd w:val="clear" w:color="000000" w:fill="FFFFFF"/>
            <w:noWrap/>
            <w:vAlign w:val="bottom"/>
            <w:hideMark/>
          </w:tcPr>
          <w:p w14:paraId="44FE6B9F" w14:textId="77777777" w:rsidR="006A5527" w:rsidRPr="006A5527" w:rsidRDefault="006A5527" w:rsidP="006A5527">
            <w:pPr>
              <w:spacing w:after="0" w:line="240" w:lineRule="auto"/>
              <w:jc w:val="center"/>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8</w:t>
            </w:r>
          </w:p>
        </w:tc>
        <w:tc>
          <w:tcPr>
            <w:tcW w:w="347" w:type="pct"/>
            <w:tcBorders>
              <w:top w:val="single" w:sz="4" w:space="0" w:color="auto"/>
              <w:left w:val="nil"/>
              <w:bottom w:val="single" w:sz="4" w:space="0" w:color="auto"/>
              <w:right w:val="single" w:sz="4" w:space="0" w:color="auto"/>
            </w:tcBorders>
            <w:shd w:val="clear" w:color="000000" w:fill="FFFFFF"/>
            <w:noWrap/>
            <w:vAlign w:val="bottom"/>
            <w:hideMark/>
          </w:tcPr>
          <w:p w14:paraId="6F739870" w14:textId="77777777" w:rsidR="006A5527" w:rsidRPr="006A5527" w:rsidRDefault="006A5527" w:rsidP="006A5527">
            <w:pPr>
              <w:spacing w:after="0" w:line="240" w:lineRule="auto"/>
              <w:jc w:val="center"/>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9</w:t>
            </w:r>
          </w:p>
        </w:tc>
        <w:tc>
          <w:tcPr>
            <w:tcW w:w="347" w:type="pct"/>
            <w:tcBorders>
              <w:top w:val="single" w:sz="4" w:space="0" w:color="auto"/>
              <w:left w:val="nil"/>
              <w:bottom w:val="single" w:sz="4" w:space="0" w:color="auto"/>
              <w:right w:val="single" w:sz="4" w:space="0" w:color="auto"/>
            </w:tcBorders>
            <w:shd w:val="clear" w:color="000000" w:fill="FFFFFF"/>
            <w:noWrap/>
            <w:vAlign w:val="bottom"/>
            <w:hideMark/>
          </w:tcPr>
          <w:p w14:paraId="40ABED2F" w14:textId="77777777" w:rsidR="006A5527" w:rsidRPr="006A5527" w:rsidRDefault="006A5527" w:rsidP="006A5527">
            <w:pPr>
              <w:spacing w:after="0" w:line="240" w:lineRule="auto"/>
              <w:jc w:val="center"/>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10</w:t>
            </w:r>
          </w:p>
        </w:tc>
        <w:tc>
          <w:tcPr>
            <w:tcW w:w="347" w:type="pct"/>
            <w:tcBorders>
              <w:top w:val="single" w:sz="4" w:space="0" w:color="auto"/>
              <w:left w:val="nil"/>
              <w:bottom w:val="single" w:sz="4" w:space="0" w:color="auto"/>
              <w:right w:val="single" w:sz="4" w:space="0" w:color="auto"/>
            </w:tcBorders>
            <w:shd w:val="clear" w:color="000000" w:fill="FFFFFF"/>
            <w:noWrap/>
            <w:vAlign w:val="bottom"/>
            <w:hideMark/>
          </w:tcPr>
          <w:p w14:paraId="1EB6FE84" w14:textId="77777777" w:rsidR="006A5527" w:rsidRPr="006A5527" w:rsidRDefault="006A5527" w:rsidP="006A5527">
            <w:pPr>
              <w:spacing w:after="0" w:line="240" w:lineRule="auto"/>
              <w:jc w:val="center"/>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11</w:t>
            </w:r>
          </w:p>
        </w:tc>
        <w:tc>
          <w:tcPr>
            <w:tcW w:w="347" w:type="pct"/>
            <w:tcBorders>
              <w:top w:val="single" w:sz="4" w:space="0" w:color="auto"/>
              <w:left w:val="nil"/>
              <w:bottom w:val="single" w:sz="4" w:space="0" w:color="auto"/>
              <w:right w:val="single" w:sz="4" w:space="0" w:color="auto"/>
            </w:tcBorders>
            <w:shd w:val="clear" w:color="000000" w:fill="FFFFFF"/>
            <w:noWrap/>
            <w:vAlign w:val="bottom"/>
            <w:hideMark/>
          </w:tcPr>
          <w:p w14:paraId="6D4ECAA5" w14:textId="77777777" w:rsidR="006A5527" w:rsidRPr="006A5527" w:rsidRDefault="006A5527" w:rsidP="006A5527">
            <w:pPr>
              <w:spacing w:after="0" w:line="240" w:lineRule="auto"/>
              <w:jc w:val="center"/>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12</w:t>
            </w:r>
          </w:p>
        </w:tc>
      </w:tr>
      <w:tr w:rsidR="006A5527" w:rsidRPr="006A5527" w14:paraId="57C26F39" w14:textId="77777777" w:rsidTr="006A5527">
        <w:trPr>
          <w:trHeight w:val="315"/>
        </w:trPr>
        <w:tc>
          <w:tcPr>
            <w:tcW w:w="822" w:type="pct"/>
            <w:tcBorders>
              <w:top w:val="nil"/>
              <w:left w:val="single" w:sz="4" w:space="0" w:color="auto"/>
              <w:bottom w:val="single" w:sz="4" w:space="0" w:color="auto"/>
              <w:right w:val="single" w:sz="4" w:space="0" w:color="auto"/>
            </w:tcBorders>
            <w:shd w:val="clear" w:color="000000" w:fill="FFFFFF"/>
            <w:noWrap/>
            <w:vAlign w:val="bottom"/>
            <w:hideMark/>
          </w:tcPr>
          <w:p w14:paraId="405F82DE" w14:textId="77777777" w:rsidR="006A5527" w:rsidRPr="006A5527" w:rsidRDefault="006A5527" w:rsidP="006A5527">
            <w:pPr>
              <w:spacing w:after="0" w:line="240" w:lineRule="auto"/>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Cuartil 1</w:t>
            </w:r>
          </w:p>
        </w:tc>
        <w:tc>
          <w:tcPr>
            <w:tcW w:w="359" w:type="pct"/>
            <w:tcBorders>
              <w:top w:val="nil"/>
              <w:left w:val="nil"/>
              <w:bottom w:val="single" w:sz="4" w:space="0" w:color="auto"/>
              <w:right w:val="single" w:sz="4" w:space="0" w:color="auto"/>
            </w:tcBorders>
            <w:shd w:val="clear" w:color="000000" w:fill="FFFFFF"/>
            <w:noWrap/>
            <w:vAlign w:val="bottom"/>
            <w:hideMark/>
          </w:tcPr>
          <w:p w14:paraId="2B2C5B90"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5</w:t>
            </w:r>
          </w:p>
        </w:tc>
        <w:tc>
          <w:tcPr>
            <w:tcW w:w="347" w:type="pct"/>
            <w:tcBorders>
              <w:top w:val="nil"/>
              <w:left w:val="nil"/>
              <w:bottom w:val="single" w:sz="4" w:space="0" w:color="auto"/>
              <w:right w:val="single" w:sz="4" w:space="0" w:color="auto"/>
            </w:tcBorders>
            <w:shd w:val="clear" w:color="000000" w:fill="FFFFFF"/>
            <w:noWrap/>
            <w:vAlign w:val="bottom"/>
            <w:hideMark/>
          </w:tcPr>
          <w:p w14:paraId="5FC176C8"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5</w:t>
            </w:r>
          </w:p>
        </w:tc>
        <w:tc>
          <w:tcPr>
            <w:tcW w:w="347" w:type="pct"/>
            <w:tcBorders>
              <w:top w:val="nil"/>
              <w:left w:val="nil"/>
              <w:bottom w:val="single" w:sz="4" w:space="0" w:color="auto"/>
              <w:right w:val="single" w:sz="4" w:space="0" w:color="auto"/>
            </w:tcBorders>
            <w:shd w:val="clear" w:color="000000" w:fill="FFFFFF"/>
            <w:noWrap/>
            <w:vAlign w:val="bottom"/>
            <w:hideMark/>
          </w:tcPr>
          <w:p w14:paraId="1BF6BDD6"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7</w:t>
            </w:r>
          </w:p>
        </w:tc>
        <w:tc>
          <w:tcPr>
            <w:tcW w:w="347" w:type="pct"/>
            <w:tcBorders>
              <w:top w:val="nil"/>
              <w:left w:val="nil"/>
              <w:bottom w:val="single" w:sz="4" w:space="0" w:color="auto"/>
              <w:right w:val="single" w:sz="4" w:space="0" w:color="auto"/>
            </w:tcBorders>
            <w:shd w:val="clear" w:color="000000" w:fill="FFFFFF"/>
            <w:noWrap/>
            <w:vAlign w:val="bottom"/>
            <w:hideMark/>
          </w:tcPr>
          <w:p w14:paraId="63DD72C9"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5</w:t>
            </w:r>
          </w:p>
        </w:tc>
        <w:tc>
          <w:tcPr>
            <w:tcW w:w="347" w:type="pct"/>
            <w:tcBorders>
              <w:top w:val="nil"/>
              <w:left w:val="nil"/>
              <w:bottom w:val="single" w:sz="4" w:space="0" w:color="auto"/>
              <w:right w:val="single" w:sz="4" w:space="0" w:color="auto"/>
            </w:tcBorders>
            <w:shd w:val="clear" w:color="000000" w:fill="FFFFFF"/>
            <w:noWrap/>
            <w:vAlign w:val="bottom"/>
            <w:hideMark/>
          </w:tcPr>
          <w:p w14:paraId="41898420"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5</w:t>
            </w:r>
          </w:p>
        </w:tc>
        <w:tc>
          <w:tcPr>
            <w:tcW w:w="347" w:type="pct"/>
            <w:tcBorders>
              <w:top w:val="nil"/>
              <w:left w:val="nil"/>
              <w:bottom w:val="single" w:sz="4" w:space="0" w:color="auto"/>
              <w:right w:val="single" w:sz="4" w:space="0" w:color="auto"/>
            </w:tcBorders>
            <w:shd w:val="clear" w:color="000000" w:fill="FFFFFF"/>
            <w:noWrap/>
            <w:vAlign w:val="bottom"/>
            <w:hideMark/>
          </w:tcPr>
          <w:p w14:paraId="539EAA2C"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8</w:t>
            </w:r>
          </w:p>
        </w:tc>
        <w:tc>
          <w:tcPr>
            <w:tcW w:w="347" w:type="pct"/>
            <w:tcBorders>
              <w:top w:val="nil"/>
              <w:left w:val="nil"/>
              <w:bottom w:val="single" w:sz="4" w:space="0" w:color="auto"/>
              <w:right w:val="single" w:sz="4" w:space="0" w:color="auto"/>
            </w:tcBorders>
            <w:shd w:val="clear" w:color="000000" w:fill="FFFFFF"/>
            <w:noWrap/>
            <w:vAlign w:val="bottom"/>
            <w:hideMark/>
          </w:tcPr>
          <w:p w14:paraId="08F33F11"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10</w:t>
            </w:r>
          </w:p>
        </w:tc>
        <w:tc>
          <w:tcPr>
            <w:tcW w:w="347" w:type="pct"/>
            <w:tcBorders>
              <w:top w:val="nil"/>
              <w:left w:val="nil"/>
              <w:bottom w:val="single" w:sz="4" w:space="0" w:color="auto"/>
              <w:right w:val="single" w:sz="4" w:space="0" w:color="auto"/>
            </w:tcBorders>
            <w:shd w:val="clear" w:color="000000" w:fill="FFFFFF"/>
            <w:noWrap/>
            <w:vAlign w:val="bottom"/>
            <w:hideMark/>
          </w:tcPr>
          <w:p w14:paraId="76C723EC"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8</w:t>
            </w:r>
          </w:p>
        </w:tc>
        <w:tc>
          <w:tcPr>
            <w:tcW w:w="347" w:type="pct"/>
            <w:tcBorders>
              <w:top w:val="nil"/>
              <w:left w:val="nil"/>
              <w:bottom w:val="single" w:sz="4" w:space="0" w:color="auto"/>
              <w:right w:val="single" w:sz="4" w:space="0" w:color="auto"/>
            </w:tcBorders>
            <w:shd w:val="clear" w:color="000000" w:fill="FFFFFF"/>
            <w:noWrap/>
            <w:vAlign w:val="bottom"/>
            <w:hideMark/>
          </w:tcPr>
          <w:p w14:paraId="50BA1024"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6</w:t>
            </w:r>
          </w:p>
        </w:tc>
        <w:tc>
          <w:tcPr>
            <w:tcW w:w="347" w:type="pct"/>
            <w:tcBorders>
              <w:top w:val="nil"/>
              <w:left w:val="nil"/>
              <w:bottom w:val="single" w:sz="4" w:space="0" w:color="auto"/>
              <w:right w:val="single" w:sz="4" w:space="0" w:color="auto"/>
            </w:tcBorders>
            <w:shd w:val="clear" w:color="000000" w:fill="FFFFFF"/>
            <w:noWrap/>
            <w:vAlign w:val="bottom"/>
            <w:hideMark/>
          </w:tcPr>
          <w:p w14:paraId="0D0A1537"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6</w:t>
            </w:r>
          </w:p>
        </w:tc>
        <w:tc>
          <w:tcPr>
            <w:tcW w:w="347" w:type="pct"/>
            <w:tcBorders>
              <w:top w:val="nil"/>
              <w:left w:val="nil"/>
              <w:bottom w:val="single" w:sz="4" w:space="0" w:color="auto"/>
              <w:right w:val="single" w:sz="4" w:space="0" w:color="auto"/>
            </w:tcBorders>
            <w:shd w:val="clear" w:color="000000" w:fill="FFFFFF"/>
            <w:noWrap/>
            <w:vAlign w:val="bottom"/>
            <w:hideMark/>
          </w:tcPr>
          <w:p w14:paraId="56DC942E"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5</w:t>
            </w:r>
          </w:p>
        </w:tc>
        <w:tc>
          <w:tcPr>
            <w:tcW w:w="347" w:type="pct"/>
            <w:tcBorders>
              <w:top w:val="nil"/>
              <w:left w:val="nil"/>
              <w:bottom w:val="single" w:sz="4" w:space="0" w:color="auto"/>
              <w:right w:val="single" w:sz="4" w:space="0" w:color="auto"/>
            </w:tcBorders>
            <w:shd w:val="clear" w:color="000000" w:fill="FFFFFF"/>
            <w:noWrap/>
            <w:vAlign w:val="bottom"/>
            <w:hideMark/>
          </w:tcPr>
          <w:p w14:paraId="672D8133"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6</w:t>
            </w:r>
          </w:p>
        </w:tc>
      </w:tr>
      <w:tr w:rsidR="006A5527" w:rsidRPr="006A5527" w14:paraId="4922A2D5" w14:textId="77777777" w:rsidTr="006A5527">
        <w:trPr>
          <w:trHeight w:val="315"/>
        </w:trPr>
        <w:tc>
          <w:tcPr>
            <w:tcW w:w="822" w:type="pct"/>
            <w:tcBorders>
              <w:top w:val="nil"/>
              <w:left w:val="single" w:sz="4" w:space="0" w:color="auto"/>
              <w:bottom w:val="single" w:sz="4" w:space="0" w:color="auto"/>
              <w:right w:val="single" w:sz="4" w:space="0" w:color="auto"/>
            </w:tcBorders>
            <w:shd w:val="clear" w:color="000000" w:fill="FFFFFF"/>
            <w:noWrap/>
            <w:vAlign w:val="bottom"/>
            <w:hideMark/>
          </w:tcPr>
          <w:p w14:paraId="5931B48C" w14:textId="77777777" w:rsidR="006A5527" w:rsidRPr="006A5527" w:rsidRDefault="006A5527" w:rsidP="006A5527">
            <w:pPr>
              <w:spacing w:after="0" w:line="240" w:lineRule="auto"/>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Mediana</w:t>
            </w:r>
          </w:p>
        </w:tc>
        <w:tc>
          <w:tcPr>
            <w:tcW w:w="359" w:type="pct"/>
            <w:tcBorders>
              <w:top w:val="nil"/>
              <w:left w:val="nil"/>
              <w:bottom w:val="single" w:sz="4" w:space="0" w:color="auto"/>
              <w:right w:val="single" w:sz="4" w:space="0" w:color="auto"/>
            </w:tcBorders>
            <w:shd w:val="clear" w:color="000000" w:fill="FFFFFF"/>
            <w:noWrap/>
            <w:vAlign w:val="bottom"/>
            <w:hideMark/>
          </w:tcPr>
          <w:p w14:paraId="62E84CB4"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11</w:t>
            </w:r>
          </w:p>
        </w:tc>
        <w:tc>
          <w:tcPr>
            <w:tcW w:w="347" w:type="pct"/>
            <w:tcBorders>
              <w:top w:val="nil"/>
              <w:left w:val="nil"/>
              <w:bottom w:val="single" w:sz="4" w:space="0" w:color="auto"/>
              <w:right w:val="single" w:sz="4" w:space="0" w:color="auto"/>
            </w:tcBorders>
            <w:shd w:val="clear" w:color="000000" w:fill="FFFFFF"/>
            <w:noWrap/>
            <w:vAlign w:val="bottom"/>
            <w:hideMark/>
          </w:tcPr>
          <w:p w14:paraId="04D37A2C"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7</w:t>
            </w:r>
          </w:p>
        </w:tc>
        <w:tc>
          <w:tcPr>
            <w:tcW w:w="347" w:type="pct"/>
            <w:tcBorders>
              <w:top w:val="nil"/>
              <w:left w:val="nil"/>
              <w:bottom w:val="single" w:sz="4" w:space="0" w:color="auto"/>
              <w:right w:val="single" w:sz="4" w:space="0" w:color="auto"/>
            </w:tcBorders>
            <w:shd w:val="clear" w:color="000000" w:fill="FFFFFF"/>
            <w:noWrap/>
            <w:vAlign w:val="bottom"/>
            <w:hideMark/>
          </w:tcPr>
          <w:p w14:paraId="4002A939"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10</w:t>
            </w:r>
          </w:p>
        </w:tc>
        <w:tc>
          <w:tcPr>
            <w:tcW w:w="347" w:type="pct"/>
            <w:tcBorders>
              <w:top w:val="nil"/>
              <w:left w:val="nil"/>
              <w:bottom w:val="single" w:sz="4" w:space="0" w:color="auto"/>
              <w:right w:val="single" w:sz="4" w:space="0" w:color="auto"/>
            </w:tcBorders>
            <w:shd w:val="clear" w:color="000000" w:fill="FFFFFF"/>
            <w:noWrap/>
            <w:vAlign w:val="bottom"/>
            <w:hideMark/>
          </w:tcPr>
          <w:p w14:paraId="4122D53C"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8</w:t>
            </w:r>
          </w:p>
        </w:tc>
        <w:tc>
          <w:tcPr>
            <w:tcW w:w="347" w:type="pct"/>
            <w:tcBorders>
              <w:top w:val="nil"/>
              <w:left w:val="nil"/>
              <w:bottom w:val="single" w:sz="4" w:space="0" w:color="auto"/>
              <w:right w:val="single" w:sz="4" w:space="0" w:color="auto"/>
            </w:tcBorders>
            <w:shd w:val="clear" w:color="000000" w:fill="FFFFFF"/>
            <w:noWrap/>
            <w:vAlign w:val="bottom"/>
            <w:hideMark/>
          </w:tcPr>
          <w:p w14:paraId="705B3D5B"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11</w:t>
            </w:r>
          </w:p>
        </w:tc>
        <w:tc>
          <w:tcPr>
            <w:tcW w:w="347" w:type="pct"/>
            <w:tcBorders>
              <w:top w:val="nil"/>
              <w:left w:val="nil"/>
              <w:bottom w:val="single" w:sz="4" w:space="0" w:color="auto"/>
              <w:right w:val="single" w:sz="4" w:space="0" w:color="auto"/>
            </w:tcBorders>
            <w:shd w:val="clear" w:color="000000" w:fill="FFFFFF"/>
            <w:noWrap/>
            <w:vAlign w:val="bottom"/>
            <w:hideMark/>
          </w:tcPr>
          <w:p w14:paraId="774DAEBC"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11</w:t>
            </w:r>
          </w:p>
        </w:tc>
        <w:tc>
          <w:tcPr>
            <w:tcW w:w="347" w:type="pct"/>
            <w:tcBorders>
              <w:top w:val="nil"/>
              <w:left w:val="nil"/>
              <w:bottom w:val="single" w:sz="4" w:space="0" w:color="auto"/>
              <w:right w:val="single" w:sz="4" w:space="0" w:color="auto"/>
            </w:tcBorders>
            <w:shd w:val="clear" w:color="000000" w:fill="FFFFFF"/>
            <w:noWrap/>
            <w:vAlign w:val="bottom"/>
            <w:hideMark/>
          </w:tcPr>
          <w:p w14:paraId="7A356B0A"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16</w:t>
            </w:r>
          </w:p>
        </w:tc>
        <w:tc>
          <w:tcPr>
            <w:tcW w:w="347" w:type="pct"/>
            <w:tcBorders>
              <w:top w:val="nil"/>
              <w:left w:val="nil"/>
              <w:bottom w:val="single" w:sz="4" w:space="0" w:color="auto"/>
              <w:right w:val="single" w:sz="4" w:space="0" w:color="auto"/>
            </w:tcBorders>
            <w:shd w:val="clear" w:color="000000" w:fill="FFFFFF"/>
            <w:noWrap/>
            <w:vAlign w:val="bottom"/>
            <w:hideMark/>
          </w:tcPr>
          <w:p w14:paraId="6E584B80"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10</w:t>
            </w:r>
          </w:p>
        </w:tc>
        <w:tc>
          <w:tcPr>
            <w:tcW w:w="347" w:type="pct"/>
            <w:tcBorders>
              <w:top w:val="nil"/>
              <w:left w:val="nil"/>
              <w:bottom w:val="single" w:sz="4" w:space="0" w:color="auto"/>
              <w:right w:val="single" w:sz="4" w:space="0" w:color="auto"/>
            </w:tcBorders>
            <w:shd w:val="clear" w:color="000000" w:fill="FFFFFF"/>
            <w:noWrap/>
            <w:vAlign w:val="bottom"/>
            <w:hideMark/>
          </w:tcPr>
          <w:p w14:paraId="4C556ADB"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8</w:t>
            </w:r>
          </w:p>
        </w:tc>
        <w:tc>
          <w:tcPr>
            <w:tcW w:w="347" w:type="pct"/>
            <w:tcBorders>
              <w:top w:val="nil"/>
              <w:left w:val="nil"/>
              <w:bottom w:val="single" w:sz="4" w:space="0" w:color="auto"/>
              <w:right w:val="single" w:sz="4" w:space="0" w:color="auto"/>
            </w:tcBorders>
            <w:shd w:val="clear" w:color="000000" w:fill="FFFFFF"/>
            <w:noWrap/>
            <w:vAlign w:val="bottom"/>
            <w:hideMark/>
          </w:tcPr>
          <w:p w14:paraId="03F1290E"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10</w:t>
            </w:r>
          </w:p>
        </w:tc>
        <w:tc>
          <w:tcPr>
            <w:tcW w:w="347" w:type="pct"/>
            <w:tcBorders>
              <w:top w:val="nil"/>
              <w:left w:val="nil"/>
              <w:bottom w:val="single" w:sz="4" w:space="0" w:color="auto"/>
              <w:right w:val="single" w:sz="4" w:space="0" w:color="auto"/>
            </w:tcBorders>
            <w:shd w:val="clear" w:color="000000" w:fill="FFFFFF"/>
            <w:noWrap/>
            <w:vAlign w:val="bottom"/>
            <w:hideMark/>
          </w:tcPr>
          <w:p w14:paraId="55C0BB3A"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9</w:t>
            </w:r>
          </w:p>
        </w:tc>
        <w:tc>
          <w:tcPr>
            <w:tcW w:w="347" w:type="pct"/>
            <w:tcBorders>
              <w:top w:val="nil"/>
              <w:left w:val="nil"/>
              <w:bottom w:val="single" w:sz="4" w:space="0" w:color="auto"/>
              <w:right w:val="single" w:sz="4" w:space="0" w:color="auto"/>
            </w:tcBorders>
            <w:shd w:val="clear" w:color="000000" w:fill="FFFFFF"/>
            <w:noWrap/>
            <w:vAlign w:val="bottom"/>
            <w:hideMark/>
          </w:tcPr>
          <w:p w14:paraId="5DDB824D"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7</w:t>
            </w:r>
          </w:p>
        </w:tc>
      </w:tr>
      <w:tr w:rsidR="006A5527" w:rsidRPr="006A5527" w14:paraId="43A94B20" w14:textId="77777777" w:rsidTr="006A5527">
        <w:trPr>
          <w:trHeight w:val="315"/>
        </w:trPr>
        <w:tc>
          <w:tcPr>
            <w:tcW w:w="822" w:type="pct"/>
            <w:tcBorders>
              <w:top w:val="nil"/>
              <w:left w:val="single" w:sz="4" w:space="0" w:color="auto"/>
              <w:bottom w:val="single" w:sz="4" w:space="0" w:color="auto"/>
              <w:right w:val="single" w:sz="4" w:space="0" w:color="auto"/>
            </w:tcBorders>
            <w:shd w:val="clear" w:color="000000" w:fill="FFFFFF"/>
            <w:noWrap/>
            <w:vAlign w:val="bottom"/>
            <w:hideMark/>
          </w:tcPr>
          <w:p w14:paraId="50CD9D92" w14:textId="77777777" w:rsidR="006A5527" w:rsidRPr="006A5527" w:rsidRDefault="006A5527" w:rsidP="006A5527">
            <w:pPr>
              <w:spacing w:after="0" w:line="240" w:lineRule="auto"/>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Cuartil 3</w:t>
            </w:r>
          </w:p>
        </w:tc>
        <w:tc>
          <w:tcPr>
            <w:tcW w:w="359" w:type="pct"/>
            <w:tcBorders>
              <w:top w:val="nil"/>
              <w:left w:val="nil"/>
              <w:bottom w:val="single" w:sz="4" w:space="0" w:color="auto"/>
              <w:right w:val="single" w:sz="4" w:space="0" w:color="auto"/>
            </w:tcBorders>
            <w:shd w:val="clear" w:color="000000" w:fill="FFFFFF"/>
            <w:noWrap/>
            <w:vAlign w:val="bottom"/>
            <w:hideMark/>
          </w:tcPr>
          <w:p w14:paraId="7B22BBDC"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14</w:t>
            </w:r>
          </w:p>
        </w:tc>
        <w:tc>
          <w:tcPr>
            <w:tcW w:w="347" w:type="pct"/>
            <w:tcBorders>
              <w:top w:val="nil"/>
              <w:left w:val="nil"/>
              <w:bottom w:val="single" w:sz="4" w:space="0" w:color="auto"/>
              <w:right w:val="single" w:sz="4" w:space="0" w:color="auto"/>
            </w:tcBorders>
            <w:shd w:val="clear" w:color="000000" w:fill="FFFFFF"/>
            <w:noWrap/>
            <w:vAlign w:val="bottom"/>
            <w:hideMark/>
          </w:tcPr>
          <w:p w14:paraId="7E8DCE3F"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9</w:t>
            </w:r>
          </w:p>
        </w:tc>
        <w:tc>
          <w:tcPr>
            <w:tcW w:w="347" w:type="pct"/>
            <w:tcBorders>
              <w:top w:val="nil"/>
              <w:left w:val="nil"/>
              <w:bottom w:val="single" w:sz="4" w:space="0" w:color="auto"/>
              <w:right w:val="single" w:sz="4" w:space="0" w:color="auto"/>
            </w:tcBorders>
            <w:shd w:val="clear" w:color="000000" w:fill="FFFFFF"/>
            <w:noWrap/>
            <w:vAlign w:val="bottom"/>
            <w:hideMark/>
          </w:tcPr>
          <w:p w14:paraId="212E334F"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13</w:t>
            </w:r>
          </w:p>
        </w:tc>
        <w:tc>
          <w:tcPr>
            <w:tcW w:w="347" w:type="pct"/>
            <w:tcBorders>
              <w:top w:val="nil"/>
              <w:left w:val="nil"/>
              <w:bottom w:val="single" w:sz="4" w:space="0" w:color="auto"/>
              <w:right w:val="single" w:sz="4" w:space="0" w:color="auto"/>
            </w:tcBorders>
            <w:shd w:val="clear" w:color="000000" w:fill="FFFFFF"/>
            <w:noWrap/>
            <w:vAlign w:val="bottom"/>
            <w:hideMark/>
          </w:tcPr>
          <w:p w14:paraId="04733140"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13</w:t>
            </w:r>
          </w:p>
        </w:tc>
        <w:tc>
          <w:tcPr>
            <w:tcW w:w="347" w:type="pct"/>
            <w:tcBorders>
              <w:top w:val="nil"/>
              <w:left w:val="nil"/>
              <w:bottom w:val="single" w:sz="4" w:space="0" w:color="auto"/>
              <w:right w:val="single" w:sz="4" w:space="0" w:color="auto"/>
            </w:tcBorders>
            <w:shd w:val="clear" w:color="000000" w:fill="FFFFFF"/>
            <w:noWrap/>
            <w:vAlign w:val="bottom"/>
            <w:hideMark/>
          </w:tcPr>
          <w:p w14:paraId="523505AB"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15</w:t>
            </w:r>
          </w:p>
        </w:tc>
        <w:tc>
          <w:tcPr>
            <w:tcW w:w="347" w:type="pct"/>
            <w:tcBorders>
              <w:top w:val="nil"/>
              <w:left w:val="nil"/>
              <w:bottom w:val="single" w:sz="4" w:space="0" w:color="auto"/>
              <w:right w:val="single" w:sz="4" w:space="0" w:color="auto"/>
            </w:tcBorders>
            <w:shd w:val="clear" w:color="000000" w:fill="FFFFFF"/>
            <w:noWrap/>
            <w:vAlign w:val="bottom"/>
            <w:hideMark/>
          </w:tcPr>
          <w:p w14:paraId="57274B69"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19</w:t>
            </w:r>
          </w:p>
        </w:tc>
        <w:tc>
          <w:tcPr>
            <w:tcW w:w="347" w:type="pct"/>
            <w:tcBorders>
              <w:top w:val="nil"/>
              <w:left w:val="nil"/>
              <w:bottom w:val="single" w:sz="4" w:space="0" w:color="auto"/>
              <w:right w:val="single" w:sz="4" w:space="0" w:color="auto"/>
            </w:tcBorders>
            <w:shd w:val="clear" w:color="000000" w:fill="FFFFFF"/>
            <w:noWrap/>
            <w:vAlign w:val="bottom"/>
            <w:hideMark/>
          </w:tcPr>
          <w:p w14:paraId="1984D044"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17</w:t>
            </w:r>
          </w:p>
        </w:tc>
        <w:tc>
          <w:tcPr>
            <w:tcW w:w="347" w:type="pct"/>
            <w:tcBorders>
              <w:top w:val="nil"/>
              <w:left w:val="nil"/>
              <w:bottom w:val="single" w:sz="4" w:space="0" w:color="auto"/>
              <w:right w:val="single" w:sz="4" w:space="0" w:color="auto"/>
            </w:tcBorders>
            <w:shd w:val="clear" w:color="000000" w:fill="FFFFFF"/>
            <w:noWrap/>
            <w:vAlign w:val="bottom"/>
            <w:hideMark/>
          </w:tcPr>
          <w:p w14:paraId="1736815E"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16</w:t>
            </w:r>
          </w:p>
        </w:tc>
        <w:tc>
          <w:tcPr>
            <w:tcW w:w="347" w:type="pct"/>
            <w:tcBorders>
              <w:top w:val="nil"/>
              <w:left w:val="nil"/>
              <w:bottom w:val="single" w:sz="4" w:space="0" w:color="auto"/>
              <w:right w:val="single" w:sz="4" w:space="0" w:color="auto"/>
            </w:tcBorders>
            <w:shd w:val="clear" w:color="000000" w:fill="FFFFFF"/>
            <w:noWrap/>
            <w:vAlign w:val="bottom"/>
            <w:hideMark/>
          </w:tcPr>
          <w:p w14:paraId="210DC3A0"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13</w:t>
            </w:r>
          </w:p>
        </w:tc>
        <w:tc>
          <w:tcPr>
            <w:tcW w:w="347" w:type="pct"/>
            <w:tcBorders>
              <w:top w:val="nil"/>
              <w:left w:val="nil"/>
              <w:bottom w:val="single" w:sz="4" w:space="0" w:color="auto"/>
              <w:right w:val="single" w:sz="4" w:space="0" w:color="auto"/>
            </w:tcBorders>
            <w:shd w:val="clear" w:color="000000" w:fill="FFFFFF"/>
            <w:noWrap/>
            <w:vAlign w:val="bottom"/>
            <w:hideMark/>
          </w:tcPr>
          <w:p w14:paraId="281687C0"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13</w:t>
            </w:r>
          </w:p>
        </w:tc>
        <w:tc>
          <w:tcPr>
            <w:tcW w:w="347" w:type="pct"/>
            <w:tcBorders>
              <w:top w:val="nil"/>
              <w:left w:val="nil"/>
              <w:bottom w:val="single" w:sz="4" w:space="0" w:color="auto"/>
              <w:right w:val="single" w:sz="4" w:space="0" w:color="auto"/>
            </w:tcBorders>
            <w:shd w:val="clear" w:color="000000" w:fill="FFFFFF"/>
            <w:noWrap/>
            <w:vAlign w:val="bottom"/>
            <w:hideMark/>
          </w:tcPr>
          <w:p w14:paraId="03629431"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10</w:t>
            </w:r>
          </w:p>
        </w:tc>
        <w:tc>
          <w:tcPr>
            <w:tcW w:w="347" w:type="pct"/>
            <w:tcBorders>
              <w:top w:val="nil"/>
              <w:left w:val="nil"/>
              <w:bottom w:val="single" w:sz="4" w:space="0" w:color="auto"/>
              <w:right w:val="single" w:sz="4" w:space="0" w:color="auto"/>
            </w:tcBorders>
            <w:shd w:val="clear" w:color="000000" w:fill="FFFFFF"/>
            <w:noWrap/>
            <w:vAlign w:val="bottom"/>
            <w:hideMark/>
          </w:tcPr>
          <w:p w14:paraId="77DBBB31"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10</w:t>
            </w:r>
          </w:p>
        </w:tc>
      </w:tr>
      <w:tr w:rsidR="006A5527" w:rsidRPr="006A5527" w14:paraId="70BD5EED" w14:textId="77777777" w:rsidTr="006A5527">
        <w:trPr>
          <w:trHeight w:val="315"/>
        </w:trPr>
        <w:tc>
          <w:tcPr>
            <w:tcW w:w="822" w:type="pct"/>
            <w:tcBorders>
              <w:top w:val="nil"/>
              <w:left w:val="single" w:sz="4" w:space="0" w:color="auto"/>
              <w:bottom w:val="single" w:sz="4" w:space="0" w:color="auto"/>
              <w:right w:val="single" w:sz="4" w:space="0" w:color="auto"/>
            </w:tcBorders>
            <w:shd w:val="clear" w:color="000000" w:fill="FFFFFF"/>
            <w:noWrap/>
            <w:vAlign w:val="bottom"/>
            <w:hideMark/>
          </w:tcPr>
          <w:p w14:paraId="50B3DC12" w14:textId="77777777" w:rsidR="006A5527" w:rsidRPr="006A5527" w:rsidRDefault="006A5527" w:rsidP="006A5527">
            <w:pPr>
              <w:spacing w:after="0" w:line="240" w:lineRule="auto"/>
              <w:rPr>
                <w:rFonts w:ascii="Calibri" w:eastAsia="Times New Roman" w:hAnsi="Calibri" w:cs="Calibri"/>
                <w:b/>
                <w:bCs/>
                <w:color w:val="000000"/>
                <w:sz w:val="24"/>
                <w:szCs w:val="24"/>
                <w:lang w:eastAsia="es-CO"/>
              </w:rPr>
            </w:pPr>
            <w:r w:rsidRPr="006A5527">
              <w:rPr>
                <w:rFonts w:ascii="Calibri" w:eastAsia="Times New Roman" w:hAnsi="Calibri" w:cs="Calibri"/>
                <w:b/>
                <w:bCs/>
                <w:color w:val="000000"/>
                <w:sz w:val="24"/>
                <w:szCs w:val="24"/>
                <w:lang w:eastAsia="es-CO"/>
              </w:rPr>
              <w:t>Casos 2017</w:t>
            </w:r>
          </w:p>
        </w:tc>
        <w:tc>
          <w:tcPr>
            <w:tcW w:w="359" w:type="pct"/>
            <w:tcBorders>
              <w:top w:val="nil"/>
              <w:left w:val="nil"/>
              <w:bottom w:val="single" w:sz="4" w:space="0" w:color="auto"/>
              <w:right w:val="single" w:sz="4" w:space="0" w:color="auto"/>
            </w:tcBorders>
            <w:shd w:val="clear" w:color="auto" w:fill="auto"/>
            <w:noWrap/>
            <w:vAlign w:val="bottom"/>
            <w:hideMark/>
          </w:tcPr>
          <w:p w14:paraId="1F0E8964"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14</w:t>
            </w:r>
          </w:p>
        </w:tc>
        <w:tc>
          <w:tcPr>
            <w:tcW w:w="347" w:type="pct"/>
            <w:tcBorders>
              <w:top w:val="nil"/>
              <w:left w:val="nil"/>
              <w:bottom w:val="single" w:sz="4" w:space="0" w:color="auto"/>
              <w:right w:val="single" w:sz="4" w:space="0" w:color="auto"/>
            </w:tcBorders>
            <w:shd w:val="clear" w:color="auto" w:fill="auto"/>
            <w:noWrap/>
            <w:vAlign w:val="bottom"/>
            <w:hideMark/>
          </w:tcPr>
          <w:p w14:paraId="0BB9758F"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11</w:t>
            </w:r>
          </w:p>
        </w:tc>
        <w:tc>
          <w:tcPr>
            <w:tcW w:w="347" w:type="pct"/>
            <w:tcBorders>
              <w:top w:val="nil"/>
              <w:left w:val="nil"/>
              <w:bottom w:val="single" w:sz="4" w:space="0" w:color="auto"/>
              <w:right w:val="single" w:sz="4" w:space="0" w:color="auto"/>
            </w:tcBorders>
            <w:shd w:val="clear" w:color="auto" w:fill="auto"/>
            <w:noWrap/>
            <w:vAlign w:val="bottom"/>
            <w:hideMark/>
          </w:tcPr>
          <w:p w14:paraId="64DF9336"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8</w:t>
            </w:r>
          </w:p>
        </w:tc>
        <w:tc>
          <w:tcPr>
            <w:tcW w:w="347" w:type="pct"/>
            <w:tcBorders>
              <w:top w:val="nil"/>
              <w:left w:val="nil"/>
              <w:bottom w:val="single" w:sz="4" w:space="0" w:color="auto"/>
              <w:right w:val="single" w:sz="4" w:space="0" w:color="auto"/>
            </w:tcBorders>
            <w:shd w:val="clear" w:color="auto" w:fill="auto"/>
            <w:noWrap/>
            <w:vAlign w:val="bottom"/>
            <w:hideMark/>
          </w:tcPr>
          <w:p w14:paraId="701F7B85"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20</w:t>
            </w:r>
          </w:p>
        </w:tc>
        <w:tc>
          <w:tcPr>
            <w:tcW w:w="347" w:type="pct"/>
            <w:tcBorders>
              <w:top w:val="nil"/>
              <w:left w:val="nil"/>
              <w:bottom w:val="single" w:sz="4" w:space="0" w:color="auto"/>
              <w:right w:val="single" w:sz="4" w:space="0" w:color="auto"/>
            </w:tcBorders>
            <w:shd w:val="clear" w:color="auto" w:fill="auto"/>
            <w:noWrap/>
            <w:vAlign w:val="bottom"/>
            <w:hideMark/>
          </w:tcPr>
          <w:p w14:paraId="02D295A8"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22</w:t>
            </w:r>
          </w:p>
        </w:tc>
        <w:tc>
          <w:tcPr>
            <w:tcW w:w="347" w:type="pct"/>
            <w:tcBorders>
              <w:top w:val="nil"/>
              <w:left w:val="nil"/>
              <w:bottom w:val="single" w:sz="4" w:space="0" w:color="auto"/>
              <w:right w:val="single" w:sz="4" w:space="0" w:color="auto"/>
            </w:tcBorders>
            <w:shd w:val="clear" w:color="auto" w:fill="auto"/>
            <w:noWrap/>
            <w:vAlign w:val="bottom"/>
            <w:hideMark/>
          </w:tcPr>
          <w:p w14:paraId="63C3F6B7"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20</w:t>
            </w:r>
          </w:p>
        </w:tc>
        <w:tc>
          <w:tcPr>
            <w:tcW w:w="347" w:type="pct"/>
            <w:tcBorders>
              <w:top w:val="nil"/>
              <w:left w:val="nil"/>
              <w:bottom w:val="single" w:sz="4" w:space="0" w:color="auto"/>
              <w:right w:val="single" w:sz="4" w:space="0" w:color="auto"/>
            </w:tcBorders>
            <w:shd w:val="clear" w:color="auto" w:fill="auto"/>
            <w:noWrap/>
            <w:vAlign w:val="bottom"/>
            <w:hideMark/>
          </w:tcPr>
          <w:p w14:paraId="6FDCBC85"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30</w:t>
            </w:r>
          </w:p>
        </w:tc>
        <w:tc>
          <w:tcPr>
            <w:tcW w:w="347" w:type="pct"/>
            <w:tcBorders>
              <w:top w:val="nil"/>
              <w:left w:val="nil"/>
              <w:bottom w:val="single" w:sz="4" w:space="0" w:color="auto"/>
              <w:right w:val="single" w:sz="4" w:space="0" w:color="auto"/>
            </w:tcBorders>
            <w:shd w:val="clear" w:color="auto" w:fill="auto"/>
            <w:noWrap/>
            <w:vAlign w:val="bottom"/>
            <w:hideMark/>
          </w:tcPr>
          <w:p w14:paraId="02393CB2"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20</w:t>
            </w:r>
          </w:p>
        </w:tc>
        <w:tc>
          <w:tcPr>
            <w:tcW w:w="347" w:type="pct"/>
            <w:tcBorders>
              <w:top w:val="nil"/>
              <w:left w:val="nil"/>
              <w:bottom w:val="single" w:sz="4" w:space="0" w:color="auto"/>
              <w:right w:val="single" w:sz="4" w:space="0" w:color="auto"/>
            </w:tcBorders>
            <w:shd w:val="clear" w:color="auto" w:fill="auto"/>
            <w:noWrap/>
            <w:vAlign w:val="bottom"/>
            <w:hideMark/>
          </w:tcPr>
          <w:p w14:paraId="68DA2E3C"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35</w:t>
            </w:r>
          </w:p>
        </w:tc>
        <w:tc>
          <w:tcPr>
            <w:tcW w:w="347" w:type="pct"/>
            <w:tcBorders>
              <w:top w:val="nil"/>
              <w:left w:val="nil"/>
              <w:bottom w:val="single" w:sz="4" w:space="0" w:color="auto"/>
              <w:right w:val="single" w:sz="4" w:space="0" w:color="auto"/>
            </w:tcBorders>
            <w:shd w:val="clear" w:color="auto" w:fill="auto"/>
            <w:noWrap/>
            <w:vAlign w:val="bottom"/>
            <w:hideMark/>
          </w:tcPr>
          <w:p w14:paraId="152CAF22"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15</w:t>
            </w:r>
          </w:p>
        </w:tc>
        <w:tc>
          <w:tcPr>
            <w:tcW w:w="347" w:type="pct"/>
            <w:tcBorders>
              <w:top w:val="nil"/>
              <w:left w:val="nil"/>
              <w:bottom w:val="single" w:sz="4" w:space="0" w:color="auto"/>
              <w:right w:val="single" w:sz="4" w:space="0" w:color="auto"/>
            </w:tcBorders>
            <w:shd w:val="clear" w:color="auto" w:fill="auto"/>
            <w:noWrap/>
            <w:vAlign w:val="bottom"/>
            <w:hideMark/>
          </w:tcPr>
          <w:p w14:paraId="6E477514"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18</w:t>
            </w:r>
          </w:p>
        </w:tc>
        <w:tc>
          <w:tcPr>
            <w:tcW w:w="347" w:type="pct"/>
            <w:tcBorders>
              <w:top w:val="nil"/>
              <w:left w:val="nil"/>
              <w:bottom w:val="single" w:sz="4" w:space="0" w:color="auto"/>
              <w:right w:val="single" w:sz="4" w:space="0" w:color="auto"/>
            </w:tcBorders>
            <w:shd w:val="clear" w:color="auto" w:fill="auto"/>
            <w:noWrap/>
            <w:vAlign w:val="bottom"/>
            <w:hideMark/>
          </w:tcPr>
          <w:p w14:paraId="46637647" w14:textId="77777777" w:rsidR="006A5527" w:rsidRPr="006A5527" w:rsidRDefault="006A5527" w:rsidP="006A5527">
            <w:pPr>
              <w:spacing w:after="0" w:line="240" w:lineRule="auto"/>
              <w:jc w:val="center"/>
              <w:rPr>
                <w:rFonts w:ascii="Calibri" w:eastAsia="Times New Roman" w:hAnsi="Calibri" w:cs="Calibri"/>
                <w:color w:val="000000"/>
                <w:sz w:val="24"/>
                <w:szCs w:val="24"/>
                <w:lang w:eastAsia="es-CO"/>
              </w:rPr>
            </w:pPr>
            <w:r w:rsidRPr="006A5527">
              <w:rPr>
                <w:rFonts w:ascii="Calibri" w:eastAsia="Times New Roman" w:hAnsi="Calibri" w:cs="Calibri"/>
                <w:color w:val="000000"/>
                <w:sz w:val="24"/>
                <w:szCs w:val="24"/>
                <w:lang w:eastAsia="es-CO"/>
              </w:rPr>
              <w:t>20</w:t>
            </w:r>
          </w:p>
        </w:tc>
      </w:tr>
    </w:tbl>
    <w:p w14:paraId="70C15099" w14:textId="43345946" w:rsidR="006A5527" w:rsidRDefault="006A5527" w:rsidP="001A6BDD"/>
    <w:p w14:paraId="3BBD740E" w14:textId="77777777" w:rsidR="006A5527" w:rsidRPr="00686254" w:rsidRDefault="006A5527" w:rsidP="006A5527">
      <w:pPr>
        <w:jc w:val="both"/>
        <w:rPr>
          <w:rFonts w:ascii="Gotham Light" w:eastAsia="Times New Roman" w:hAnsi="Gotham Light" w:cs="Times New Roman"/>
          <w:sz w:val="24"/>
          <w:szCs w:val="24"/>
          <w:lang w:eastAsia="es-CO"/>
        </w:rPr>
      </w:pPr>
      <w:r w:rsidRPr="006C2295">
        <w:rPr>
          <w:rFonts w:ascii="Gotham Black" w:hAnsi="Gotham Black"/>
          <w:b/>
          <w:bCs/>
          <w:color w:val="C00000"/>
          <w:sz w:val="28"/>
          <w:szCs w:val="32"/>
        </w:rPr>
        <w:t>Paso 7:</w:t>
      </w:r>
      <w:r w:rsidRPr="00686254">
        <w:rPr>
          <w:rFonts w:ascii="Gotham Light" w:eastAsia="Times New Roman" w:hAnsi="Gotham Light" w:cs="Times New Roman"/>
          <w:sz w:val="24"/>
          <w:szCs w:val="24"/>
          <w:lang w:eastAsia="es-CO"/>
        </w:rPr>
        <w:t xml:space="preserve"> Graficar los datos</w:t>
      </w:r>
    </w:p>
    <w:p w14:paraId="4A51B5EF" w14:textId="5BCB5D89" w:rsidR="006A5527" w:rsidRPr="00686254" w:rsidRDefault="006A5527" w:rsidP="00686254">
      <w:pPr>
        <w:jc w:val="both"/>
        <w:rPr>
          <w:rFonts w:ascii="Gotham Light" w:eastAsia="Times New Roman" w:hAnsi="Gotham Light" w:cs="Times New Roman"/>
          <w:sz w:val="24"/>
          <w:szCs w:val="24"/>
          <w:lang w:eastAsia="es-CO"/>
        </w:rPr>
      </w:pPr>
      <w:r w:rsidRPr="00686254">
        <w:rPr>
          <w:rFonts w:ascii="Gotham Light" w:eastAsia="Times New Roman" w:hAnsi="Gotham Light" w:cs="Times New Roman"/>
          <w:sz w:val="24"/>
          <w:szCs w:val="24"/>
          <w:lang w:eastAsia="es-CO"/>
        </w:rPr>
        <w:t xml:space="preserve">Seleccione todos los datos obtenidos desde la celda donde calculo el primer cuartil del primer periodo </w:t>
      </w:r>
      <w:r w:rsidR="00686254" w:rsidRPr="00686254">
        <w:rPr>
          <w:rFonts w:ascii="Gotham Light" w:eastAsia="Times New Roman" w:hAnsi="Gotham Light" w:cs="Times New Roman"/>
          <w:sz w:val="24"/>
          <w:szCs w:val="24"/>
          <w:lang w:eastAsia="es-CO"/>
        </w:rPr>
        <w:t>epidemiológico</w:t>
      </w:r>
      <w:r w:rsidRPr="00686254">
        <w:rPr>
          <w:rFonts w:ascii="Gotham Light" w:eastAsia="Times New Roman" w:hAnsi="Gotham Light" w:cs="Times New Roman"/>
          <w:sz w:val="24"/>
          <w:szCs w:val="24"/>
          <w:lang w:eastAsia="es-CO"/>
        </w:rPr>
        <w:t xml:space="preserve"> hasta</w:t>
      </w:r>
      <w:r w:rsidR="00686254" w:rsidRPr="00686254">
        <w:rPr>
          <w:rFonts w:ascii="Gotham Light" w:eastAsia="Times New Roman" w:hAnsi="Gotham Light" w:cs="Times New Roman"/>
          <w:sz w:val="24"/>
          <w:szCs w:val="24"/>
          <w:lang w:eastAsia="es-CO"/>
        </w:rPr>
        <w:t xml:space="preserve"> la celda de los casos del año estudiado del </w:t>
      </w:r>
      <w:r w:rsidR="002A5064" w:rsidRPr="00686254">
        <w:rPr>
          <w:rFonts w:ascii="Gotham Light" w:eastAsia="Times New Roman" w:hAnsi="Gotham Light" w:cs="Times New Roman"/>
          <w:sz w:val="24"/>
          <w:szCs w:val="24"/>
          <w:lang w:eastAsia="es-CO"/>
        </w:rPr>
        <w:t>último</w:t>
      </w:r>
      <w:r w:rsidR="00686254" w:rsidRPr="00686254">
        <w:rPr>
          <w:rFonts w:ascii="Gotham Light" w:eastAsia="Times New Roman" w:hAnsi="Gotham Light" w:cs="Times New Roman"/>
          <w:sz w:val="24"/>
          <w:szCs w:val="24"/>
          <w:lang w:eastAsia="es-CO"/>
        </w:rPr>
        <w:t xml:space="preserve"> periodo epidemiológico como se ve en el grafico</w:t>
      </w:r>
    </w:p>
    <w:p w14:paraId="39E514DF" w14:textId="52B0213B" w:rsidR="006A5527" w:rsidRDefault="006A5527" w:rsidP="001A6BDD">
      <w:r>
        <w:rPr>
          <w:noProof/>
        </w:rPr>
        <w:drawing>
          <wp:inline distT="0" distB="0" distL="0" distR="0" wp14:anchorId="443375D7" wp14:editId="19EC4289">
            <wp:extent cx="5711756" cy="682388"/>
            <wp:effectExtent l="0" t="0" r="3810" b="381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947" t="25745" r="13622" b="56314"/>
                    <a:stretch/>
                  </pic:blipFill>
                  <pic:spPr bwMode="auto">
                    <a:xfrm>
                      <a:off x="0" y="0"/>
                      <a:ext cx="5779988" cy="690540"/>
                    </a:xfrm>
                    <a:prstGeom prst="rect">
                      <a:avLst/>
                    </a:prstGeom>
                    <a:ln>
                      <a:noFill/>
                    </a:ln>
                    <a:extLst>
                      <a:ext uri="{53640926-AAD7-44D8-BBD7-CCE9431645EC}">
                        <a14:shadowObscured xmlns:a14="http://schemas.microsoft.com/office/drawing/2010/main"/>
                      </a:ext>
                    </a:extLst>
                  </pic:spPr>
                </pic:pic>
              </a:graphicData>
            </a:graphic>
          </wp:inline>
        </w:drawing>
      </w:r>
    </w:p>
    <w:p w14:paraId="1DC75C09" w14:textId="49F7C760" w:rsidR="00686254" w:rsidRDefault="00686254" w:rsidP="00686254">
      <w:pPr>
        <w:jc w:val="both"/>
        <w:rPr>
          <w:rFonts w:ascii="Gotham Light" w:hAnsi="Gotham Light"/>
        </w:rPr>
      </w:pPr>
      <w:r>
        <w:rPr>
          <w:noProof/>
        </w:rPr>
        <w:drawing>
          <wp:anchor distT="0" distB="0" distL="114300" distR="114300" simplePos="0" relativeHeight="251683840" behindDoc="0" locked="0" layoutInCell="1" allowOverlap="1" wp14:anchorId="1EBB9EAC" wp14:editId="28CC56AD">
            <wp:simplePos x="0" y="0"/>
            <wp:positionH relativeFrom="column">
              <wp:posOffset>3322140</wp:posOffset>
            </wp:positionH>
            <wp:positionV relativeFrom="paragraph">
              <wp:posOffset>218440</wp:posOffset>
            </wp:positionV>
            <wp:extent cx="609600" cy="238125"/>
            <wp:effectExtent l="0" t="0" r="0" b="952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609600" cy="238125"/>
                    </a:xfrm>
                    <a:prstGeom prst="rect">
                      <a:avLst/>
                    </a:prstGeom>
                  </pic:spPr>
                </pic:pic>
              </a:graphicData>
            </a:graphic>
          </wp:anchor>
        </w:drawing>
      </w:r>
    </w:p>
    <w:p w14:paraId="589291EE" w14:textId="00B9B7BC" w:rsidR="006A5527" w:rsidRPr="00686254" w:rsidRDefault="00686254" w:rsidP="00686254">
      <w:pPr>
        <w:jc w:val="both"/>
        <w:rPr>
          <w:rFonts w:ascii="Gotham Light" w:hAnsi="Gotham Light"/>
          <w:sz w:val="24"/>
          <w:szCs w:val="24"/>
        </w:rPr>
      </w:pPr>
      <w:r w:rsidRPr="00686254">
        <w:rPr>
          <w:rFonts w:ascii="Gotham Light" w:hAnsi="Gotham Light"/>
          <w:sz w:val="24"/>
          <w:szCs w:val="24"/>
        </w:rPr>
        <w:t xml:space="preserve">En la cinta de herramientas seleccione          </w:t>
      </w:r>
      <w:r>
        <w:rPr>
          <w:rFonts w:ascii="Gotham Light" w:hAnsi="Gotham Light"/>
          <w:sz w:val="24"/>
          <w:szCs w:val="24"/>
        </w:rPr>
        <w:t xml:space="preserve"> </w:t>
      </w:r>
      <w:r w:rsidRPr="00686254">
        <w:rPr>
          <w:rFonts w:ascii="Gotham Light" w:hAnsi="Gotham Light"/>
          <w:sz w:val="24"/>
          <w:szCs w:val="24"/>
        </w:rPr>
        <w:t>&gt; opción gráficos recomendados &gt; clic en “todos los gráficos” &gt; busque la opción “combinado” que se encuentra al final de la lista.</w:t>
      </w:r>
    </w:p>
    <w:p w14:paraId="1310C4B7" w14:textId="06BCD4CB" w:rsidR="00686254" w:rsidRDefault="00FB2453" w:rsidP="00686254">
      <w:pPr>
        <w:jc w:val="both"/>
        <w:rPr>
          <w:rFonts w:ascii="Gotham Light" w:hAnsi="Gotham Light"/>
          <w:sz w:val="24"/>
          <w:szCs w:val="24"/>
        </w:rPr>
      </w:pPr>
      <w:r w:rsidRPr="00686254">
        <w:rPr>
          <w:rFonts w:ascii="Gotham Light" w:hAnsi="Gotham Light"/>
          <w:sz w:val="24"/>
          <w:szCs w:val="24"/>
        </w:rPr>
        <w:t>Aparece</w:t>
      </w:r>
      <w:r>
        <w:rPr>
          <w:rFonts w:ascii="Gotham Light" w:hAnsi="Gotham Light"/>
          <w:sz w:val="24"/>
          <w:szCs w:val="24"/>
        </w:rPr>
        <w:t>rá</w:t>
      </w:r>
      <w:r w:rsidR="00686254" w:rsidRPr="00686254">
        <w:rPr>
          <w:rFonts w:ascii="Gotham Light" w:hAnsi="Gotham Light"/>
          <w:sz w:val="24"/>
          <w:szCs w:val="24"/>
        </w:rPr>
        <w:t xml:space="preserve"> la opción para elegir el tipo de </w:t>
      </w:r>
      <w:r w:rsidR="002A5064" w:rsidRPr="00686254">
        <w:rPr>
          <w:rFonts w:ascii="Gotham Light" w:hAnsi="Gotham Light"/>
          <w:sz w:val="24"/>
          <w:szCs w:val="24"/>
        </w:rPr>
        <w:t>gráfico</w:t>
      </w:r>
      <w:r w:rsidR="00686254" w:rsidRPr="00686254">
        <w:rPr>
          <w:rFonts w:ascii="Gotham Light" w:hAnsi="Gotham Light"/>
          <w:sz w:val="24"/>
          <w:szCs w:val="24"/>
        </w:rPr>
        <w:t xml:space="preserve"> y el eje para la serie de datos</w:t>
      </w:r>
      <w:r w:rsidR="00686254">
        <w:rPr>
          <w:rFonts w:ascii="Gotham Light" w:hAnsi="Gotham Light"/>
          <w:sz w:val="24"/>
          <w:szCs w:val="24"/>
        </w:rPr>
        <w:t>:</w:t>
      </w:r>
    </w:p>
    <w:p w14:paraId="735835CD" w14:textId="1A421DBD" w:rsidR="00686254" w:rsidRPr="00686254" w:rsidRDefault="00686254" w:rsidP="00686254">
      <w:pPr>
        <w:pStyle w:val="Prrafodelista"/>
        <w:numPr>
          <w:ilvl w:val="0"/>
          <w:numId w:val="20"/>
        </w:numPr>
        <w:jc w:val="both"/>
        <w:rPr>
          <w:rFonts w:ascii="Gotham Light" w:hAnsi="Gotham Light"/>
        </w:rPr>
      </w:pPr>
      <w:r w:rsidRPr="00686254">
        <w:rPr>
          <w:rFonts w:ascii="Gotham Light" w:hAnsi="Gotham Light"/>
        </w:rPr>
        <w:t>Serie 1 &gt; seleccione la opción “líneas”</w:t>
      </w:r>
    </w:p>
    <w:p w14:paraId="21799484" w14:textId="332B3C31" w:rsidR="00686254" w:rsidRPr="00686254" w:rsidRDefault="00686254" w:rsidP="00686254">
      <w:pPr>
        <w:pStyle w:val="Prrafodelista"/>
        <w:numPr>
          <w:ilvl w:val="0"/>
          <w:numId w:val="20"/>
        </w:numPr>
        <w:jc w:val="both"/>
        <w:rPr>
          <w:rFonts w:ascii="Gotham Light" w:hAnsi="Gotham Light"/>
        </w:rPr>
      </w:pPr>
      <w:r w:rsidRPr="00686254">
        <w:rPr>
          <w:rFonts w:ascii="Gotham Light" w:hAnsi="Gotham Light"/>
        </w:rPr>
        <w:t>Serie</w:t>
      </w:r>
      <w:r w:rsidR="00FB2453">
        <w:rPr>
          <w:rFonts w:ascii="Gotham Light" w:hAnsi="Gotham Light"/>
        </w:rPr>
        <w:t xml:space="preserve"> </w:t>
      </w:r>
      <w:r w:rsidRPr="00686254">
        <w:rPr>
          <w:rFonts w:ascii="Gotham Light" w:hAnsi="Gotham Light"/>
        </w:rPr>
        <w:t>2 &gt; seleccione la opción “líneas”</w:t>
      </w:r>
    </w:p>
    <w:p w14:paraId="504357DB" w14:textId="4B2FA957" w:rsidR="00686254" w:rsidRPr="00686254" w:rsidRDefault="00686254" w:rsidP="00686254">
      <w:pPr>
        <w:pStyle w:val="Prrafodelista"/>
        <w:numPr>
          <w:ilvl w:val="0"/>
          <w:numId w:val="20"/>
        </w:numPr>
        <w:jc w:val="both"/>
        <w:rPr>
          <w:rFonts w:ascii="Gotham Light" w:hAnsi="Gotham Light"/>
        </w:rPr>
      </w:pPr>
      <w:r w:rsidRPr="00686254">
        <w:rPr>
          <w:rFonts w:ascii="Gotham Light" w:hAnsi="Gotham Light"/>
        </w:rPr>
        <w:t>Serie 3 &gt; seleccione la opción “líneas”</w:t>
      </w:r>
    </w:p>
    <w:p w14:paraId="428E4679" w14:textId="4E1EC151" w:rsidR="00686254" w:rsidRPr="00686254" w:rsidRDefault="00686254" w:rsidP="00686254">
      <w:pPr>
        <w:pStyle w:val="Prrafodelista"/>
        <w:numPr>
          <w:ilvl w:val="0"/>
          <w:numId w:val="20"/>
        </w:numPr>
        <w:jc w:val="both"/>
        <w:rPr>
          <w:rFonts w:ascii="Gotham Light" w:hAnsi="Gotham Light"/>
        </w:rPr>
      </w:pPr>
      <w:r w:rsidRPr="00686254">
        <w:rPr>
          <w:rFonts w:ascii="Gotham Light" w:hAnsi="Gotham Light"/>
        </w:rPr>
        <w:t xml:space="preserve">Serie </w:t>
      </w:r>
      <w:r w:rsidR="00FB2453">
        <w:rPr>
          <w:rFonts w:ascii="Gotham Light" w:hAnsi="Gotham Light"/>
        </w:rPr>
        <w:t>4</w:t>
      </w:r>
      <w:r w:rsidRPr="00686254">
        <w:rPr>
          <w:rFonts w:ascii="Gotham Light" w:hAnsi="Gotham Light"/>
        </w:rPr>
        <w:t xml:space="preserve"> &gt; seleccione la opción “</w:t>
      </w:r>
      <w:r w:rsidR="00893B43">
        <w:rPr>
          <w:rFonts w:ascii="Gotham Light" w:hAnsi="Gotham Light"/>
        </w:rPr>
        <w:t>dispersión</w:t>
      </w:r>
      <w:r w:rsidRPr="00686254">
        <w:rPr>
          <w:rFonts w:ascii="Gotham Light" w:hAnsi="Gotham Light"/>
        </w:rPr>
        <w:t>”</w:t>
      </w:r>
      <w:r>
        <w:rPr>
          <w:rFonts w:ascii="Gotham Light" w:hAnsi="Gotham Light"/>
        </w:rPr>
        <w:t xml:space="preserve"> y aceptar</w:t>
      </w:r>
    </w:p>
    <w:p w14:paraId="757B97C0" w14:textId="77777777" w:rsidR="00686254" w:rsidRDefault="00686254" w:rsidP="00686254">
      <w:pPr>
        <w:jc w:val="both"/>
        <w:rPr>
          <w:rFonts w:ascii="Gotham Light" w:hAnsi="Gotham Light"/>
          <w:sz w:val="24"/>
          <w:szCs w:val="24"/>
        </w:rPr>
      </w:pPr>
    </w:p>
    <w:p w14:paraId="31560931" w14:textId="77777777" w:rsidR="00686254" w:rsidRPr="00686254" w:rsidRDefault="00686254" w:rsidP="00686254">
      <w:pPr>
        <w:jc w:val="both"/>
        <w:rPr>
          <w:rFonts w:ascii="Gotham Light" w:hAnsi="Gotham Light"/>
          <w:sz w:val="24"/>
          <w:szCs w:val="24"/>
        </w:rPr>
      </w:pPr>
    </w:p>
    <w:p w14:paraId="1D829362" w14:textId="49B7E2E1" w:rsidR="006A5527" w:rsidRDefault="00686254" w:rsidP="00686254">
      <w:pPr>
        <w:jc w:val="center"/>
        <w:rPr>
          <w:rFonts w:ascii="Gotham Light" w:hAnsi="Gotham Light"/>
        </w:rPr>
      </w:pPr>
      <w:r>
        <w:rPr>
          <w:noProof/>
        </w:rPr>
        <w:drawing>
          <wp:inline distT="0" distB="0" distL="0" distR="0" wp14:anchorId="2E87B133" wp14:editId="01FBB636">
            <wp:extent cx="4963885" cy="4956022"/>
            <wp:effectExtent l="0" t="0" r="825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973959" cy="4966080"/>
                    </a:xfrm>
                    <a:prstGeom prst="rect">
                      <a:avLst/>
                    </a:prstGeom>
                  </pic:spPr>
                </pic:pic>
              </a:graphicData>
            </a:graphic>
          </wp:inline>
        </w:drawing>
      </w:r>
    </w:p>
    <w:p w14:paraId="2DFDD3A5" w14:textId="7DAD3934" w:rsidR="00686254" w:rsidRPr="00893B43" w:rsidRDefault="00686254" w:rsidP="00686254">
      <w:pPr>
        <w:jc w:val="center"/>
        <w:rPr>
          <w:rFonts w:ascii="Gotham Light" w:hAnsi="Gotham Light"/>
          <w:sz w:val="24"/>
          <w:szCs w:val="24"/>
        </w:rPr>
      </w:pPr>
    </w:p>
    <w:p w14:paraId="79787F0A" w14:textId="5C1AA183" w:rsidR="00686254" w:rsidRPr="00D72B1E" w:rsidRDefault="00686254" w:rsidP="00893B43">
      <w:pPr>
        <w:jc w:val="both"/>
        <w:rPr>
          <w:rFonts w:ascii="Gotham Light" w:hAnsi="Gotham Light"/>
          <w:sz w:val="24"/>
          <w:szCs w:val="24"/>
        </w:rPr>
      </w:pPr>
      <w:r w:rsidRPr="00D72B1E">
        <w:rPr>
          <w:rFonts w:ascii="Gotham Light" w:hAnsi="Gotham Light"/>
          <w:sz w:val="24"/>
          <w:szCs w:val="24"/>
        </w:rPr>
        <w:t>Ha obtenido el gr</w:t>
      </w:r>
      <w:r w:rsidR="00FB2453">
        <w:rPr>
          <w:rFonts w:ascii="Gotham Light" w:hAnsi="Gotham Light"/>
          <w:sz w:val="24"/>
          <w:szCs w:val="24"/>
        </w:rPr>
        <w:t>á</w:t>
      </w:r>
      <w:r w:rsidRPr="00D72B1E">
        <w:rPr>
          <w:rFonts w:ascii="Gotham Light" w:hAnsi="Gotham Light"/>
          <w:sz w:val="24"/>
          <w:szCs w:val="24"/>
        </w:rPr>
        <w:t>fico de canal endémico</w:t>
      </w:r>
      <w:r w:rsidR="00893B43" w:rsidRPr="00D72B1E">
        <w:rPr>
          <w:rFonts w:ascii="Gotham Light" w:hAnsi="Gotham Light"/>
          <w:sz w:val="24"/>
          <w:szCs w:val="24"/>
        </w:rPr>
        <w:t xml:space="preserve">. Ahora, proceda a modificar los colores, dar nombre a las series, </w:t>
      </w:r>
      <w:r w:rsidR="002A5064" w:rsidRPr="00D72B1E">
        <w:rPr>
          <w:rFonts w:ascii="Gotham Light" w:hAnsi="Gotham Light"/>
          <w:sz w:val="24"/>
          <w:szCs w:val="24"/>
        </w:rPr>
        <w:t>título</w:t>
      </w:r>
      <w:r w:rsidR="00893B43" w:rsidRPr="00D72B1E">
        <w:rPr>
          <w:rFonts w:ascii="Gotham Light" w:hAnsi="Gotham Light"/>
          <w:sz w:val="24"/>
          <w:szCs w:val="24"/>
        </w:rPr>
        <w:t xml:space="preserve"> al </w:t>
      </w:r>
      <w:r w:rsidR="002A5064" w:rsidRPr="00D72B1E">
        <w:rPr>
          <w:rFonts w:ascii="Gotham Light" w:hAnsi="Gotham Light"/>
          <w:sz w:val="24"/>
          <w:szCs w:val="24"/>
        </w:rPr>
        <w:t>gráfico</w:t>
      </w:r>
      <w:r w:rsidR="00893B43" w:rsidRPr="00D72B1E">
        <w:rPr>
          <w:rFonts w:ascii="Gotham Light" w:hAnsi="Gotham Light"/>
          <w:sz w:val="24"/>
          <w:szCs w:val="24"/>
        </w:rPr>
        <w:t xml:space="preserve"> y a los ejes.</w:t>
      </w:r>
    </w:p>
    <w:p w14:paraId="0FE43D1A" w14:textId="308D4E0E" w:rsidR="00893B43" w:rsidRPr="00D72B1E" w:rsidRDefault="004D74C7" w:rsidP="00893B43">
      <w:pPr>
        <w:jc w:val="both"/>
        <w:rPr>
          <w:rFonts w:ascii="Gotham Light" w:hAnsi="Gotham Light"/>
          <w:b/>
          <w:bCs/>
          <w:sz w:val="24"/>
          <w:szCs w:val="24"/>
        </w:rPr>
      </w:pPr>
      <w:r w:rsidRPr="00D72B1E">
        <w:rPr>
          <w:rFonts w:ascii="Gotham Light" w:hAnsi="Gotham Light"/>
          <w:b/>
          <w:bCs/>
          <w:sz w:val="24"/>
          <w:szCs w:val="24"/>
        </w:rPr>
        <w:t>C</w:t>
      </w:r>
      <w:r w:rsidR="00893B43" w:rsidRPr="00D72B1E">
        <w:rPr>
          <w:rFonts w:ascii="Gotham Light" w:hAnsi="Gotham Light"/>
          <w:b/>
          <w:bCs/>
          <w:sz w:val="24"/>
          <w:szCs w:val="24"/>
        </w:rPr>
        <w:t>ambiar el color de las líneas:</w:t>
      </w:r>
    </w:p>
    <w:p w14:paraId="368FCB5A" w14:textId="772A968B" w:rsidR="00893B43" w:rsidRPr="00D72B1E" w:rsidRDefault="004D74C7" w:rsidP="00686254">
      <w:pPr>
        <w:jc w:val="both"/>
        <w:rPr>
          <w:rFonts w:ascii="Gotham Light" w:hAnsi="Gotham Light"/>
          <w:sz w:val="24"/>
          <w:szCs w:val="24"/>
        </w:rPr>
      </w:pPr>
      <w:r w:rsidRPr="00D72B1E">
        <w:rPr>
          <w:rFonts w:ascii="Gotham Light" w:hAnsi="Gotham Light"/>
          <w:sz w:val="24"/>
          <w:szCs w:val="24"/>
        </w:rPr>
        <w:t>Coloque el cursor sobre la línea que desea cambiar el color &gt; clic derecho del cursor &gt; desplegar la opción contorno &gt; seleccionar el color (amarrillo) &gt; aceptar</w:t>
      </w:r>
    </w:p>
    <w:p w14:paraId="224E4BF1" w14:textId="30C4271B" w:rsidR="004D74C7" w:rsidRDefault="004D74C7" w:rsidP="00686254">
      <w:pPr>
        <w:jc w:val="both"/>
        <w:rPr>
          <w:rFonts w:ascii="Gotham Light" w:hAnsi="Gotham Light"/>
        </w:rPr>
      </w:pPr>
    </w:p>
    <w:p w14:paraId="4EA17A47" w14:textId="4C793959" w:rsidR="00686254" w:rsidRDefault="004D74C7" w:rsidP="004D74C7">
      <w:pPr>
        <w:jc w:val="center"/>
        <w:rPr>
          <w:rFonts w:ascii="Gotham Light" w:hAnsi="Gotham Light"/>
        </w:rPr>
      </w:pPr>
      <w:r>
        <w:rPr>
          <w:noProof/>
        </w:rPr>
        <w:lastRenderedPageBreak/>
        <w:drawing>
          <wp:inline distT="0" distB="0" distL="0" distR="0" wp14:anchorId="623537C9" wp14:editId="46204ED8">
            <wp:extent cx="4140679" cy="3352041"/>
            <wp:effectExtent l="0" t="0" r="0" b="127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1065" r="28048" b="26730"/>
                    <a:stretch/>
                  </pic:blipFill>
                  <pic:spPr bwMode="auto">
                    <a:xfrm>
                      <a:off x="0" y="0"/>
                      <a:ext cx="4157778" cy="3365883"/>
                    </a:xfrm>
                    <a:prstGeom prst="rect">
                      <a:avLst/>
                    </a:prstGeom>
                    <a:ln>
                      <a:noFill/>
                    </a:ln>
                    <a:extLst>
                      <a:ext uri="{53640926-AAD7-44D8-BBD7-CCE9431645EC}">
                        <a14:shadowObscured xmlns:a14="http://schemas.microsoft.com/office/drawing/2010/main"/>
                      </a:ext>
                    </a:extLst>
                  </pic:spPr>
                </pic:pic>
              </a:graphicData>
            </a:graphic>
          </wp:inline>
        </w:drawing>
      </w:r>
    </w:p>
    <w:p w14:paraId="6537340C" w14:textId="207D8708" w:rsidR="004D74C7" w:rsidRPr="004D74C7" w:rsidRDefault="004D74C7" w:rsidP="004D74C7">
      <w:pPr>
        <w:jc w:val="both"/>
        <w:rPr>
          <w:rFonts w:ascii="Gotham Light" w:hAnsi="Gotham Light"/>
          <w:sz w:val="24"/>
          <w:szCs w:val="24"/>
        </w:rPr>
      </w:pPr>
      <w:r w:rsidRPr="004D74C7">
        <w:rPr>
          <w:rFonts w:ascii="Gotham Light" w:hAnsi="Gotham Light"/>
          <w:sz w:val="24"/>
          <w:szCs w:val="24"/>
        </w:rPr>
        <w:t>Realice los mismos pasos para cambiar el color de las otras líneas, y de los puntos.</w:t>
      </w:r>
    </w:p>
    <w:p w14:paraId="7BA7D50A" w14:textId="77777777" w:rsidR="004D74C7" w:rsidRPr="004D74C7" w:rsidRDefault="004D74C7" w:rsidP="004D74C7">
      <w:pPr>
        <w:jc w:val="both"/>
        <w:rPr>
          <w:rFonts w:ascii="Gotham Light" w:hAnsi="Gotham Light"/>
          <w:b/>
          <w:bCs/>
          <w:sz w:val="24"/>
          <w:szCs w:val="24"/>
        </w:rPr>
      </w:pPr>
    </w:p>
    <w:p w14:paraId="0EE1F809" w14:textId="7523F2AD" w:rsidR="004D74C7" w:rsidRPr="004D74C7" w:rsidRDefault="004D74C7" w:rsidP="004D74C7">
      <w:pPr>
        <w:jc w:val="both"/>
        <w:rPr>
          <w:rFonts w:ascii="Gotham Light" w:hAnsi="Gotham Light"/>
          <w:b/>
          <w:bCs/>
          <w:sz w:val="24"/>
          <w:szCs w:val="24"/>
        </w:rPr>
      </w:pPr>
      <w:r w:rsidRPr="004D74C7">
        <w:rPr>
          <w:rFonts w:ascii="Gotham Light" w:hAnsi="Gotham Light"/>
          <w:b/>
          <w:bCs/>
          <w:sz w:val="24"/>
          <w:szCs w:val="24"/>
        </w:rPr>
        <w:t>Dar nombre a las series:</w:t>
      </w:r>
    </w:p>
    <w:p w14:paraId="4CAB960C" w14:textId="799210BF" w:rsidR="00402095" w:rsidRPr="00402095" w:rsidRDefault="00402095" w:rsidP="00402095">
      <w:pPr>
        <w:rPr>
          <w:rFonts w:ascii="Gotham Light" w:hAnsi="Gotham Light"/>
          <w:sz w:val="24"/>
          <w:szCs w:val="24"/>
        </w:rPr>
      </w:pPr>
      <w:r w:rsidRPr="00402095">
        <w:rPr>
          <w:noProof/>
        </w:rPr>
        <w:drawing>
          <wp:anchor distT="0" distB="0" distL="114300" distR="114300" simplePos="0" relativeHeight="251684864" behindDoc="0" locked="0" layoutInCell="1" allowOverlap="1" wp14:anchorId="2090A3B0" wp14:editId="2D431BDD">
            <wp:simplePos x="0" y="0"/>
            <wp:positionH relativeFrom="column">
              <wp:posOffset>738032</wp:posOffset>
            </wp:positionH>
            <wp:positionV relativeFrom="paragraph">
              <wp:posOffset>136835</wp:posOffset>
            </wp:positionV>
            <wp:extent cx="1435100" cy="223284"/>
            <wp:effectExtent l="0" t="0" r="0" b="571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449742" cy="225562"/>
                    </a:xfrm>
                    <a:prstGeom prst="rect">
                      <a:avLst/>
                    </a:prstGeom>
                  </pic:spPr>
                </pic:pic>
              </a:graphicData>
            </a:graphic>
            <wp14:sizeRelH relativeFrom="margin">
              <wp14:pctWidth>0</wp14:pctWidth>
            </wp14:sizeRelH>
            <wp14:sizeRelV relativeFrom="margin">
              <wp14:pctHeight>0</wp14:pctHeight>
            </wp14:sizeRelV>
          </wp:anchor>
        </w:drawing>
      </w:r>
      <w:r w:rsidRPr="00402095">
        <w:rPr>
          <w:noProof/>
        </w:rPr>
        <w:drawing>
          <wp:anchor distT="0" distB="0" distL="114300" distR="114300" simplePos="0" relativeHeight="251685888" behindDoc="0" locked="0" layoutInCell="1" allowOverlap="1" wp14:anchorId="2DD1ED92" wp14:editId="31537A31">
            <wp:simplePos x="0" y="0"/>
            <wp:positionH relativeFrom="column">
              <wp:posOffset>4500910</wp:posOffset>
            </wp:positionH>
            <wp:positionV relativeFrom="paragraph">
              <wp:posOffset>168438</wp:posOffset>
            </wp:positionV>
            <wp:extent cx="876300" cy="304800"/>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876300" cy="304800"/>
                    </a:xfrm>
                    <a:prstGeom prst="rect">
                      <a:avLst/>
                    </a:prstGeom>
                  </pic:spPr>
                </pic:pic>
              </a:graphicData>
            </a:graphic>
          </wp:anchor>
        </w:drawing>
      </w:r>
      <w:r w:rsidRPr="00402095">
        <w:rPr>
          <w:noProof/>
        </w:rPr>
        <w:drawing>
          <wp:anchor distT="0" distB="0" distL="114300" distR="114300" simplePos="0" relativeHeight="251686912" behindDoc="0" locked="0" layoutInCell="1" allowOverlap="1" wp14:anchorId="7CD77C31" wp14:editId="122D31DB">
            <wp:simplePos x="0" y="0"/>
            <wp:positionH relativeFrom="column">
              <wp:posOffset>3055915</wp:posOffset>
            </wp:positionH>
            <wp:positionV relativeFrom="paragraph">
              <wp:posOffset>179070</wp:posOffset>
            </wp:positionV>
            <wp:extent cx="857250" cy="219075"/>
            <wp:effectExtent l="0" t="0" r="0" b="9525"/>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857250" cy="219075"/>
                    </a:xfrm>
                    <a:prstGeom prst="rect">
                      <a:avLst/>
                    </a:prstGeom>
                  </pic:spPr>
                </pic:pic>
              </a:graphicData>
            </a:graphic>
          </wp:anchor>
        </w:drawing>
      </w:r>
      <w:r w:rsidR="004D74C7" w:rsidRPr="00402095">
        <w:rPr>
          <w:rFonts w:ascii="Gotham Light" w:hAnsi="Gotham Light"/>
          <w:sz w:val="24"/>
          <w:szCs w:val="24"/>
        </w:rPr>
        <w:t>Coloque que cursor sobre las series, clic derecho del cursor &gt; clic sobre la opción                                   &gt; opción</w:t>
      </w:r>
      <w:r w:rsidRPr="00402095">
        <w:rPr>
          <w:rFonts w:ascii="Gotham Light" w:hAnsi="Gotham Light"/>
          <w:sz w:val="24"/>
          <w:szCs w:val="24"/>
        </w:rPr>
        <w:t xml:space="preserve">                    </w:t>
      </w:r>
      <w:r w:rsidR="004D74C7" w:rsidRPr="00402095">
        <w:rPr>
          <w:rFonts w:ascii="Gotham Light" w:hAnsi="Gotham Light"/>
          <w:sz w:val="24"/>
          <w:szCs w:val="24"/>
        </w:rPr>
        <w:t xml:space="preserve"> </w:t>
      </w:r>
      <w:r w:rsidRPr="00402095">
        <w:rPr>
          <w:rFonts w:ascii="Gotham Light" w:hAnsi="Gotham Light"/>
          <w:sz w:val="24"/>
          <w:szCs w:val="24"/>
        </w:rPr>
        <w:t xml:space="preserve">  &gt; clic                       &gt; dar nombre a la serie:</w:t>
      </w:r>
      <w:r>
        <w:rPr>
          <w:rFonts w:ascii="Gotham Light" w:hAnsi="Gotham Light"/>
          <w:sz w:val="24"/>
          <w:szCs w:val="24"/>
        </w:rPr>
        <w:t xml:space="preserve"> “límite inferior”</w:t>
      </w:r>
    </w:p>
    <w:p w14:paraId="667F15B4" w14:textId="25BAB464" w:rsidR="004D74C7" w:rsidRDefault="00402095" w:rsidP="00402095">
      <w:pPr>
        <w:jc w:val="center"/>
        <w:rPr>
          <w:rFonts w:ascii="Gotham Light" w:hAnsi="Gotham Light"/>
          <w:sz w:val="24"/>
          <w:szCs w:val="24"/>
        </w:rPr>
      </w:pPr>
      <w:r>
        <w:rPr>
          <w:noProof/>
        </w:rPr>
        <w:drawing>
          <wp:inline distT="0" distB="0" distL="0" distR="0" wp14:anchorId="388BE496" wp14:editId="69CD2C73">
            <wp:extent cx="2933700" cy="1400175"/>
            <wp:effectExtent l="0" t="0" r="0" b="952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33700" cy="1400175"/>
                    </a:xfrm>
                    <a:prstGeom prst="rect">
                      <a:avLst/>
                    </a:prstGeom>
                  </pic:spPr>
                </pic:pic>
              </a:graphicData>
            </a:graphic>
          </wp:inline>
        </w:drawing>
      </w:r>
    </w:p>
    <w:p w14:paraId="06A7178E" w14:textId="4A53B595" w:rsidR="00402095" w:rsidRDefault="00402095" w:rsidP="00402095">
      <w:pPr>
        <w:jc w:val="both"/>
        <w:rPr>
          <w:rFonts w:ascii="Gotham Light" w:hAnsi="Gotham Light"/>
          <w:sz w:val="24"/>
          <w:szCs w:val="24"/>
        </w:rPr>
      </w:pPr>
      <w:r>
        <w:rPr>
          <w:rFonts w:ascii="Gotham Light" w:hAnsi="Gotham Light"/>
          <w:sz w:val="24"/>
          <w:szCs w:val="24"/>
        </w:rPr>
        <w:t xml:space="preserve">Siga los mismos para dar nombre a las otras series, la “serie 2” corresponde a la mediana, la serie 3 “límite superior” y la serie 4 “casos 2017” </w:t>
      </w:r>
    </w:p>
    <w:p w14:paraId="41A628BB" w14:textId="1E756B12" w:rsidR="00402095" w:rsidRDefault="00402095" w:rsidP="00402095">
      <w:pPr>
        <w:jc w:val="both"/>
        <w:rPr>
          <w:rFonts w:ascii="Gotham Light" w:hAnsi="Gotham Light"/>
          <w:sz w:val="24"/>
          <w:szCs w:val="24"/>
        </w:rPr>
      </w:pPr>
    </w:p>
    <w:p w14:paraId="199962EA" w14:textId="77777777" w:rsidR="00402095" w:rsidRDefault="00402095" w:rsidP="00402095">
      <w:pPr>
        <w:jc w:val="both"/>
        <w:rPr>
          <w:rFonts w:ascii="Gotham Light" w:hAnsi="Gotham Light"/>
          <w:sz w:val="24"/>
          <w:szCs w:val="24"/>
        </w:rPr>
      </w:pPr>
    </w:p>
    <w:p w14:paraId="3F14DE26" w14:textId="14498344" w:rsidR="00402095" w:rsidRDefault="00402095" w:rsidP="00402095">
      <w:pPr>
        <w:jc w:val="center"/>
        <w:rPr>
          <w:rFonts w:ascii="Gotham Light" w:hAnsi="Gotham Light"/>
          <w:sz w:val="24"/>
          <w:szCs w:val="24"/>
        </w:rPr>
      </w:pPr>
    </w:p>
    <w:p w14:paraId="633D970D" w14:textId="4CD8B546" w:rsidR="00402095" w:rsidRDefault="00402095" w:rsidP="00402095">
      <w:pPr>
        <w:jc w:val="center"/>
        <w:rPr>
          <w:rFonts w:ascii="Gotham Light" w:hAnsi="Gotham Light"/>
          <w:sz w:val="24"/>
          <w:szCs w:val="24"/>
        </w:rPr>
      </w:pPr>
    </w:p>
    <w:p w14:paraId="486B1EED" w14:textId="73347A12" w:rsidR="00402095" w:rsidRDefault="00D72B1E" w:rsidP="00402095">
      <w:pPr>
        <w:jc w:val="both"/>
        <w:rPr>
          <w:rFonts w:ascii="Gotham Light" w:hAnsi="Gotham Light"/>
          <w:b/>
          <w:bCs/>
          <w:sz w:val="24"/>
          <w:szCs w:val="24"/>
        </w:rPr>
      </w:pPr>
      <w:r>
        <w:rPr>
          <w:noProof/>
        </w:rPr>
        <w:lastRenderedPageBreak/>
        <w:drawing>
          <wp:anchor distT="0" distB="0" distL="114300" distR="114300" simplePos="0" relativeHeight="251687936" behindDoc="0" locked="0" layoutInCell="1" allowOverlap="1" wp14:anchorId="41B26809" wp14:editId="00520D3A">
            <wp:simplePos x="0" y="0"/>
            <wp:positionH relativeFrom="column">
              <wp:posOffset>3464477</wp:posOffset>
            </wp:positionH>
            <wp:positionV relativeFrom="paragraph">
              <wp:posOffset>147044</wp:posOffset>
            </wp:positionV>
            <wp:extent cx="1438275" cy="381000"/>
            <wp:effectExtent l="0" t="0" r="9525"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438275" cy="381000"/>
                    </a:xfrm>
                    <a:prstGeom prst="rect">
                      <a:avLst/>
                    </a:prstGeom>
                  </pic:spPr>
                </pic:pic>
              </a:graphicData>
            </a:graphic>
          </wp:anchor>
        </w:drawing>
      </w:r>
      <w:r w:rsidR="00402095" w:rsidRPr="004D74C7">
        <w:rPr>
          <w:rFonts w:ascii="Gotham Light" w:hAnsi="Gotham Light"/>
          <w:b/>
          <w:bCs/>
          <w:sz w:val="24"/>
          <w:szCs w:val="24"/>
        </w:rPr>
        <w:t xml:space="preserve">Dar </w:t>
      </w:r>
      <w:r w:rsidR="00402095">
        <w:rPr>
          <w:rFonts w:ascii="Gotham Light" w:hAnsi="Gotham Light"/>
          <w:b/>
          <w:bCs/>
          <w:sz w:val="24"/>
          <w:szCs w:val="24"/>
        </w:rPr>
        <w:t>título al gráfico</w:t>
      </w:r>
      <w:r w:rsidR="00402095" w:rsidRPr="004D74C7">
        <w:rPr>
          <w:rFonts w:ascii="Gotham Light" w:hAnsi="Gotham Light"/>
          <w:b/>
          <w:bCs/>
          <w:sz w:val="24"/>
          <w:szCs w:val="24"/>
        </w:rPr>
        <w:t>:</w:t>
      </w:r>
    </w:p>
    <w:p w14:paraId="27A59ED6" w14:textId="6C951B97" w:rsidR="00D72B1E" w:rsidRPr="00750640" w:rsidRDefault="00D72B1E" w:rsidP="00077A57">
      <w:pPr>
        <w:spacing w:after="240" w:line="360" w:lineRule="auto"/>
        <w:jc w:val="both"/>
        <w:rPr>
          <w:rFonts w:ascii="Gotham Light" w:hAnsi="Gotham Light"/>
          <w:sz w:val="24"/>
          <w:szCs w:val="24"/>
        </w:rPr>
      </w:pPr>
      <w:r w:rsidRPr="00750640">
        <w:rPr>
          <w:rFonts w:ascii="Gotham Light" w:hAnsi="Gotham Light"/>
          <w:sz w:val="24"/>
          <w:szCs w:val="24"/>
        </w:rPr>
        <w:t xml:space="preserve">En el grafico ubique el cursor sobre la opción                                 y escriba el titulo correspondiente “Canal </w:t>
      </w:r>
      <w:r w:rsidR="00077A57" w:rsidRPr="00750640">
        <w:rPr>
          <w:rFonts w:ascii="Gotham Light" w:hAnsi="Gotham Light"/>
          <w:sz w:val="24"/>
          <w:szCs w:val="24"/>
        </w:rPr>
        <w:t>endémico</w:t>
      </w:r>
      <w:r w:rsidRPr="00750640">
        <w:rPr>
          <w:rFonts w:ascii="Gotham Light" w:hAnsi="Gotham Light"/>
          <w:sz w:val="24"/>
          <w:szCs w:val="24"/>
        </w:rPr>
        <w:t xml:space="preserve"> </w:t>
      </w:r>
      <w:r w:rsidR="00077A57" w:rsidRPr="00750640">
        <w:rPr>
          <w:rFonts w:ascii="Gotham Light" w:hAnsi="Gotham Light"/>
          <w:sz w:val="24"/>
          <w:szCs w:val="24"/>
        </w:rPr>
        <w:t>de meningitis en Colombia, 2017”</w:t>
      </w:r>
    </w:p>
    <w:p w14:paraId="2F5066FE" w14:textId="58662475" w:rsidR="00077A57" w:rsidRDefault="00077A57" w:rsidP="00077A57">
      <w:pPr>
        <w:tabs>
          <w:tab w:val="left" w:pos="3181"/>
        </w:tabs>
        <w:spacing w:after="240" w:line="360" w:lineRule="auto"/>
        <w:jc w:val="both"/>
        <w:rPr>
          <w:rFonts w:ascii="Gotham Light" w:hAnsi="Gotham Light"/>
          <w:b/>
          <w:bCs/>
          <w:sz w:val="24"/>
          <w:szCs w:val="24"/>
        </w:rPr>
      </w:pPr>
      <w:r w:rsidRPr="004D74C7">
        <w:rPr>
          <w:rFonts w:ascii="Gotham Light" w:hAnsi="Gotham Light"/>
          <w:b/>
          <w:bCs/>
          <w:sz w:val="24"/>
          <w:szCs w:val="24"/>
        </w:rPr>
        <w:t xml:space="preserve">Dar </w:t>
      </w:r>
      <w:r>
        <w:rPr>
          <w:rFonts w:ascii="Gotham Light" w:hAnsi="Gotham Light"/>
          <w:b/>
          <w:bCs/>
          <w:sz w:val="24"/>
          <w:szCs w:val="24"/>
        </w:rPr>
        <w:t>título a los ejes:</w:t>
      </w:r>
      <w:r>
        <w:rPr>
          <w:rFonts w:ascii="Gotham Light" w:hAnsi="Gotham Light"/>
          <w:b/>
          <w:bCs/>
          <w:sz w:val="24"/>
          <w:szCs w:val="24"/>
        </w:rPr>
        <w:tab/>
      </w:r>
    </w:p>
    <w:p w14:paraId="61917EE2" w14:textId="77DDBC98" w:rsidR="00077A57" w:rsidRPr="00750640" w:rsidRDefault="00077A57" w:rsidP="00077A57">
      <w:pPr>
        <w:tabs>
          <w:tab w:val="left" w:pos="3181"/>
        </w:tabs>
        <w:spacing w:after="240" w:line="360" w:lineRule="auto"/>
        <w:jc w:val="both"/>
        <w:rPr>
          <w:rFonts w:ascii="Gotham Light" w:hAnsi="Gotham Light"/>
          <w:sz w:val="24"/>
          <w:szCs w:val="24"/>
        </w:rPr>
      </w:pPr>
      <w:r w:rsidRPr="00750640">
        <w:rPr>
          <w:noProof/>
        </w:rPr>
        <w:drawing>
          <wp:anchor distT="0" distB="0" distL="114300" distR="114300" simplePos="0" relativeHeight="251691008" behindDoc="0" locked="0" layoutInCell="1" allowOverlap="1" wp14:anchorId="25FE11F3" wp14:editId="46C354B5">
            <wp:simplePos x="0" y="0"/>
            <wp:positionH relativeFrom="column">
              <wp:posOffset>2061017</wp:posOffset>
            </wp:positionH>
            <wp:positionV relativeFrom="paragraph">
              <wp:posOffset>440690</wp:posOffset>
            </wp:positionV>
            <wp:extent cx="895350" cy="276225"/>
            <wp:effectExtent l="0" t="0" r="0" b="9525"/>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895350" cy="276225"/>
                    </a:xfrm>
                    <a:prstGeom prst="rect">
                      <a:avLst/>
                    </a:prstGeom>
                  </pic:spPr>
                </pic:pic>
              </a:graphicData>
            </a:graphic>
          </wp:anchor>
        </w:drawing>
      </w:r>
      <w:r w:rsidRPr="00750640">
        <w:rPr>
          <w:noProof/>
        </w:rPr>
        <w:drawing>
          <wp:anchor distT="0" distB="0" distL="114300" distR="114300" simplePos="0" relativeHeight="251689984" behindDoc="0" locked="0" layoutInCell="1" allowOverlap="1" wp14:anchorId="2DB1F416" wp14:editId="3B4F00BE">
            <wp:simplePos x="0" y="0"/>
            <wp:positionH relativeFrom="column">
              <wp:posOffset>2686012</wp:posOffset>
            </wp:positionH>
            <wp:positionV relativeFrom="paragraph">
              <wp:posOffset>222260</wp:posOffset>
            </wp:positionV>
            <wp:extent cx="1009650" cy="190500"/>
            <wp:effectExtent l="0" t="0" r="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009650" cy="190500"/>
                    </a:xfrm>
                    <a:prstGeom prst="rect">
                      <a:avLst/>
                    </a:prstGeom>
                  </pic:spPr>
                </pic:pic>
              </a:graphicData>
            </a:graphic>
          </wp:anchor>
        </w:drawing>
      </w:r>
      <w:r w:rsidRPr="00750640">
        <w:rPr>
          <w:noProof/>
        </w:rPr>
        <w:drawing>
          <wp:anchor distT="0" distB="0" distL="114300" distR="114300" simplePos="0" relativeHeight="251688960" behindDoc="0" locked="0" layoutInCell="1" allowOverlap="1" wp14:anchorId="1F30B271" wp14:editId="7571AFF2">
            <wp:simplePos x="0" y="0"/>
            <wp:positionH relativeFrom="column">
              <wp:posOffset>1512542</wp:posOffset>
            </wp:positionH>
            <wp:positionV relativeFrom="paragraph">
              <wp:posOffset>195911</wp:posOffset>
            </wp:positionV>
            <wp:extent cx="304800" cy="30480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anchor>
        </w:drawing>
      </w:r>
      <w:r w:rsidRPr="00750640">
        <w:rPr>
          <w:rFonts w:ascii="Gotham Light" w:hAnsi="Gotham Light"/>
          <w:sz w:val="24"/>
          <w:szCs w:val="24"/>
        </w:rPr>
        <w:t xml:space="preserve">Haga clic sobre el reborde del </w:t>
      </w:r>
      <w:r w:rsidR="002A5064" w:rsidRPr="00750640">
        <w:rPr>
          <w:rFonts w:ascii="Gotham Light" w:hAnsi="Gotham Light"/>
          <w:sz w:val="24"/>
          <w:szCs w:val="24"/>
        </w:rPr>
        <w:t>gráfico</w:t>
      </w:r>
      <w:r w:rsidRPr="00750640">
        <w:rPr>
          <w:rFonts w:ascii="Gotham Light" w:hAnsi="Gotham Light"/>
          <w:sz w:val="24"/>
          <w:szCs w:val="24"/>
        </w:rPr>
        <w:t xml:space="preserve"> y el extremo superior derecho aparece la opción          &gt; marque                       &gt; en el grafico aparecerá tanto en el eje Y como X               &gt; doble clic y asigne el nombre correspondiente:</w:t>
      </w:r>
    </w:p>
    <w:p w14:paraId="7B9F9C2F" w14:textId="2ABB78DB" w:rsidR="00077A57" w:rsidRPr="00750640" w:rsidRDefault="00077A57" w:rsidP="00077A57">
      <w:pPr>
        <w:tabs>
          <w:tab w:val="left" w:pos="3181"/>
        </w:tabs>
        <w:spacing w:after="240" w:line="240" w:lineRule="auto"/>
        <w:jc w:val="both"/>
        <w:rPr>
          <w:rFonts w:ascii="Gotham Light" w:hAnsi="Gotham Light"/>
          <w:sz w:val="24"/>
          <w:szCs w:val="24"/>
        </w:rPr>
      </w:pPr>
      <w:r w:rsidRPr="00750640">
        <w:rPr>
          <w:rFonts w:ascii="Gotham Light" w:hAnsi="Gotham Light"/>
          <w:sz w:val="24"/>
          <w:szCs w:val="24"/>
        </w:rPr>
        <w:t>Eje X: Periodo epidemiológico</w:t>
      </w:r>
    </w:p>
    <w:p w14:paraId="05A150B2" w14:textId="7C22F86B" w:rsidR="00077A57" w:rsidRPr="00750640" w:rsidRDefault="00077A57" w:rsidP="00077A57">
      <w:pPr>
        <w:tabs>
          <w:tab w:val="left" w:pos="3181"/>
        </w:tabs>
        <w:spacing w:after="240" w:line="240" w:lineRule="auto"/>
        <w:jc w:val="both"/>
        <w:rPr>
          <w:rFonts w:ascii="Gotham Light" w:hAnsi="Gotham Light"/>
          <w:sz w:val="24"/>
          <w:szCs w:val="24"/>
        </w:rPr>
      </w:pPr>
      <w:r w:rsidRPr="00750640">
        <w:rPr>
          <w:rFonts w:ascii="Gotham Light" w:hAnsi="Gotham Light"/>
          <w:sz w:val="24"/>
          <w:szCs w:val="24"/>
        </w:rPr>
        <w:t xml:space="preserve">Eje Y: Casos </w:t>
      </w:r>
    </w:p>
    <w:p w14:paraId="0B7082F9" w14:textId="18951CF6" w:rsidR="00077A57" w:rsidRDefault="00077A57" w:rsidP="00077A57">
      <w:pPr>
        <w:tabs>
          <w:tab w:val="left" w:pos="3181"/>
        </w:tabs>
        <w:spacing w:after="240" w:line="240" w:lineRule="auto"/>
        <w:jc w:val="both"/>
        <w:rPr>
          <w:rFonts w:ascii="Gotham Light" w:hAnsi="Gotham Light"/>
          <w:b/>
          <w:bCs/>
          <w:sz w:val="24"/>
          <w:szCs w:val="24"/>
        </w:rPr>
      </w:pPr>
      <w:r>
        <w:rPr>
          <w:noProof/>
        </w:rPr>
        <w:drawing>
          <wp:inline distT="0" distB="0" distL="0" distR="0" wp14:anchorId="2B84BF64" wp14:editId="5A327E97">
            <wp:extent cx="5612130" cy="3783965"/>
            <wp:effectExtent l="0" t="0" r="7620" b="6985"/>
            <wp:docPr id="57" name="Gráfico 57">
              <a:extLst xmlns:a="http://schemas.openxmlformats.org/drawingml/2006/main">
                <a:ext uri="{FF2B5EF4-FFF2-40B4-BE49-F238E27FC236}">
                  <a16:creationId xmlns:a16="http://schemas.microsoft.com/office/drawing/2014/main" id="{5EFC329C-E81A-4200-BEF1-B75DBB0F9B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3657CC0" w14:textId="176FC811" w:rsidR="00077A57" w:rsidRDefault="00077A57" w:rsidP="00077A57">
      <w:pPr>
        <w:tabs>
          <w:tab w:val="left" w:pos="3181"/>
        </w:tabs>
        <w:spacing w:after="240" w:line="240" w:lineRule="auto"/>
        <w:jc w:val="both"/>
        <w:rPr>
          <w:rFonts w:ascii="Gotham Light" w:hAnsi="Gotham Light"/>
          <w:b/>
          <w:bCs/>
          <w:sz w:val="24"/>
          <w:szCs w:val="24"/>
        </w:rPr>
      </w:pPr>
    </w:p>
    <w:p w14:paraId="365AE076" w14:textId="5761CFC1" w:rsidR="00077A57" w:rsidRDefault="00077A57" w:rsidP="00077A57">
      <w:pPr>
        <w:tabs>
          <w:tab w:val="left" w:pos="3181"/>
        </w:tabs>
        <w:spacing w:after="240" w:line="240" w:lineRule="auto"/>
        <w:jc w:val="both"/>
        <w:rPr>
          <w:rFonts w:ascii="Gotham Light" w:hAnsi="Gotham Light"/>
          <w:b/>
          <w:bCs/>
          <w:sz w:val="24"/>
          <w:szCs w:val="24"/>
        </w:rPr>
      </w:pPr>
    </w:p>
    <w:p w14:paraId="5E6C047D" w14:textId="70F52665" w:rsidR="00077A57" w:rsidRDefault="00077A57" w:rsidP="00077A57">
      <w:pPr>
        <w:tabs>
          <w:tab w:val="left" w:pos="3181"/>
        </w:tabs>
        <w:spacing w:after="240" w:line="240" w:lineRule="auto"/>
        <w:jc w:val="both"/>
        <w:rPr>
          <w:rFonts w:ascii="Gotham Light" w:hAnsi="Gotham Light"/>
          <w:b/>
          <w:bCs/>
          <w:sz w:val="24"/>
          <w:szCs w:val="24"/>
        </w:rPr>
      </w:pPr>
    </w:p>
    <w:p w14:paraId="07CEDB9E" w14:textId="25CBF7AB" w:rsidR="00077A57" w:rsidRDefault="00077A57" w:rsidP="00077A57">
      <w:pPr>
        <w:tabs>
          <w:tab w:val="left" w:pos="3181"/>
        </w:tabs>
        <w:spacing w:after="240" w:line="240" w:lineRule="auto"/>
        <w:jc w:val="both"/>
        <w:rPr>
          <w:rFonts w:ascii="Gotham Light" w:hAnsi="Gotham Light"/>
          <w:b/>
          <w:bCs/>
          <w:sz w:val="24"/>
          <w:szCs w:val="24"/>
        </w:rPr>
      </w:pPr>
    </w:p>
    <w:p w14:paraId="0FACE9F5" w14:textId="77777777" w:rsidR="00077A57" w:rsidRPr="00F779F7" w:rsidRDefault="00077A57" w:rsidP="00077A57">
      <w:pPr>
        <w:jc w:val="both"/>
        <w:rPr>
          <w:rFonts w:ascii="Arial Narrow" w:hAnsi="Arial Narrow" w:cs="Arial"/>
          <w:b/>
          <w:sz w:val="24"/>
          <w:szCs w:val="24"/>
        </w:rPr>
      </w:pPr>
      <w:r w:rsidRPr="00402B1F">
        <w:rPr>
          <w:rFonts w:ascii="Gotham Black" w:hAnsi="Gotham Black"/>
          <w:b/>
          <w:bCs/>
          <w:color w:val="C00000"/>
          <w:sz w:val="28"/>
          <w:szCs w:val="32"/>
        </w:rPr>
        <w:lastRenderedPageBreak/>
        <w:t>Paso 8:</w:t>
      </w:r>
      <w:r w:rsidRPr="002D6503">
        <w:rPr>
          <w:rFonts w:ascii="Arial Narrow" w:hAnsi="Arial Narrow" w:cs="Arial"/>
          <w:b/>
        </w:rPr>
        <w:t xml:space="preserve"> </w:t>
      </w:r>
      <w:r w:rsidRPr="00402B1F">
        <w:rPr>
          <w:rFonts w:ascii="Gotham Light" w:hAnsi="Gotham Light"/>
          <w:sz w:val="24"/>
        </w:rPr>
        <w:t>Interpretar los resultados</w:t>
      </w:r>
    </w:p>
    <w:p w14:paraId="7798092F" w14:textId="77777777" w:rsidR="00077A57" w:rsidRPr="00402B1F" w:rsidRDefault="00077A57" w:rsidP="00077A57">
      <w:pPr>
        <w:jc w:val="both"/>
        <w:rPr>
          <w:rFonts w:ascii="Gotham Light" w:hAnsi="Gotham Light"/>
          <w:sz w:val="24"/>
        </w:rPr>
      </w:pPr>
      <w:r w:rsidRPr="00402B1F">
        <w:rPr>
          <w:rFonts w:ascii="Gotham Light" w:hAnsi="Gotham Light"/>
          <w:sz w:val="24"/>
        </w:rPr>
        <w:t>Al interpretar los resultados, el personal de vigilancia en salud pública debe realizarse varias preguntas que lo lleven a determinar si se trata de un brote. Algunas de esas preguntas pueden ser:</w:t>
      </w:r>
    </w:p>
    <w:p w14:paraId="1EA53E39" w14:textId="77777777" w:rsidR="00077A57" w:rsidRPr="00402B1F" w:rsidRDefault="00077A57" w:rsidP="00077A57">
      <w:pPr>
        <w:pStyle w:val="Prrafodelista"/>
        <w:numPr>
          <w:ilvl w:val="0"/>
          <w:numId w:val="13"/>
        </w:numPr>
        <w:jc w:val="both"/>
        <w:rPr>
          <w:rFonts w:ascii="Gotham Light" w:eastAsiaTheme="minorHAnsi" w:hAnsi="Gotham Light" w:cstheme="minorBidi"/>
          <w:b/>
          <w:bCs/>
          <w:szCs w:val="22"/>
          <w:lang w:eastAsia="en-US"/>
        </w:rPr>
      </w:pPr>
      <w:r w:rsidRPr="00402B1F">
        <w:rPr>
          <w:rFonts w:ascii="Gotham Light" w:eastAsiaTheme="minorHAnsi" w:hAnsi="Gotham Light" w:cstheme="minorBidi"/>
          <w:b/>
          <w:bCs/>
          <w:szCs w:val="22"/>
          <w:lang w:eastAsia="en-US"/>
        </w:rPr>
        <w:t>¿Cuándo el evento supero el límite superior?</w:t>
      </w:r>
    </w:p>
    <w:p w14:paraId="4450C4C8" w14:textId="77777777" w:rsidR="00077A57" w:rsidRPr="00402B1F" w:rsidRDefault="00077A57" w:rsidP="00077A57">
      <w:pPr>
        <w:pStyle w:val="Prrafodelista"/>
        <w:ind w:left="1080"/>
        <w:jc w:val="both"/>
        <w:rPr>
          <w:rFonts w:ascii="Gotham Light" w:eastAsiaTheme="minorHAnsi" w:hAnsi="Gotham Light" w:cstheme="minorBidi"/>
          <w:szCs w:val="22"/>
          <w:lang w:eastAsia="en-US"/>
        </w:rPr>
      </w:pPr>
      <w:r w:rsidRPr="00402B1F">
        <w:rPr>
          <w:rFonts w:ascii="Gotham Light" w:eastAsiaTheme="minorHAnsi" w:hAnsi="Gotham Light" w:cstheme="minorBidi"/>
          <w:b/>
          <w:bCs/>
          <w:i/>
          <w:iCs/>
          <w:szCs w:val="22"/>
          <w:lang w:eastAsia="en-US"/>
        </w:rPr>
        <w:t>Respuesta:</w:t>
      </w:r>
      <w:r w:rsidRPr="00402B1F">
        <w:rPr>
          <w:rFonts w:ascii="Gotham Light" w:eastAsiaTheme="minorHAnsi" w:hAnsi="Gotham Light" w:cstheme="minorBidi"/>
          <w:szCs w:val="22"/>
          <w:lang w:eastAsia="en-US"/>
        </w:rPr>
        <w:t xml:space="preserve"> A partir del periodo IV, se evidencia que los casos notificados superaron el límite inferior y que dicho aumento se mantuvo en los siguientes periodos epidemiológicos.</w:t>
      </w:r>
    </w:p>
    <w:p w14:paraId="699A0FB6" w14:textId="77777777" w:rsidR="00077A57" w:rsidRPr="00402B1F" w:rsidRDefault="00077A57" w:rsidP="00077A57">
      <w:pPr>
        <w:pStyle w:val="Prrafodelista"/>
        <w:ind w:left="1080"/>
        <w:jc w:val="both"/>
        <w:rPr>
          <w:rFonts w:ascii="Gotham Light" w:eastAsiaTheme="minorHAnsi" w:hAnsi="Gotham Light" w:cstheme="minorBidi"/>
          <w:szCs w:val="22"/>
          <w:lang w:eastAsia="en-US"/>
        </w:rPr>
      </w:pPr>
    </w:p>
    <w:p w14:paraId="565997E7" w14:textId="77777777" w:rsidR="00077A57" w:rsidRPr="00402B1F" w:rsidRDefault="00077A57" w:rsidP="00077A57">
      <w:pPr>
        <w:pStyle w:val="Prrafodelista"/>
        <w:numPr>
          <w:ilvl w:val="0"/>
          <w:numId w:val="13"/>
        </w:numPr>
        <w:jc w:val="both"/>
        <w:rPr>
          <w:rFonts w:ascii="Gotham Light" w:eastAsiaTheme="minorHAnsi" w:hAnsi="Gotham Light" w:cstheme="minorBidi"/>
          <w:b/>
          <w:bCs/>
          <w:szCs w:val="22"/>
          <w:lang w:eastAsia="en-US"/>
        </w:rPr>
      </w:pPr>
      <w:r w:rsidRPr="00402B1F">
        <w:rPr>
          <w:rFonts w:ascii="Gotham Light" w:eastAsiaTheme="minorHAnsi" w:hAnsi="Gotham Light" w:cstheme="minorBidi"/>
          <w:b/>
          <w:bCs/>
          <w:szCs w:val="22"/>
          <w:lang w:eastAsia="en-US"/>
        </w:rPr>
        <w:t xml:space="preserve">¿Cuántos casos deberían esperarse para considerarse una situación de alarma? </w:t>
      </w:r>
    </w:p>
    <w:p w14:paraId="46254A24" w14:textId="77777777" w:rsidR="00077A57" w:rsidRPr="00402B1F" w:rsidRDefault="00077A57" w:rsidP="00077A57">
      <w:pPr>
        <w:pStyle w:val="Prrafodelista"/>
        <w:ind w:left="1080"/>
        <w:jc w:val="both"/>
        <w:rPr>
          <w:rFonts w:ascii="Gotham Light" w:eastAsiaTheme="minorHAnsi" w:hAnsi="Gotham Light" w:cstheme="minorBidi"/>
          <w:szCs w:val="22"/>
          <w:lang w:eastAsia="en-US"/>
        </w:rPr>
      </w:pPr>
      <w:r w:rsidRPr="00402B1F">
        <w:rPr>
          <w:rFonts w:ascii="Gotham Light" w:eastAsiaTheme="minorHAnsi" w:hAnsi="Gotham Light" w:cstheme="minorBidi"/>
          <w:b/>
          <w:bCs/>
          <w:i/>
          <w:iCs/>
          <w:szCs w:val="22"/>
          <w:lang w:eastAsia="en-US"/>
        </w:rPr>
        <w:t>Respuesta:</w:t>
      </w:r>
      <w:r w:rsidRPr="00402B1F">
        <w:rPr>
          <w:rFonts w:ascii="Gotham Light" w:eastAsiaTheme="minorHAnsi" w:hAnsi="Gotham Light" w:cstheme="minorBidi"/>
          <w:szCs w:val="22"/>
          <w:lang w:eastAsia="en-US"/>
        </w:rPr>
        <w:t xml:space="preserve"> Se considera situación de alarma cuando los casos se ubiquen entre la línea verde y roja, que oscilarían entre 10 a 15 casos.  </w:t>
      </w:r>
    </w:p>
    <w:p w14:paraId="5AE18E8E" w14:textId="77777777" w:rsidR="00077A57" w:rsidRPr="00402B1F" w:rsidRDefault="00077A57" w:rsidP="00077A57">
      <w:pPr>
        <w:pStyle w:val="Prrafodelista"/>
        <w:ind w:left="1080"/>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Cuando el personal de vigilancia en salud pública este analizando el comportamiento de un evento a través del canal endémico, y evidencie que los casos se ubican en esta franja, será una señal de alerta o alarma de que los casos están aumentando para estudiar las posibles causas y tomar las acciones a que haya lugar.</w:t>
      </w:r>
    </w:p>
    <w:p w14:paraId="1A26D300" w14:textId="77777777" w:rsidR="00077A57" w:rsidRPr="00402B1F" w:rsidRDefault="00077A57" w:rsidP="00077A57">
      <w:pPr>
        <w:pStyle w:val="Prrafodelista"/>
        <w:ind w:left="1080"/>
        <w:jc w:val="both"/>
        <w:rPr>
          <w:rFonts w:ascii="Gotham Light" w:eastAsiaTheme="minorHAnsi" w:hAnsi="Gotham Light" w:cstheme="minorBidi"/>
          <w:szCs w:val="22"/>
          <w:lang w:eastAsia="en-US"/>
        </w:rPr>
      </w:pPr>
    </w:p>
    <w:p w14:paraId="5E7972AD" w14:textId="77777777" w:rsidR="00077A57" w:rsidRPr="00402B1F" w:rsidRDefault="00077A57" w:rsidP="00077A57">
      <w:pPr>
        <w:pStyle w:val="Prrafodelista"/>
        <w:numPr>
          <w:ilvl w:val="0"/>
          <w:numId w:val="13"/>
        </w:numPr>
        <w:jc w:val="both"/>
        <w:rPr>
          <w:rFonts w:ascii="Gotham Light" w:eastAsiaTheme="minorHAnsi" w:hAnsi="Gotham Light" w:cstheme="minorBidi"/>
          <w:b/>
          <w:bCs/>
          <w:szCs w:val="22"/>
          <w:lang w:eastAsia="en-US"/>
        </w:rPr>
      </w:pPr>
      <w:r w:rsidRPr="00402B1F">
        <w:rPr>
          <w:rFonts w:ascii="Gotham Light" w:eastAsiaTheme="minorHAnsi" w:hAnsi="Gotham Light" w:cstheme="minorBidi"/>
          <w:b/>
          <w:bCs/>
          <w:szCs w:val="22"/>
          <w:lang w:eastAsia="en-US"/>
        </w:rPr>
        <w:t>¿Qué podría explicar el aumento de los casos a partir del periodo IV?</w:t>
      </w:r>
    </w:p>
    <w:p w14:paraId="74314238" w14:textId="77777777" w:rsidR="00077A57" w:rsidRPr="00402B1F" w:rsidRDefault="00077A57" w:rsidP="00077A57">
      <w:pPr>
        <w:pStyle w:val="Prrafodelista"/>
        <w:ind w:left="1080"/>
        <w:jc w:val="both"/>
        <w:rPr>
          <w:rFonts w:ascii="Gotham Light" w:eastAsiaTheme="minorHAnsi" w:hAnsi="Gotham Light" w:cstheme="minorBidi"/>
          <w:szCs w:val="22"/>
          <w:lang w:eastAsia="en-US"/>
        </w:rPr>
      </w:pPr>
      <w:r w:rsidRPr="00402B1F">
        <w:rPr>
          <w:rFonts w:ascii="Gotham Light" w:eastAsiaTheme="minorHAnsi" w:hAnsi="Gotham Light" w:cstheme="minorBidi"/>
          <w:b/>
          <w:bCs/>
          <w:i/>
          <w:iCs/>
          <w:szCs w:val="22"/>
          <w:lang w:eastAsia="en-US"/>
        </w:rPr>
        <w:t>Respuesta:</w:t>
      </w:r>
      <w:r w:rsidRPr="00402B1F">
        <w:rPr>
          <w:rFonts w:ascii="Gotham Light" w:eastAsiaTheme="minorHAnsi" w:hAnsi="Gotham Light" w:cstheme="minorBidi"/>
          <w:szCs w:val="22"/>
          <w:lang w:eastAsia="en-US"/>
        </w:rPr>
        <w:t xml:space="preserve"> las causas que pueden explicar un aumento de caso pueden ser:</w:t>
      </w:r>
    </w:p>
    <w:p w14:paraId="20C64359" w14:textId="77777777" w:rsidR="00077A57" w:rsidRPr="00402B1F" w:rsidRDefault="00077A57" w:rsidP="00077A57">
      <w:pPr>
        <w:pStyle w:val="Prrafodelista"/>
        <w:numPr>
          <w:ilvl w:val="1"/>
          <w:numId w:val="13"/>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Una situación de brote</w:t>
      </w:r>
    </w:p>
    <w:p w14:paraId="71128179" w14:textId="77777777" w:rsidR="00077A57" w:rsidRPr="00402B1F" w:rsidRDefault="00077A57" w:rsidP="00077A57">
      <w:pPr>
        <w:pStyle w:val="Prrafodelista"/>
        <w:numPr>
          <w:ilvl w:val="1"/>
          <w:numId w:val="13"/>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Introducción de nuevos métodos diagnósticos</w:t>
      </w:r>
    </w:p>
    <w:p w14:paraId="6DFDFE7C" w14:textId="77777777" w:rsidR="00077A57" w:rsidRPr="00402B1F" w:rsidRDefault="00077A57" w:rsidP="00077A57">
      <w:pPr>
        <w:pStyle w:val="Prrafodelista"/>
        <w:numPr>
          <w:ilvl w:val="1"/>
          <w:numId w:val="13"/>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Mejora en el sistema de notificación</w:t>
      </w:r>
    </w:p>
    <w:p w14:paraId="4418BAE1" w14:textId="77777777" w:rsidR="00077A57" w:rsidRPr="00402B1F" w:rsidRDefault="00077A57" w:rsidP="00077A57">
      <w:pPr>
        <w:pStyle w:val="Prrafodelista"/>
        <w:numPr>
          <w:ilvl w:val="1"/>
          <w:numId w:val="13"/>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Presencia de nuevas UPGD y de UI</w:t>
      </w:r>
    </w:p>
    <w:p w14:paraId="03C62FDF" w14:textId="77777777" w:rsidR="00077A57" w:rsidRPr="00402B1F" w:rsidRDefault="00077A57" w:rsidP="00077A57">
      <w:pPr>
        <w:pStyle w:val="Prrafodelista"/>
        <w:numPr>
          <w:ilvl w:val="1"/>
          <w:numId w:val="13"/>
        </w:numPr>
        <w:jc w:val="both"/>
        <w:rPr>
          <w:rFonts w:ascii="Gotham Light" w:eastAsiaTheme="minorHAnsi" w:hAnsi="Gotham Light" w:cstheme="minorBidi"/>
          <w:szCs w:val="22"/>
          <w:lang w:eastAsia="en-US"/>
        </w:rPr>
      </w:pPr>
      <w:r w:rsidRPr="00402B1F">
        <w:rPr>
          <w:rFonts w:ascii="Gotham Light" w:eastAsiaTheme="minorHAnsi" w:hAnsi="Gotham Light" w:cstheme="minorBidi"/>
          <w:szCs w:val="22"/>
          <w:lang w:eastAsia="en-US"/>
        </w:rPr>
        <w:t>Tratamientos más efectivos.</w:t>
      </w:r>
    </w:p>
    <w:p w14:paraId="6527213A" w14:textId="77777777" w:rsidR="00077A57" w:rsidRPr="00402B1F" w:rsidRDefault="00077A57" w:rsidP="00077A57">
      <w:pPr>
        <w:pStyle w:val="Prrafodelista"/>
        <w:ind w:left="1800"/>
        <w:jc w:val="both"/>
        <w:rPr>
          <w:rFonts w:ascii="Gotham Light" w:eastAsiaTheme="minorHAnsi" w:hAnsi="Gotham Light" w:cstheme="minorBidi"/>
          <w:szCs w:val="22"/>
          <w:lang w:eastAsia="en-US"/>
        </w:rPr>
      </w:pPr>
    </w:p>
    <w:p w14:paraId="29329626" w14:textId="77777777" w:rsidR="00077A57" w:rsidRPr="00402B1F" w:rsidRDefault="00077A57" w:rsidP="00077A57">
      <w:pPr>
        <w:pStyle w:val="Prrafodelista"/>
        <w:numPr>
          <w:ilvl w:val="0"/>
          <w:numId w:val="13"/>
        </w:numPr>
        <w:jc w:val="both"/>
        <w:rPr>
          <w:rFonts w:ascii="Gotham Light" w:eastAsiaTheme="minorHAnsi" w:hAnsi="Gotham Light" w:cstheme="minorBidi"/>
          <w:b/>
          <w:bCs/>
          <w:szCs w:val="22"/>
          <w:lang w:eastAsia="en-US"/>
        </w:rPr>
      </w:pPr>
      <w:r w:rsidRPr="00402B1F">
        <w:rPr>
          <w:rFonts w:ascii="Gotham Light" w:eastAsiaTheme="minorHAnsi" w:hAnsi="Gotham Light" w:cstheme="minorBidi"/>
          <w:b/>
          <w:bCs/>
          <w:szCs w:val="22"/>
          <w:lang w:eastAsia="en-US"/>
        </w:rPr>
        <w:t>¿Se consideraría un brote?</w:t>
      </w:r>
    </w:p>
    <w:p w14:paraId="14B6EEBF" w14:textId="77777777" w:rsidR="00077A57" w:rsidRPr="00402B1F" w:rsidRDefault="00077A57" w:rsidP="00077A57">
      <w:pPr>
        <w:pStyle w:val="Prrafodelista"/>
        <w:ind w:left="1080"/>
        <w:jc w:val="both"/>
        <w:rPr>
          <w:rFonts w:ascii="Gotham Light" w:eastAsiaTheme="minorHAnsi" w:hAnsi="Gotham Light" w:cstheme="minorBidi"/>
          <w:szCs w:val="22"/>
          <w:lang w:eastAsia="en-US"/>
        </w:rPr>
      </w:pPr>
      <w:r w:rsidRPr="00402B1F">
        <w:rPr>
          <w:rFonts w:ascii="Gotham Light" w:eastAsiaTheme="minorHAnsi" w:hAnsi="Gotham Light" w:cstheme="minorBidi"/>
          <w:b/>
          <w:bCs/>
          <w:i/>
          <w:iCs/>
          <w:szCs w:val="22"/>
          <w:lang w:eastAsia="en-US"/>
        </w:rPr>
        <w:t>Respuesta:</w:t>
      </w:r>
      <w:r w:rsidRPr="00402B1F">
        <w:rPr>
          <w:rFonts w:ascii="Gotham Light" w:eastAsiaTheme="minorHAnsi" w:hAnsi="Gotham Light" w:cstheme="minorBidi"/>
          <w:szCs w:val="22"/>
          <w:lang w:eastAsia="en-US"/>
        </w:rPr>
        <w:t xml:space="preserve"> Se considerará un brote una vez analizadas y descartadas las otras causas que podrían explicar el aumento el número de casos.</w:t>
      </w:r>
    </w:p>
    <w:sectPr w:rsidR="00077A57" w:rsidRPr="00402B1F">
      <w:headerReference w:type="default" r:id="rId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5D5B7" w14:textId="77777777" w:rsidR="00D4384D" w:rsidRDefault="00D4384D" w:rsidP="00FF776F">
      <w:pPr>
        <w:spacing w:after="0" w:line="240" w:lineRule="auto"/>
      </w:pPr>
      <w:r>
        <w:separator/>
      </w:r>
    </w:p>
  </w:endnote>
  <w:endnote w:type="continuationSeparator" w:id="0">
    <w:p w14:paraId="40938625" w14:textId="77777777" w:rsidR="00D4384D" w:rsidRDefault="00D4384D"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lack">
    <w:panose1 w:val="00000000000000000000"/>
    <w:charset w:val="00"/>
    <w:family w:val="modern"/>
    <w:notTrueType/>
    <w:pitch w:val="variable"/>
    <w:sig w:usb0="A00000AF" w:usb1="50000048" w:usb2="00000000" w:usb3="00000000" w:csb0="00000111" w:csb1="00000000"/>
  </w:font>
  <w:font w:name="Gotham Light">
    <w:panose1 w:val="00000000000000000000"/>
    <w:charset w:val="00"/>
    <w:family w:val="modern"/>
    <w:notTrueType/>
    <w:pitch w:val="variable"/>
    <w:sig w:usb0="A00000AF" w:usb1="50000048"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0B841" w14:textId="77777777" w:rsidR="00D4384D" w:rsidRDefault="00D4384D" w:rsidP="00FF776F">
      <w:pPr>
        <w:spacing w:after="0" w:line="240" w:lineRule="auto"/>
      </w:pPr>
      <w:r>
        <w:separator/>
      </w:r>
    </w:p>
  </w:footnote>
  <w:footnote w:type="continuationSeparator" w:id="0">
    <w:p w14:paraId="38A7E60E" w14:textId="77777777" w:rsidR="00D4384D" w:rsidRDefault="00D4384D" w:rsidP="00FF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9589" w14:textId="77777777" w:rsidR="008077ED" w:rsidRDefault="008077ED">
    <w:pPr>
      <w:pStyle w:val="Encabezado"/>
    </w:pPr>
    <w:r>
      <w:rPr>
        <w:noProof/>
      </w:rPr>
      <w:drawing>
        <wp:anchor distT="0" distB="0" distL="114300" distR="114300" simplePos="0" relativeHeight="251658240" behindDoc="0" locked="0" layoutInCell="1" allowOverlap="1" wp14:anchorId="3A8FB1C1" wp14:editId="35A30744">
          <wp:simplePos x="0" y="0"/>
          <wp:positionH relativeFrom="page">
            <wp:align>left</wp:align>
          </wp:positionH>
          <wp:positionV relativeFrom="paragraph">
            <wp:posOffset>-449580</wp:posOffset>
          </wp:positionV>
          <wp:extent cx="7773063" cy="10062217"/>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63" cy="100622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72D17"/>
    <w:multiLevelType w:val="hybridMultilevel"/>
    <w:tmpl w:val="EF787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10407E"/>
    <w:multiLevelType w:val="hybridMultilevel"/>
    <w:tmpl w:val="4C98D2B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12159A3"/>
    <w:multiLevelType w:val="hybridMultilevel"/>
    <w:tmpl w:val="F0B28B12"/>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AD7B7A"/>
    <w:multiLevelType w:val="hybridMultilevel"/>
    <w:tmpl w:val="B02E6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FD0B65"/>
    <w:multiLevelType w:val="hybridMultilevel"/>
    <w:tmpl w:val="81866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EB66BB"/>
    <w:multiLevelType w:val="hybridMultilevel"/>
    <w:tmpl w:val="DA7A0166"/>
    <w:lvl w:ilvl="0" w:tplc="661E130A">
      <w:start w:val="1"/>
      <w:numFmt w:val="bullet"/>
      <w:lvlText w:val=""/>
      <w:lvlJc w:val="left"/>
      <w:pPr>
        <w:ind w:left="1080" w:hanging="360"/>
      </w:pPr>
      <w:rPr>
        <w:rFonts w:ascii="Symbol" w:hAnsi="Symbol" w:hint="default"/>
        <w:color w:val="C0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2FF4B0A"/>
    <w:multiLevelType w:val="hybridMultilevel"/>
    <w:tmpl w:val="FBA0F0E6"/>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AB0BEE"/>
    <w:multiLevelType w:val="hybridMultilevel"/>
    <w:tmpl w:val="B6AED2BE"/>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5BB0825"/>
    <w:multiLevelType w:val="hybridMultilevel"/>
    <w:tmpl w:val="505C32B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1EB0958"/>
    <w:multiLevelType w:val="hybridMultilevel"/>
    <w:tmpl w:val="6B9E02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676E82"/>
    <w:multiLevelType w:val="hybridMultilevel"/>
    <w:tmpl w:val="779AAF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49E35C4"/>
    <w:multiLevelType w:val="hybridMultilevel"/>
    <w:tmpl w:val="D2A80DD8"/>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6347BD8"/>
    <w:multiLevelType w:val="hybridMultilevel"/>
    <w:tmpl w:val="9E4EB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2430BCC"/>
    <w:multiLevelType w:val="hybridMultilevel"/>
    <w:tmpl w:val="CBB2191E"/>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E04CC7"/>
    <w:multiLevelType w:val="hybridMultilevel"/>
    <w:tmpl w:val="8CF07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75B7D05"/>
    <w:multiLevelType w:val="hybridMultilevel"/>
    <w:tmpl w:val="DC1005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968424F"/>
    <w:multiLevelType w:val="hybridMultilevel"/>
    <w:tmpl w:val="0D327A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AF5338C"/>
    <w:multiLevelType w:val="hybridMultilevel"/>
    <w:tmpl w:val="94667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D8B6AB8"/>
    <w:multiLevelType w:val="hybridMultilevel"/>
    <w:tmpl w:val="C0DC30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F27095A"/>
    <w:multiLevelType w:val="hybridMultilevel"/>
    <w:tmpl w:val="0462912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12"/>
  </w:num>
  <w:num w:numId="4">
    <w:abstractNumId w:val="3"/>
  </w:num>
  <w:num w:numId="5">
    <w:abstractNumId w:val="15"/>
  </w:num>
  <w:num w:numId="6">
    <w:abstractNumId w:val="11"/>
  </w:num>
  <w:num w:numId="7">
    <w:abstractNumId w:val="6"/>
  </w:num>
  <w:num w:numId="8">
    <w:abstractNumId w:val="10"/>
  </w:num>
  <w:num w:numId="9">
    <w:abstractNumId w:val="14"/>
  </w:num>
  <w:num w:numId="10">
    <w:abstractNumId w:val="9"/>
  </w:num>
  <w:num w:numId="11">
    <w:abstractNumId w:val="16"/>
  </w:num>
  <w:num w:numId="12">
    <w:abstractNumId w:val="18"/>
  </w:num>
  <w:num w:numId="13">
    <w:abstractNumId w:val="1"/>
  </w:num>
  <w:num w:numId="14">
    <w:abstractNumId w:val="19"/>
  </w:num>
  <w:num w:numId="15">
    <w:abstractNumId w:val="17"/>
  </w:num>
  <w:num w:numId="16">
    <w:abstractNumId w:val="2"/>
  </w:num>
  <w:num w:numId="17">
    <w:abstractNumId w:val="7"/>
  </w:num>
  <w:num w:numId="18">
    <w:abstractNumId w:val="5"/>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6F"/>
    <w:rsid w:val="00077A57"/>
    <w:rsid w:val="000A293E"/>
    <w:rsid w:val="0015540B"/>
    <w:rsid w:val="001A6BDD"/>
    <w:rsid w:val="001D19A1"/>
    <w:rsid w:val="001E34D4"/>
    <w:rsid w:val="0023407C"/>
    <w:rsid w:val="002A5064"/>
    <w:rsid w:val="00372BC2"/>
    <w:rsid w:val="00402095"/>
    <w:rsid w:val="00402B1F"/>
    <w:rsid w:val="004C25F8"/>
    <w:rsid w:val="004D74C7"/>
    <w:rsid w:val="005447D4"/>
    <w:rsid w:val="0057623E"/>
    <w:rsid w:val="005C4794"/>
    <w:rsid w:val="005F5DD0"/>
    <w:rsid w:val="00601491"/>
    <w:rsid w:val="00686254"/>
    <w:rsid w:val="006A5527"/>
    <w:rsid w:val="006C2295"/>
    <w:rsid w:val="00750640"/>
    <w:rsid w:val="008077ED"/>
    <w:rsid w:val="008931FD"/>
    <w:rsid w:val="00893B43"/>
    <w:rsid w:val="00A03D18"/>
    <w:rsid w:val="00A41166"/>
    <w:rsid w:val="00A93715"/>
    <w:rsid w:val="00B42124"/>
    <w:rsid w:val="00C3034C"/>
    <w:rsid w:val="00C52CC8"/>
    <w:rsid w:val="00CC2BCD"/>
    <w:rsid w:val="00CF5424"/>
    <w:rsid w:val="00D4384D"/>
    <w:rsid w:val="00D72B1E"/>
    <w:rsid w:val="00D74866"/>
    <w:rsid w:val="00DC5DC7"/>
    <w:rsid w:val="00EC44A8"/>
    <w:rsid w:val="00ED49C5"/>
    <w:rsid w:val="00EF6EDA"/>
    <w:rsid w:val="00FB2453"/>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CD645A5D-D983-499C-81E8-6B335DE3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2"/>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388944">
      <w:bodyDiv w:val="1"/>
      <w:marLeft w:val="0"/>
      <w:marRight w:val="0"/>
      <w:marTop w:val="0"/>
      <w:marBottom w:val="0"/>
      <w:divBdr>
        <w:top w:val="none" w:sz="0" w:space="0" w:color="auto"/>
        <w:left w:val="none" w:sz="0" w:space="0" w:color="auto"/>
        <w:bottom w:val="none" w:sz="0" w:space="0" w:color="auto"/>
        <w:right w:val="none" w:sz="0" w:space="0" w:color="auto"/>
      </w:divBdr>
    </w:div>
    <w:div w:id="531456662">
      <w:bodyDiv w:val="1"/>
      <w:marLeft w:val="0"/>
      <w:marRight w:val="0"/>
      <w:marTop w:val="0"/>
      <w:marBottom w:val="0"/>
      <w:divBdr>
        <w:top w:val="none" w:sz="0" w:space="0" w:color="auto"/>
        <w:left w:val="none" w:sz="0" w:space="0" w:color="auto"/>
        <w:bottom w:val="none" w:sz="0" w:space="0" w:color="auto"/>
        <w:right w:val="none" w:sz="0" w:space="0" w:color="auto"/>
      </w:divBdr>
    </w:div>
    <w:div w:id="824777865">
      <w:bodyDiv w:val="1"/>
      <w:marLeft w:val="0"/>
      <w:marRight w:val="0"/>
      <w:marTop w:val="0"/>
      <w:marBottom w:val="0"/>
      <w:divBdr>
        <w:top w:val="none" w:sz="0" w:space="0" w:color="auto"/>
        <w:left w:val="none" w:sz="0" w:space="0" w:color="auto"/>
        <w:bottom w:val="none" w:sz="0" w:space="0" w:color="auto"/>
        <w:right w:val="none" w:sz="0" w:space="0" w:color="auto"/>
      </w:divBdr>
    </w:div>
    <w:div w:id="158965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1.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32.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Johana%20Silva\Documents\INS%20527-2019\Agosto\Canal%20Endemico\Elaboraci&#243;n%20del%20canal%20endemico%20en%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CO"/>
              <a:t>Canal endemico de meningitis en Colombia, 2017</a:t>
            </a:r>
          </a:p>
        </c:rich>
      </c:tx>
      <c:layout>
        <c:manualLayout>
          <c:xMode val="edge"/>
          <c:yMode val="edge"/>
          <c:x val="0.17124696233708947"/>
          <c:y val="1.935288719933499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CO"/>
        </a:p>
      </c:txPr>
    </c:title>
    <c:autoTitleDeleted val="0"/>
    <c:plotArea>
      <c:layout/>
      <c:lineChart>
        <c:grouping val="standard"/>
        <c:varyColors val="0"/>
        <c:ser>
          <c:idx val="0"/>
          <c:order val="0"/>
          <c:tx>
            <c:v>Limite inferior</c:v>
          </c:tx>
          <c:spPr>
            <a:ln w="28575" cap="rnd">
              <a:solidFill>
                <a:srgbClr val="FFFF00"/>
              </a:solidFill>
              <a:round/>
            </a:ln>
            <a:effectLst/>
          </c:spPr>
          <c:marker>
            <c:symbol val="none"/>
          </c:marker>
          <c:val>
            <c:numRef>
              <c:f>'Canal endémico Meningitis'!$C$16:$N$16</c:f>
              <c:numCache>
                <c:formatCode>General</c:formatCode>
                <c:ptCount val="12"/>
                <c:pt idx="0">
                  <c:v>5</c:v>
                </c:pt>
                <c:pt idx="1">
                  <c:v>5</c:v>
                </c:pt>
                <c:pt idx="2">
                  <c:v>7</c:v>
                </c:pt>
                <c:pt idx="3">
                  <c:v>5</c:v>
                </c:pt>
                <c:pt idx="4">
                  <c:v>5</c:v>
                </c:pt>
                <c:pt idx="5">
                  <c:v>8</c:v>
                </c:pt>
                <c:pt idx="6">
                  <c:v>10</c:v>
                </c:pt>
                <c:pt idx="7">
                  <c:v>8</c:v>
                </c:pt>
                <c:pt idx="8">
                  <c:v>6</c:v>
                </c:pt>
                <c:pt idx="9">
                  <c:v>6</c:v>
                </c:pt>
                <c:pt idx="10">
                  <c:v>5</c:v>
                </c:pt>
                <c:pt idx="11">
                  <c:v>6</c:v>
                </c:pt>
              </c:numCache>
            </c:numRef>
          </c:val>
          <c:smooth val="0"/>
          <c:extLst>
            <c:ext xmlns:c16="http://schemas.microsoft.com/office/drawing/2014/chart" uri="{C3380CC4-5D6E-409C-BE32-E72D297353CC}">
              <c16:uniqueId val="{00000000-013B-43CB-87D9-363091BF38EA}"/>
            </c:ext>
          </c:extLst>
        </c:ser>
        <c:ser>
          <c:idx val="1"/>
          <c:order val="1"/>
          <c:tx>
            <c:v>Mediana</c:v>
          </c:tx>
          <c:spPr>
            <a:ln w="28575" cap="rnd">
              <a:solidFill>
                <a:srgbClr val="009900"/>
              </a:solidFill>
              <a:round/>
            </a:ln>
            <a:effectLst/>
          </c:spPr>
          <c:marker>
            <c:symbol val="none"/>
          </c:marker>
          <c:val>
            <c:numRef>
              <c:f>'Canal endémico Meningitis'!$C$17:$N$17</c:f>
              <c:numCache>
                <c:formatCode>General</c:formatCode>
                <c:ptCount val="12"/>
                <c:pt idx="0">
                  <c:v>11</c:v>
                </c:pt>
                <c:pt idx="1">
                  <c:v>7</c:v>
                </c:pt>
                <c:pt idx="2">
                  <c:v>10</c:v>
                </c:pt>
                <c:pt idx="3">
                  <c:v>8</c:v>
                </c:pt>
                <c:pt idx="4">
                  <c:v>11</c:v>
                </c:pt>
                <c:pt idx="5">
                  <c:v>11</c:v>
                </c:pt>
                <c:pt idx="6">
                  <c:v>16</c:v>
                </c:pt>
                <c:pt idx="7">
                  <c:v>10</c:v>
                </c:pt>
                <c:pt idx="8">
                  <c:v>8</c:v>
                </c:pt>
                <c:pt idx="9">
                  <c:v>10</c:v>
                </c:pt>
                <c:pt idx="10">
                  <c:v>9</c:v>
                </c:pt>
                <c:pt idx="11">
                  <c:v>7</c:v>
                </c:pt>
              </c:numCache>
            </c:numRef>
          </c:val>
          <c:smooth val="0"/>
          <c:extLst>
            <c:ext xmlns:c16="http://schemas.microsoft.com/office/drawing/2014/chart" uri="{C3380CC4-5D6E-409C-BE32-E72D297353CC}">
              <c16:uniqueId val="{00000001-013B-43CB-87D9-363091BF38EA}"/>
            </c:ext>
          </c:extLst>
        </c:ser>
        <c:ser>
          <c:idx val="2"/>
          <c:order val="2"/>
          <c:tx>
            <c:v>Limite superior</c:v>
          </c:tx>
          <c:spPr>
            <a:ln w="28575" cap="rnd">
              <a:solidFill>
                <a:srgbClr val="FF0000"/>
              </a:solidFill>
              <a:round/>
            </a:ln>
            <a:effectLst/>
          </c:spPr>
          <c:marker>
            <c:symbol val="none"/>
          </c:marker>
          <c:val>
            <c:numRef>
              <c:f>'Canal endémico Meningitis'!$C$18:$N$18</c:f>
              <c:numCache>
                <c:formatCode>General</c:formatCode>
                <c:ptCount val="12"/>
                <c:pt idx="0">
                  <c:v>14</c:v>
                </c:pt>
                <c:pt idx="1">
                  <c:v>9</c:v>
                </c:pt>
                <c:pt idx="2">
                  <c:v>13</c:v>
                </c:pt>
                <c:pt idx="3">
                  <c:v>13</c:v>
                </c:pt>
                <c:pt idx="4">
                  <c:v>15</c:v>
                </c:pt>
                <c:pt idx="5">
                  <c:v>19</c:v>
                </c:pt>
                <c:pt idx="6">
                  <c:v>17</c:v>
                </c:pt>
                <c:pt idx="7">
                  <c:v>16</c:v>
                </c:pt>
                <c:pt idx="8">
                  <c:v>13</c:v>
                </c:pt>
                <c:pt idx="9">
                  <c:v>13</c:v>
                </c:pt>
                <c:pt idx="10">
                  <c:v>10</c:v>
                </c:pt>
                <c:pt idx="11">
                  <c:v>10</c:v>
                </c:pt>
              </c:numCache>
            </c:numRef>
          </c:val>
          <c:smooth val="0"/>
          <c:extLst>
            <c:ext xmlns:c16="http://schemas.microsoft.com/office/drawing/2014/chart" uri="{C3380CC4-5D6E-409C-BE32-E72D297353CC}">
              <c16:uniqueId val="{00000002-013B-43CB-87D9-363091BF38EA}"/>
            </c:ext>
          </c:extLst>
        </c:ser>
        <c:dLbls>
          <c:showLegendKey val="0"/>
          <c:showVal val="0"/>
          <c:showCatName val="0"/>
          <c:showSerName val="0"/>
          <c:showPercent val="0"/>
          <c:showBubbleSize val="0"/>
        </c:dLbls>
        <c:marker val="1"/>
        <c:smooth val="0"/>
        <c:axId val="1834682960"/>
        <c:axId val="1934211376"/>
      </c:lineChart>
      <c:scatterChart>
        <c:scatterStyle val="lineMarker"/>
        <c:varyColors val="0"/>
        <c:ser>
          <c:idx val="3"/>
          <c:order val="3"/>
          <c:tx>
            <c:v>Casos 2017</c:v>
          </c:tx>
          <c:spPr>
            <a:ln w="25400" cap="rnd">
              <a:noFill/>
              <a:round/>
            </a:ln>
            <a:effectLst/>
          </c:spPr>
          <c:marker>
            <c:symbol val="circle"/>
            <c:size val="5"/>
            <c:spPr>
              <a:solidFill>
                <a:schemeClr val="tx1"/>
              </a:solidFill>
              <a:ln w="9525">
                <a:solidFill>
                  <a:schemeClr val="accent4"/>
                </a:solidFill>
              </a:ln>
              <a:effectLst/>
            </c:spPr>
          </c:marker>
          <c:yVal>
            <c:numRef>
              <c:f>'Canal endémico Meningitis'!$C$19:$N$19</c:f>
              <c:numCache>
                <c:formatCode>General</c:formatCode>
                <c:ptCount val="12"/>
                <c:pt idx="0">
                  <c:v>14</c:v>
                </c:pt>
                <c:pt idx="1">
                  <c:v>11</c:v>
                </c:pt>
                <c:pt idx="2">
                  <c:v>8</c:v>
                </c:pt>
                <c:pt idx="3">
                  <c:v>20</c:v>
                </c:pt>
                <c:pt idx="4">
                  <c:v>22</c:v>
                </c:pt>
                <c:pt idx="5">
                  <c:v>20</c:v>
                </c:pt>
                <c:pt idx="6">
                  <c:v>30</c:v>
                </c:pt>
                <c:pt idx="7">
                  <c:v>20</c:v>
                </c:pt>
                <c:pt idx="8">
                  <c:v>35</c:v>
                </c:pt>
                <c:pt idx="9">
                  <c:v>15</c:v>
                </c:pt>
                <c:pt idx="10">
                  <c:v>18</c:v>
                </c:pt>
                <c:pt idx="11">
                  <c:v>20</c:v>
                </c:pt>
              </c:numCache>
            </c:numRef>
          </c:yVal>
          <c:smooth val="0"/>
          <c:extLst>
            <c:ext xmlns:c16="http://schemas.microsoft.com/office/drawing/2014/chart" uri="{C3380CC4-5D6E-409C-BE32-E72D297353CC}">
              <c16:uniqueId val="{00000003-013B-43CB-87D9-363091BF38EA}"/>
            </c:ext>
          </c:extLst>
        </c:ser>
        <c:dLbls>
          <c:showLegendKey val="0"/>
          <c:showVal val="0"/>
          <c:showCatName val="0"/>
          <c:showSerName val="0"/>
          <c:showPercent val="0"/>
          <c:showBubbleSize val="0"/>
        </c:dLbls>
        <c:axId val="1834682960"/>
        <c:axId val="1934211376"/>
      </c:scatterChart>
      <c:catAx>
        <c:axId val="183468296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Periodo epidemiologico</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934211376"/>
        <c:crosses val="autoZero"/>
        <c:auto val="1"/>
        <c:lblAlgn val="ctr"/>
        <c:lblOffset val="100"/>
        <c:noMultiLvlLbl val="0"/>
      </c:catAx>
      <c:valAx>
        <c:axId val="1934211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Numero de casos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834682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11</Pages>
  <Words>1334</Words>
  <Characters>7339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Yury silva lopez</cp:lastModifiedBy>
  <cp:revision>11</cp:revision>
  <cp:lastPrinted>2021-01-20T03:03:00Z</cp:lastPrinted>
  <dcterms:created xsi:type="dcterms:W3CDTF">2020-08-25T00:35:00Z</dcterms:created>
  <dcterms:modified xsi:type="dcterms:W3CDTF">2021-02-04T16:43:00Z</dcterms:modified>
</cp:coreProperties>
</file>